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4CC5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Wednesday 2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GB"/>
        </w:rPr>
        <w:t>nd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July 2025</w:t>
      </w:r>
    </w:p>
    <w:p w14:paraId="788C797B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8C338DF" w14:textId="379C0C31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Dear Parent/Carer,</w:t>
      </w:r>
    </w:p>
    <w:p w14:paraId="1469821B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2EB0F70A" w14:textId="2619D716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As you are aware, morning drop-off and afternoon pick-up is a very busy time for every school.  At CHPA we work with yourselves with reminders of safe driving and parking, through Newsletter and Social Media posts,  our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Junior Road Safety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Ambassadors and with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the 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Local Authority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arking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E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nforcement and SY Police.</w:t>
      </w:r>
    </w:p>
    <w:p w14:paraId="5601FB12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2509C379" w14:textId="458D7F22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For the significant majority of those using cars, I can only thank you for the careful and courteous way you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continue to 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drive and park around CHPA to ensure all children are as safe as possible.</w:t>
      </w:r>
    </w:p>
    <w:p w14:paraId="029CBBF2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51E2F53A" w14:textId="5560238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Unfortunately, there remains a core group of drivers that continue to show complete disregard for sa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f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e driving and parking, which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is 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put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ting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everyone at risk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– including their own children!</w:t>
      </w:r>
    </w:p>
    <w:p w14:paraId="0AE68266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482542BE" w14:textId="0953DB3B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Only this morning I have had reports of a small blue car speeding down the track to the parking spaces on Charnock Park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, nearly hitting </w:t>
      </w:r>
      <w:proofErr w:type="gramStart"/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 number of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adults.  </w:t>
      </w:r>
    </w:p>
    <w:p w14:paraId="587E5BFF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29C31D6" w14:textId="4DA1E931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We take pride in teaching pupils about road safety and with the communications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/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reminders that have been shared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with yourselves 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on numerous occasions, the lack of care and attention shown by some drivers is astonishing. </w:t>
      </w:r>
    </w:p>
    <w:p w14:paraId="3D309D4F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D0FACE2" w14:textId="3414E62C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As everyone will be aware, there was a recent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tragic 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incident in </w:t>
      </w:r>
      <w:proofErr w:type="spellStart"/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Mosborough</w:t>
      </w:r>
      <w:proofErr w:type="spellEnd"/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where a child was killed.  It would be an absolute travesty if something similar was to happen in and around CHPA.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Only by driving and parking safely and sensibly can the risk of such an incident be minimised.</w:t>
      </w:r>
    </w:p>
    <w:p w14:paraId="2D6801AA" w14:textId="77777777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F55AE3A" w14:textId="11ED580D" w:rsidR="008B4CF8" w:rsidRPr="008B4CF8" w:rsidRDefault="008B4CF8" w:rsidP="008B4CF8">
      <w:pPr>
        <w:spacing w:after="0" w:line="240" w:lineRule="auto"/>
        <w:ind w:left="-709" w:right="-613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Once again, </w:t>
      </w:r>
      <w:proofErr w:type="gramStart"/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as yet</w:t>
      </w:r>
      <w:proofErr w:type="gramEnd"/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another reminder, please ensure that you drive and park safely around CHPA, so everyone is doi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ng everything</w:t>
      </w:r>
      <w:r w:rsidRPr="008B4CF8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they can to keep your children safe!</w:t>
      </w:r>
    </w:p>
    <w:p w14:paraId="563DB576" w14:textId="77777777" w:rsidR="008B4CF8" w:rsidRPr="008B4CF8" w:rsidRDefault="008B4CF8" w:rsidP="008B4CF8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sz w:val="20"/>
          <w:szCs w:val="20"/>
          <w:lang w:eastAsia="en-GB"/>
        </w:rPr>
      </w:pPr>
    </w:p>
    <w:p w14:paraId="4C040CEC" w14:textId="77777777" w:rsidR="00875482" w:rsidRPr="008B4CF8" w:rsidRDefault="00875482" w:rsidP="00875482">
      <w:pPr>
        <w:pStyle w:val="NormalWeb"/>
        <w:spacing w:after="0"/>
        <w:ind w:left="-709" w:right="-755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2709A2B" w14:textId="77777777" w:rsidR="00875482" w:rsidRPr="008B4CF8" w:rsidRDefault="00875482" w:rsidP="00875482">
      <w:pPr>
        <w:pStyle w:val="NormalWeb"/>
        <w:spacing w:after="0"/>
        <w:ind w:left="-709" w:right="-755"/>
        <w:jc w:val="both"/>
        <w:rPr>
          <w:rFonts w:ascii="Calibri" w:hAnsi="Calibri" w:cs="Calibri"/>
          <w:color w:val="000000"/>
          <w:sz w:val="20"/>
          <w:szCs w:val="20"/>
        </w:rPr>
      </w:pPr>
      <w:r w:rsidRPr="008B4CF8">
        <w:rPr>
          <w:rFonts w:ascii="Calibri" w:hAnsi="Calibri" w:cs="Calibri"/>
          <w:color w:val="000000"/>
          <w:sz w:val="20"/>
          <w:szCs w:val="20"/>
        </w:rPr>
        <w:t>Regards</w:t>
      </w:r>
    </w:p>
    <w:p w14:paraId="44D734B2" w14:textId="0D067689" w:rsidR="00875482" w:rsidRPr="008B4CF8" w:rsidRDefault="00875482" w:rsidP="00875482">
      <w:pPr>
        <w:pStyle w:val="NormalWeb"/>
        <w:spacing w:after="0"/>
        <w:ind w:left="-709" w:right="-755"/>
        <w:jc w:val="both"/>
        <w:rPr>
          <w:rFonts w:ascii="Calibri" w:hAnsi="Calibri" w:cs="Calibri"/>
          <w:color w:val="000000"/>
          <w:sz w:val="20"/>
          <w:szCs w:val="20"/>
        </w:rPr>
      </w:pPr>
      <w:r w:rsidRPr="008B4CF8">
        <w:rPr>
          <w:noProof/>
          <w:sz w:val="20"/>
          <w:szCs w:val="20"/>
        </w:rPr>
        <w:drawing>
          <wp:inline distT="0" distB="0" distL="0" distR="0" wp14:anchorId="0E0F8751" wp14:editId="2962DE51">
            <wp:extent cx="858982" cy="466397"/>
            <wp:effectExtent l="0" t="0" r="0" b="0"/>
            <wp:docPr id="119338954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89545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01" cy="47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CF8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Mr P M Burgess                                                                                                                                                                                                              </w:t>
      </w:r>
    </w:p>
    <w:p w14:paraId="6BD5C9CD" w14:textId="554AA448" w:rsidR="00237CA1" w:rsidRPr="008B4CF8" w:rsidRDefault="00875482" w:rsidP="00875482">
      <w:pPr>
        <w:pStyle w:val="NormalWeb"/>
        <w:spacing w:after="0"/>
        <w:ind w:left="-709" w:right="-755"/>
        <w:jc w:val="both"/>
        <w:rPr>
          <w:rFonts w:ascii="Calibri" w:hAnsi="Calibri" w:cs="Calibri"/>
          <w:color w:val="000000"/>
          <w:sz w:val="20"/>
          <w:szCs w:val="20"/>
        </w:rPr>
      </w:pPr>
      <w:r w:rsidRPr="008B4CF8">
        <w:rPr>
          <w:rFonts w:ascii="Calibri" w:hAnsi="Calibri" w:cs="Calibri"/>
          <w:color w:val="000000"/>
          <w:sz w:val="20"/>
          <w:szCs w:val="20"/>
        </w:rPr>
        <w:t>Headteacher</w:t>
      </w:r>
    </w:p>
    <w:p w14:paraId="2D4C7911" w14:textId="77777777" w:rsidR="008B4CF8" w:rsidRPr="008B4CF8" w:rsidRDefault="008B4CF8" w:rsidP="00875482">
      <w:pPr>
        <w:pStyle w:val="NormalWeb"/>
        <w:spacing w:after="0"/>
        <w:ind w:left="-709" w:right="-755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428A773" w14:textId="7EFC3A10" w:rsidR="00875482" w:rsidRPr="008B4CF8" w:rsidRDefault="00875482" w:rsidP="00875482">
      <w:pPr>
        <w:pStyle w:val="NormalWeb"/>
        <w:spacing w:after="0"/>
        <w:ind w:left="-709" w:right="-755"/>
        <w:jc w:val="both"/>
        <w:rPr>
          <w:sz w:val="20"/>
          <w:szCs w:val="20"/>
        </w:rPr>
      </w:pPr>
      <w:r w:rsidRPr="008B4CF8">
        <w:rPr>
          <w:rFonts w:ascii="Calibri" w:hAnsi="Calibri" w:cs="Calibri"/>
          <w:color w:val="000000"/>
          <w:sz w:val="20"/>
          <w:szCs w:val="20"/>
        </w:rPr>
        <w:t>#LOVECHPA</w:t>
      </w:r>
    </w:p>
    <w:sectPr w:rsidR="00875482" w:rsidRPr="008B4CF8" w:rsidSect="008754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2" w:right="1440" w:bottom="851" w:left="1440" w:header="68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DC68" w14:textId="77777777" w:rsidR="00BC1461" w:rsidRPr="00875482" w:rsidRDefault="00BC1461">
      <w:pPr>
        <w:spacing w:after="0" w:line="240" w:lineRule="auto"/>
      </w:pPr>
      <w:r w:rsidRPr="00875482">
        <w:separator/>
      </w:r>
    </w:p>
    <w:p w14:paraId="583B50AE" w14:textId="77777777" w:rsidR="00BC1461" w:rsidRPr="00875482" w:rsidRDefault="00BC1461"/>
  </w:endnote>
  <w:endnote w:type="continuationSeparator" w:id="0">
    <w:p w14:paraId="018C7BAE" w14:textId="77777777" w:rsidR="00BC1461" w:rsidRPr="00875482" w:rsidRDefault="00BC1461">
      <w:pPr>
        <w:spacing w:after="0" w:line="240" w:lineRule="auto"/>
      </w:pPr>
      <w:r w:rsidRPr="00875482">
        <w:continuationSeparator/>
      </w:r>
    </w:p>
    <w:p w14:paraId="0571802E" w14:textId="77777777" w:rsidR="00BC1461" w:rsidRPr="00875482" w:rsidRDefault="00BC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7283" w14:textId="77777777" w:rsidR="00875482" w:rsidRDefault="00875482" w:rsidP="00264D1E">
    <w:pPr>
      <w:pStyle w:val="ContactInfo"/>
      <w:jc w:val="center"/>
      <w:rPr>
        <w:rFonts w:ascii="Calibri" w:hAnsi="Calibri" w:cs="Calibri"/>
        <w:sz w:val="18"/>
      </w:rPr>
    </w:pPr>
  </w:p>
  <w:p w14:paraId="2B1DAD31" w14:textId="77777777" w:rsidR="00875482" w:rsidRDefault="00875482" w:rsidP="00264D1E">
    <w:pPr>
      <w:pStyle w:val="ContactInfo"/>
      <w:jc w:val="center"/>
      <w:rPr>
        <w:rFonts w:ascii="Calibri" w:hAnsi="Calibri" w:cs="Calibri"/>
        <w:sz w:val="18"/>
      </w:rPr>
    </w:pPr>
  </w:p>
  <w:p w14:paraId="5EC63727" w14:textId="6902CA74" w:rsidR="00264D1E" w:rsidRPr="00875482" w:rsidRDefault="00D246FE" w:rsidP="00264D1E">
    <w:pPr>
      <w:pStyle w:val="ContactInfo"/>
      <w:jc w:val="center"/>
      <w:rPr>
        <w:rStyle w:val="oypena"/>
        <w:rFonts w:ascii="Calibri" w:hAnsi="Calibri" w:cs="Calibri"/>
        <w:sz w:val="18"/>
      </w:rPr>
    </w:pPr>
    <w:r w:rsidRPr="00875482">
      <w:rPr>
        <w:rFonts w:ascii="Calibri" w:hAnsi="Calibri" w:cs="Calibri"/>
        <w:sz w:val="18"/>
      </w:rPr>
      <w:t>Charnock Hall Primary</w:t>
    </w:r>
    <w:r w:rsidR="004E2539" w:rsidRPr="00875482">
      <w:rPr>
        <w:rStyle w:val="oypena"/>
        <w:rFonts w:ascii="Calibri" w:hAnsi="Calibri" w:cs="Calibri"/>
        <w:sz w:val="18"/>
      </w:rPr>
      <w:t xml:space="preserve"> Academy is part of the L.E.A.D. Academy Trust. </w:t>
    </w:r>
  </w:p>
  <w:p w14:paraId="753EB9BE" w14:textId="77777777" w:rsidR="004E2539" w:rsidRPr="00875482" w:rsidRDefault="004E2539" w:rsidP="00264D1E">
    <w:pPr>
      <w:pStyle w:val="ContactInfo"/>
      <w:jc w:val="center"/>
      <w:rPr>
        <w:rFonts w:ascii="Calibri" w:hAnsi="Calibri" w:cs="Calibri"/>
        <w:sz w:val="18"/>
      </w:rPr>
    </w:pPr>
    <w:r w:rsidRPr="00875482">
      <w:rPr>
        <w:rStyle w:val="oypena"/>
        <w:rFonts w:ascii="Calibri" w:hAnsi="Calibri" w:cs="Calibri"/>
        <w:sz w:val="18"/>
      </w:rPr>
      <w:t>Registered office 5a The Ropewalk, Nottingham NG1 5DU.</w:t>
    </w:r>
    <w:r w:rsidR="00264D1E" w:rsidRPr="00875482">
      <w:rPr>
        <w:rStyle w:val="oypena"/>
        <w:rFonts w:ascii="Calibri" w:hAnsi="Calibri" w:cs="Calibri"/>
        <w:sz w:val="18"/>
      </w:rPr>
      <w:t xml:space="preserve"> </w:t>
    </w:r>
    <w:r w:rsidRPr="00875482">
      <w:rPr>
        <w:rStyle w:val="oypena"/>
        <w:rFonts w:ascii="Calibri" w:hAnsi="Calibri" w:cs="Calibri"/>
        <w:sz w:val="18"/>
      </w:rPr>
      <w:t>Company registration number 08296921.</w:t>
    </w:r>
  </w:p>
  <w:p w14:paraId="0268A16B" w14:textId="77777777" w:rsidR="00E5646A" w:rsidRPr="00875482" w:rsidRDefault="004E2539" w:rsidP="004E2539">
    <w:pPr>
      <w:pStyle w:val="Footer"/>
      <w:rPr>
        <w:rFonts w:ascii="Calibri" w:hAnsi="Calibri" w:cs="Calibri"/>
        <w:sz w:val="16"/>
        <w:szCs w:val="16"/>
      </w:rPr>
    </w:pPr>
    <w:r w:rsidRPr="00875482">
      <w:rPr>
        <w:rFonts w:ascii="Calibri" w:hAnsi="Calibri" w:cs="Calibri"/>
        <w:color w:val="auto"/>
        <w:sz w:val="16"/>
        <w:szCs w:val="16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5065" w14:textId="77777777" w:rsidR="00752FC4" w:rsidRPr="00875482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FEB6" w14:textId="77777777" w:rsidR="00BC1461" w:rsidRPr="00875482" w:rsidRDefault="00BC1461">
      <w:pPr>
        <w:spacing w:after="0" w:line="240" w:lineRule="auto"/>
      </w:pPr>
      <w:r w:rsidRPr="00875482">
        <w:separator/>
      </w:r>
    </w:p>
    <w:p w14:paraId="01D04A9D" w14:textId="77777777" w:rsidR="00BC1461" w:rsidRPr="00875482" w:rsidRDefault="00BC1461"/>
  </w:footnote>
  <w:footnote w:type="continuationSeparator" w:id="0">
    <w:p w14:paraId="3E208126" w14:textId="77777777" w:rsidR="00BC1461" w:rsidRPr="00875482" w:rsidRDefault="00BC1461">
      <w:pPr>
        <w:spacing w:after="0" w:line="240" w:lineRule="auto"/>
      </w:pPr>
      <w:r w:rsidRPr="00875482">
        <w:continuationSeparator/>
      </w:r>
    </w:p>
    <w:p w14:paraId="00075E62" w14:textId="77777777" w:rsidR="00BC1461" w:rsidRPr="00875482" w:rsidRDefault="00BC1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AFA8" w14:textId="59A01332" w:rsidR="00D246FE" w:rsidRPr="00875482" w:rsidRDefault="00875482" w:rsidP="00D246FE">
    <w:pPr>
      <w:pStyle w:val="ContactInfo"/>
      <w:rPr>
        <w:rFonts w:ascii="Calibri" w:hAnsi="Calibri" w:cs="Calibri"/>
      </w:rPr>
    </w:pPr>
    <w:r w:rsidRPr="00875482">
      <w:rPr>
        <w:noProof/>
      </w:rPr>
      <w:drawing>
        <wp:anchor distT="0" distB="0" distL="114300" distR="114300" simplePos="0" relativeHeight="251666432" behindDoc="0" locked="0" layoutInCell="1" allowOverlap="1" wp14:anchorId="6D0D4C90" wp14:editId="7C8214C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86000" cy="666750"/>
          <wp:effectExtent l="0" t="0" r="0" b="0"/>
          <wp:wrapNone/>
          <wp:docPr id="685676231" name="Picture 685676231" descr="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lose-up of a business car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3" t="7980" r="55876" b="65835"/>
                  <a:stretch/>
                </pic:blipFill>
                <pic:spPr bwMode="auto">
                  <a:xfrm>
                    <a:off x="0" y="0"/>
                    <a:ext cx="2286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6FE" w:rsidRPr="00875482">
      <w:rPr>
        <w:rStyle w:val="oypena"/>
        <w:rFonts w:ascii="Calibri" w:hAnsi="Calibri" w:cs="Calibri"/>
        <w:color w:val="000000"/>
      </w:rPr>
      <w:t>Headteacher: Mr P M Burgess</w:t>
    </w:r>
    <w:r w:rsidR="00AC29DA" w:rsidRPr="00875482">
      <w:rPr>
        <w:rStyle w:val="oypena"/>
        <w:rFonts w:ascii="Calibri" w:hAnsi="Calibri" w:cs="Calibri"/>
        <w:color w:val="000000"/>
      </w:rPr>
      <w:t xml:space="preserve"> NPQH</w:t>
    </w:r>
  </w:p>
  <w:p w14:paraId="498D6C50" w14:textId="77777777" w:rsidR="00D246FE" w:rsidRPr="00875482" w:rsidRDefault="00D246FE" w:rsidP="00D246FE">
    <w:pPr>
      <w:pStyle w:val="ContactInfo"/>
      <w:rPr>
        <w:rFonts w:ascii="Calibri" w:hAnsi="Calibri" w:cs="Calibri"/>
      </w:rPr>
    </w:pPr>
    <w:r w:rsidRPr="00875482">
      <w:rPr>
        <w:rStyle w:val="oypena"/>
        <w:rFonts w:ascii="Calibri" w:hAnsi="Calibri" w:cs="Calibri"/>
        <w:color w:val="000000"/>
      </w:rPr>
      <w:t>Carter Hall Road, Sheffield, S12 3HS</w:t>
    </w:r>
  </w:p>
  <w:p w14:paraId="51812050" w14:textId="77777777" w:rsidR="00D246FE" w:rsidRPr="00875482" w:rsidRDefault="00D246FE" w:rsidP="00D246FE">
    <w:pPr>
      <w:pStyle w:val="ContactInfo"/>
      <w:rPr>
        <w:rFonts w:ascii="Calibri" w:hAnsi="Calibri" w:cs="Calibri"/>
      </w:rPr>
    </w:pPr>
    <w:r w:rsidRPr="00875482">
      <w:rPr>
        <w:rStyle w:val="oypena"/>
        <w:rFonts w:ascii="Calibri" w:hAnsi="Calibri" w:cs="Calibri"/>
        <w:color w:val="000000"/>
      </w:rPr>
      <w:t>Telephone: 0114 239 6083</w:t>
    </w:r>
  </w:p>
  <w:p w14:paraId="61C18270" w14:textId="77777777" w:rsidR="00D246FE" w:rsidRPr="00875482" w:rsidRDefault="00D246FE" w:rsidP="00D246FE">
    <w:pPr>
      <w:pStyle w:val="ContactInfo"/>
      <w:rPr>
        <w:rFonts w:ascii="Calibri" w:hAnsi="Calibri" w:cs="Calibri"/>
      </w:rPr>
    </w:pPr>
    <w:r w:rsidRPr="00875482">
      <w:rPr>
        <w:rStyle w:val="oypena"/>
        <w:rFonts w:ascii="Calibri" w:hAnsi="Calibri" w:cs="Calibri"/>
        <w:color w:val="000000"/>
      </w:rPr>
      <w:t>enquiries@charnockhallacademy.co.uk</w:t>
    </w:r>
  </w:p>
  <w:p w14:paraId="57B5F9AC" w14:textId="77777777" w:rsidR="00D246FE" w:rsidRPr="00875482" w:rsidRDefault="00D246FE" w:rsidP="00D246FE">
    <w:pPr>
      <w:pStyle w:val="ContactInfo"/>
      <w:rPr>
        <w:rFonts w:ascii="Calibri" w:hAnsi="Calibri" w:cs="Calibri"/>
      </w:rPr>
    </w:pPr>
    <w:r w:rsidRPr="00875482">
      <w:rPr>
        <w:rStyle w:val="oypena"/>
        <w:rFonts w:ascii="Calibri" w:hAnsi="Calibri" w:cs="Calibri"/>
        <w:color w:val="000000"/>
      </w:rPr>
      <w:t>www.charnockhallacademy.co.uk</w:t>
    </w:r>
  </w:p>
  <w:p w14:paraId="5D67F933" w14:textId="3B7F1D73" w:rsidR="009E01DC" w:rsidRPr="00875482" w:rsidRDefault="009E01DC" w:rsidP="000552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F1C" w14:textId="77777777" w:rsidR="009468D3" w:rsidRPr="00875482" w:rsidRDefault="00CB0809">
    <w:pPr>
      <w:pStyle w:val="Header"/>
    </w:pPr>
    <w:r w:rsidRPr="00875482">
      <w:rPr>
        <w:noProof/>
        <w:lang w:bidi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E446694" wp14:editId="112005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5E7366B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C35B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BD7E06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EAD04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5E6271"/>
    <w:multiLevelType w:val="hybridMultilevel"/>
    <w:tmpl w:val="BC9C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79987">
    <w:abstractNumId w:val="9"/>
  </w:num>
  <w:num w:numId="2" w16cid:durableId="970406255">
    <w:abstractNumId w:val="7"/>
  </w:num>
  <w:num w:numId="3" w16cid:durableId="1894728321">
    <w:abstractNumId w:val="6"/>
  </w:num>
  <w:num w:numId="4" w16cid:durableId="1011224742">
    <w:abstractNumId w:val="5"/>
  </w:num>
  <w:num w:numId="5" w16cid:durableId="1450589583">
    <w:abstractNumId w:val="4"/>
  </w:num>
  <w:num w:numId="6" w16cid:durableId="133259550">
    <w:abstractNumId w:val="8"/>
  </w:num>
  <w:num w:numId="7" w16cid:durableId="1113669494">
    <w:abstractNumId w:val="3"/>
  </w:num>
  <w:num w:numId="8" w16cid:durableId="2128769416">
    <w:abstractNumId w:val="2"/>
  </w:num>
  <w:num w:numId="9" w16cid:durableId="241334509">
    <w:abstractNumId w:val="1"/>
  </w:num>
  <w:num w:numId="10" w16cid:durableId="111871427">
    <w:abstractNumId w:val="0"/>
  </w:num>
  <w:num w:numId="11" w16cid:durableId="2017535408">
    <w:abstractNumId w:val="10"/>
  </w:num>
  <w:num w:numId="12" w16cid:durableId="1446004773">
    <w:abstractNumId w:val="12"/>
  </w:num>
  <w:num w:numId="13" w16cid:durableId="1972977306">
    <w:abstractNumId w:val="11"/>
  </w:num>
  <w:num w:numId="14" w16cid:durableId="1360856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71"/>
    <w:rsid w:val="000115CE"/>
    <w:rsid w:val="000552E1"/>
    <w:rsid w:val="00063A84"/>
    <w:rsid w:val="000828F4"/>
    <w:rsid w:val="000F1B5C"/>
    <w:rsid w:val="000F51EC"/>
    <w:rsid w:val="000F7122"/>
    <w:rsid w:val="00114A27"/>
    <w:rsid w:val="00191D71"/>
    <w:rsid w:val="001B4EEF"/>
    <w:rsid w:val="001B689C"/>
    <w:rsid w:val="00200635"/>
    <w:rsid w:val="00237CA1"/>
    <w:rsid w:val="00254E0D"/>
    <w:rsid w:val="00264D1E"/>
    <w:rsid w:val="002E3A32"/>
    <w:rsid w:val="00363C0E"/>
    <w:rsid w:val="0038000D"/>
    <w:rsid w:val="00385ACF"/>
    <w:rsid w:val="003A3114"/>
    <w:rsid w:val="00415E26"/>
    <w:rsid w:val="00422757"/>
    <w:rsid w:val="00436E03"/>
    <w:rsid w:val="00440257"/>
    <w:rsid w:val="00475D96"/>
    <w:rsid w:val="00477474"/>
    <w:rsid w:val="00480B7F"/>
    <w:rsid w:val="004A1893"/>
    <w:rsid w:val="004C4A44"/>
    <w:rsid w:val="004E2539"/>
    <w:rsid w:val="00503261"/>
    <w:rsid w:val="005125BB"/>
    <w:rsid w:val="005264AB"/>
    <w:rsid w:val="00537F9C"/>
    <w:rsid w:val="0055629A"/>
    <w:rsid w:val="00572222"/>
    <w:rsid w:val="00575178"/>
    <w:rsid w:val="005820EF"/>
    <w:rsid w:val="00583F58"/>
    <w:rsid w:val="005A4DF8"/>
    <w:rsid w:val="005D3DA6"/>
    <w:rsid w:val="00616566"/>
    <w:rsid w:val="00642E91"/>
    <w:rsid w:val="006533A6"/>
    <w:rsid w:val="00662425"/>
    <w:rsid w:val="006C6059"/>
    <w:rsid w:val="006F7C35"/>
    <w:rsid w:val="00744EA9"/>
    <w:rsid w:val="00752FC4"/>
    <w:rsid w:val="00757E9C"/>
    <w:rsid w:val="007B4C91"/>
    <w:rsid w:val="007D70F7"/>
    <w:rsid w:val="008218F3"/>
    <w:rsid w:val="00827289"/>
    <w:rsid w:val="00830C5F"/>
    <w:rsid w:val="00834A33"/>
    <w:rsid w:val="00875482"/>
    <w:rsid w:val="0089125D"/>
    <w:rsid w:val="00896EE1"/>
    <w:rsid w:val="008B4CF8"/>
    <w:rsid w:val="008C1482"/>
    <w:rsid w:val="008C2737"/>
    <w:rsid w:val="008D0AA7"/>
    <w:rsid w:val="0090401D"/>
    <w:rsid w:val="00912A0A"/>
    <w:rsid w:val="009167AE"/>
    <w:rsid w:val="009468D3"/>
    <w:rsid w:val="009714F3"/>
    <w:rsid w:val="00975A8A"/>
    <w:rsid w:val="009B4AC2"/>
    <w:rsid w:val="009E01DC"/>
    <w:rsid w:val="00A17117"/>
    <w:rsid w:val="00A5578C"/>
    <w:rsid w:val="00A763AE"/>
    <w:rsid w:val="00AC1A6E"/>
    <w:rsid w:val="00AC29DA"/>
    <w:rsid w:val="00B40F1A"/>
    <w:rsid w:val="00B63133"/>
    <w:rsid w:val="00BC0F0A"/>
    <w:rsid w:val="00BC1461"/>
    <w:rsid w:val="00C11980"/>
    <w:rsid w:val="00C37047"/>
    <w:rsid w:val="00C37964"/>
    <w:rsid w:val="00C45B6C"/>
    <w:rsid w:val="00CB0809"/>
    <w:rsid w:val="00CF46CA"/>
    <w:rsid w:val="00D009B0"/>
    <w:rsid w:val="00D04123"/>
    <w:rsid w:val="00D06525"/>
    <w:rsid w:val="00D149F1"/>
    <w:rsid w:val="00D246FE"/>
    <w:rsid w:val="00D36106"/>
    <w:rsid w:val="00D415F4"/>
    <w:rsid w:val="00D539A3"/>
    <w:rsid w:val="00DC7840"/>
    <w:rsid w:val="00E10E4B"/>
    <w:rsid w:val="00E5646A"/>
    <w:rsid w:val="00E810F5"/>
    <w:rsid w:val="00E96BAE"/>
    <w:rsid w:val="00F168FD"/>
    <w:rsid w:val="00F71D73"/>
    <w:rsid w:val="00F74DD1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ABA5"/>
  <w15:chartTrackingRefBased/>
  <w15:docId w15:val="{19A865F7-D20A-46C9-AFDD-4A69C646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57"/>
    <w:rPr>
      <w:rFonts w:ascii="Arial" w:hAnsi="Arial" w:cs="Arial"/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440257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440257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57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57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57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57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57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57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57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4025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257"/>
    <w:rPr>
      <w:rFonts w:ascii="Arial" w:hAnsi="Arial" w:cs="Arial"/>
      <w:color w:val="auto"/>
    </w:rPr>
  </w:style>
  <w:style w:type="paragraph" w:styleId="Footer">
    <w:name w:val="footer"/>
    <w:basedOn w:val="Normal"/>
    <w:link w:val="FooterChar"/>
    <w:uiPriority w:val="99"/>
    <w:rsid w:val="00440257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0257"/>
    <w:rPr>
      <w:rFonts w:ascii="Arial" w:hAnsi="Arial" w:cs="Arial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440257"/>
    <w:rPr>
      <w:rFonts w:ascii="Arial" w:hAnsi="Arial" w:cs="Arial"/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44025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440257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440257"/>
    <w:rPr>
      <w:rFonts w:ascii="Arial" w:hAnsi="Arial" w:cs="Arial"/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440257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440257"/>
    <w:rPr>
      <w:rFonts w:ascii="Arial" w:hAnsi="Arial" w:cs="Arial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40257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57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44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2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57"/>
    <w:rPr>
      <w:rFonts w:ascii="Segoe UI" w:hAnsi="Segoe UI" w:cs="Segoe UI"/>
      <w:color w:val="auto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40257"/>
  </w:style>
  <w:style w:type="paragraph" w:styleId="BlockText">
    <w:name w:val="Block Text"/>
    <w:basedOn w:val="Normal"/>
    <w:uiPriority w:val="99"/>
    <w:semiHidden/>
    <w:unhideWhenUsed/>
    <w:rsid w:val="00440257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402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0257"/>
    <w:rPr>
      <w:rFonts w:ascii="Arial" w:hAnsi="Arial" w:cs="Arial"/>
      <w:color w:val="aut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57"/>
    <w:rPr>
      <w:rFonts w:ascii="Arial" w:hAnsi="Arial" w:cs="Arial"/>
      <w:color w:val="aut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02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0257"/>
    <w:rPr>
      <w:rFonts w:ascii="Arial" w:hAnsi="Arial" w:cs="Arial"/>
      <w:color w:val="auto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0257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40257"/>
    <w:rPr>
      <w:rFonts w:ascii="Arial" w:hAnsi="Arial" w:cs="Arial"/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025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0257"/>
    <w:rPr>
      <w:rFonts w:ascii="Arial" w:hAnsi="Arial" w:cs="Arial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0257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40257"/>
    <w:rPr>
      <w:rFonts w:ascii="Arial" w:hAnsi="Arial" w:cs="Arial"/>
      <w:color w:val="au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025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0257"/>
    <w:rPr>
      <w:rFonts w:ascii="Arial" w:hAnsi="Arial" w:cs="Arial"/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02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40257"/>
    <w:rPr>
      <w:rFonts w:ascii="Arial" w:hAnsi="Arial" w:cs="Arial"/>
      <w:color w:val="auto"/>
      <w:szCs w:val="16"/>
    </w:rPr>
  </w:style>
  <w:style w:type="character" w:styleId="BookTitle">
    <w:name w:val="Book Title"/>
    <w:basedOn w:val="DefaultParagraphFont"/>
    <w:uiPriority w:val="33"/>
    <w:semiHidden/>
    <w:qFormat/>
    <w:rsid w:val="00440257"/>
    <w:rPr>
      <w:rFonts w:ascii="Arial" w:hAnsi="Arial" w:cs="Arial"/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0257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40257"/>
    <w:rPr>
      <w:rFonts w:ascii="Arial" w:hAnsi="Arial" w:cs="Arial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2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257"/>
    <w:rPr>
      <w:rFonts w:ascii="Arial" w:hAnsi="Arial" w:cs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257"/>
    <w:rPr>
      <w:rFonts w:ascii="Arial" w:hAnsi="Arial" w:cs="Arial"/>
      <w:b/>
      <w:bCs/>
      <w:color w:val="auto"/>
    </w:rPr>
  </w:style>
  <w:style w:type="table" w:styleId="DarkList">
    <w:name w:val="Dark List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402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257"/>
    <w:rPr>
      <w:rFonts w:ascii="Segoe UI" w:hAnsi="Segoe UI" w:cs="Segoe UI"/>
      <w:color w:val="auto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025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40257"/>
    <w:rPr>
      <w:rFonts w:ascii="Arial" w:hAnsi="Arial" w:cs="Arial"/>
      <w:color w:val="auto"/>
    </w:rPr>
  </w:style>
  <w:style w:type="character" w:styleId="Emphasis">
    <w:name w:val="Emphasis"/>
    <w:basedOn w:val="DefaultParagraphFont"/>
    <w:uiPriority w:val="20"/>
    <w:semiHidden/>
    <w:qFormat/>
    <w:rsid w:val="00440257"/>
    <w:rPr>
      <w:rFonts w:ascii="Arial" w:hAnsi="Arial" w:cs="Arial"/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40257"/>
    <w:rPr>
      <w:rFonts w:ascii="Arial" w:hAnsi="Arial" w:cs="Arial"/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025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257"/>
    <w:rPr>
      <w:rFonts w:ascii="Arial" w:hAnsi="Arial" w:cs="Arial"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4402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0257"/>
    <w:pPr>
      <w:spacing w:after="0"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40257"/>
    <w:rPr>
      <w:rFonts w:ascii="Arial" w:hAnsi="Arial" w:cs="Arial"/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40257"/>
    <w:rPr>
      <w:rFonts w:ascii="Arial" w:hAnsi="Arial" w:cs="Arial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025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257"/>
    <w:rPr>
      <w:rFonts w:ascii="Arial" w:hAnsi="Arial" w:cs="Arial"/>
      <w:color w:val="auto"/>
    </w:rPr>
  </w:style>
  <w:style w:type="table" w:styleId="GridTable1Light">
    <w:name w:val="Grid Table 1 Light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4025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4025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4025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4025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4025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4025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4025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4025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4025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4025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4025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4025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57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57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57"/>
    <w:rPr>
      <w:rFonts w:ascii="Arial" w:eastAsiaTheme="majorEastAsia" w:hAnsi="Arial" w:cs="Arial"/>
      <w:color w:val="3812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57"/>
    <w:rPr>
      <w:rFonts w:ascii="Arial" w:eastAsiaTheme="majorEastAsia" w:hAnsi="Arial" w:cs="Arial"/>
      <w:color w:val="250C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57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5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5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40257"/>
    <w:rPr>
      <w:rFonts w:ascii="Arial" w:hAnsi="Arial" w:cs="Arial"/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025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40257"/>
    <w:rPr>
      <w:rFonts w:ascii="Arial" w:hAnsi="Arial" w:cs="Arial"/>
      <w:i/>
      <w:iCs/>
      <w:color w:val="auto"/>
    </w:rPr>
  </w:style>
  <w:style w:type="character" w:styleId="HTMLCite">
    <w:name w:val="HTML Cite"/>
    <w:basedOn w:val="DefaultParagraphFont"/>
    <w:uiPriority w:val="99"/>
    <w:semiHidden/>
    <w:unhideWhenUsed/>
    <w:rsid w:val="00440257"/>
    <w:rPr>
      <w:rFonts w:ascii="Arial" w:hAnsi="Arial" w:cs="Arial"/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440257"/>
    <w:rPr>
      <w:rFonts w:ascii="Consolas" w:hAnsi="Consolas" w:cs="Arial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40257"/>
    <w:rPr>
      <w:rFonts w:ascii="Arial" w:hAnsi="Arial" w:cs="Arial"/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440257"/>
    <w:rPr>
      <w:rFonts w:ascii="Consolas" w:hAnsi="Consolas" w:cs="Arial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0257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0257"/>
    <w:rPr>
      <w:rFonts w:ascii="Consolas" w:hAnsi="Consolas" w:cs="Arial"/>
      <w:color w:val="auto"/>
    </w:rPr>
  </w:style>
  <w:style w:type="character" w:styleId="HTMLSample">
    <w:name w:val="HTML Sample"/>
    <w:basedOn w:val="DefaultParagraphFont"/>
    <w:uiPriority w:val="99"/>
    <w:semiHidden/>
    <w:unhideWhenUsed/>
    <w:rsid w:val="00440257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40257"/>
    <w:rPr>
      <w:rFonts w:ascii="Consolas" w:hAnsi="Consolas" w:cs="Arial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40257"/>
    <w:rPr>
      <w:rFonts w:ascii="Arial" w:hAnsi="Arial" w:cs="Arial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440257"/>
    <w:rPr>
      <w:rFonts w:ascii="Arial" w:hAnsi="Arial" w:cs="Arial"/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40257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0257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40257"/>
    <w:rPr>
      <w:rFonts w:ascii="Arial" w:hAnsi="Arial" w:cs="Arial"/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40257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40257"/>
    <w:rPr>
      <w:rFonts w:ascii="Arial" w:hAnsi="Arial" w:cs="Arial"/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40257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402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4025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4025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4025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4025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4025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4025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40257"/>
    <w:rPr>
      <w:rFonts w:ascii="Arial" w:hAnsi="Arial" w:cs="Arial"/>
      <w:sz w:val="22"/>
    </w:rPr>
  </w:style>
  <w:style w:type="paragraph" w:styleId="List">
    <w:name w:val="List"/>
    <w:basedOn w:val="Normal"/>
    <w:uiPriority w:val="99"/>
    <w:semiHidden/>
    <w:unhideWhenUsed/>
    <w:rsid w:val="0044025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4025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4025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4025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4025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4025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4025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4025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4025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4025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4025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025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025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025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025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4025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4025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4025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4025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4025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4025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4025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4025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4025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4025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4025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4025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4025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4025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4025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4025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4025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4025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4025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402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40257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402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4025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402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02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40257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440257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44025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025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025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40257"/>
    <w:rPr>
      <w:rFonts w:ascii="Arial" w:hAnsi="Arial" w:cs="Arial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440257"/>
    <w:rPr>
      <w:rFonts w:ascii="Arial" w:hAnsi="Arial" w:cs="Arial"/>
      <w:sz w:val="22"/>
    </w:rPr>
  </w:style>
  <w:style w:type="table" w:styleId="PlainTable1">
    <w:name w:val="Plain Table 1"/>
    <w:basedOn w:val="TableNormal"/>
    <w:uiPriority w:val="40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4402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4402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402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0257"/>
    <w:rPr>
      <w:rFonts w:ascii="Consolas" w:hAnsi="Consolas" w:cs="Arial"/>
      <w:color w:val="auto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402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40257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440257"/>
  </w:style>
  <w:style w:type="character" w:customStyle="1" w:styleId="SalutationChar">
    <w:name w:val="Salutation Char"/>
    <w:basedOn w:val="DefaultParagraphFont"/>
    <w:link w:val="Salutation"/>
    <w:uiPriority w:val="5"/>
    <w:rsid w:val="00440257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har"/>
    <w:uiPriority w:val="7"/>
    <w:qFormat/>
    <w:rsid w:val="00440257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440257"/>
    <w:rPr>
      <w:rFonts w:ascii="Arial" w:hAnsi="Arial" w:cs="Arial"/>
      <w:color w:val="auto"/>
    </w:rPr>
  </w:style>
  <w:style w:type="character" w:styleId="Strong">
    <w:name w:val="Strong"/>
    <w:basedOn w:val="DefaultParagraphFont"/>
    <w:uiPriority w:val="19"/>
    <w:semiHidden/>
    <w:qFormat/>
    <w:rsid w:val="00440257"/>
    <w:rPr>
      <w:rFonts w:ascii="Arial" w:hAnsi="Arial" w:cs="Arial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4025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40257"/>
    <w:rPr>
      <w:rFonts w:ascii="Arial" w:hAnsi="Arial" w:cs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440257"/>
    <w:rPr>
      <w:rFonts w:ascii="Arial" w:hAnsi="Arial" w:cs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440257"/>
    <w:rPr>
      <w:rFonts w:ascii="Arial" w:hAnsi="Arial" w:cs="Arial"/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44025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025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025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02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02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025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025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025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025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025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025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025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025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025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025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025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025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025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025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025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440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402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02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025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025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02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02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4025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4025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4025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02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025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025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02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025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025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025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440257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40257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4025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4025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402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4025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4025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4025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4025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4025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4025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4025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0257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semiHidden/>
    <w:unhideWhenUsed/>
    <w:rsid w:val="00440257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440257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40257"/>
    <w:pPr>
      <w:numPr>
        <w:numId w:val="12"/>
      </w:numPr>
    </w:pPr>
  </w:style>
  <w:style w:type="character" w:styleId="Hashtag">
    <w:name w:val="Hashtag"/>
    <w:basedOn w:val="DefaultParagraphFont"/>
    <w:uiPriority w:val="99"/>
    <w:semiHidden/>
    <w:unhideWhenUsed/>
    <w:rsid w:val="00440257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NoList"/>
    <w:uiPriority w:val="99"/>
    <w:semiHidden/>
    <w:unhideWhenUsed/>
    <w:rsid w:val="00440257"/>
    <w:pPr>
      <w:numPr>
        <w:numId w:val="13"/>
      </w:numPr>
    </w:pPr>
  </w:style>
  <w:style w:type="character" w:styleId="SmartHyperlink">
    <w:name w:val="Smart Hyperlink"/>
    <w:basedOn w:val="DefaultParagraphFont"/>
    <w:uiPriority w:val="99"/>
    <w:semiHidden/>
    <w:unhideWhenUsed/>
    <w:rsid w:val="00440257"/>
    <w:rPr>
      <w:rFonts w:ascii="Arial" w:hAnsi="Arial" w:cs="Arial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40257"/>
    <w:rPr>
      <w:rFonts w:ascii="Arial" w:hAnsi="Arial" w:cs="Arial"/>
      <w:color w:val="605E5C"/>
      <w:shd w:val="clear" w:color="auto" w:fill="E1DFDD"/>
    </w:rPr>
  </w:style>
  <w:style w:type="paragraph" w:customStyle="1" w:styleId="cvgsua">
    <w:name w:val="cvgsua"/>
    <w:basedOn w:val="Normal"/>
    <w:rsid w:val="0019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19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shayjude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2c377-1710-41b2-91f9-3fc28c6780ae" xsi:nil="true"/>
    <lcf76f155ced4ddcb4097134ff3c332f xmlns="5a1b4ccb-f904-46f0-b00e-e01421fdb5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9BC275D881B4AB679B62074545901" ma:contentTypeVersion="15" ma:contentTypeDescription="Create a new document." ma:contentTypeScope="" ma:versionID="b1b1d59c3e9825790b2737fd418f2a1e">
  <xsd:schema xmlns:xsd="http://www.w3.org/2001/XMLSchema" xmlns:xs="http://www.w3.org/2001/XMLSchema" xmlns:p="http://schemas.microsoft.com/office/2006/metadata/properties" xmlns:ns2="5a1b4ccb-f904-46f0-b00e-e01421fdb5a1" xmlns:ns3="b3d2c377-1710-41b2-91f9-3fc28c6780ae" targetNamespace="http://schemas.microsoft.com/office/2006/metadata/properties" ma:root="true" ma:fieldsID="d52bb7193908910bb5e12d56ee86aeb1" ns2:_="" ns3:_="">
    <xsd:import namespace="5a1b4ccb-f904-46f0-b00e-e01421fdb5a1"/>
    <xsd:import namespace="b3d2c377-1710-41b2-91f9-3fc28c6780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b4ccb-f904-46f0-b00e-e01421fdb5a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a3be15d-62ab-4747-9cca-abaedad99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c377-1710-41b2-91f9-3fc28c6780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57d23e-4758-42ea-ad0b-aa5dcf6100c1}" ma:internalName="TaxCatchAll" ma:showField="CatchAllData" ma:web="b3d2c377-1710-41b2-91f9-3fc28c678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b3d2c377-1710-41b2-91f9-3fc28c6780ae"/>
    <ds:schemaRef ds:uri="5a1b4ccb-f904-46f0-b00e-e01421fdb5a1"/>
  </ds:schemaRefs>
</ds:datastoreItem>
</file>

<file path=customXml/itemProps3.xml><?xml version="1.0" encoding="utf-8"?>
<ds:datastoreItem xmlns:ds="http://schemas.openxmlformats.org/officeDocument/2006/customXml" ds:itemID="{E6B5B88C-D73C-4469-BCC9-5E4FD8500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6DEAA-D730-4EDA-9161-82CC06B48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b4ccb-f904-46f0-b00e-e01421fdb5a1"/>
    <ds:schemaRef ds:uri="b3d2c377-1710-41b2-91f9-3fc28c678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Burgess</dc:creator>
  <cp:lastModifiedBy>Paul Burgess</cp:lastModifiedBy>
  <cp:revision>2</cp:revision>
  <cp:lastPrinted>2025-06-04T15:27:00Z</cp:lastPrinted>
  <dcterms:created xsi:type="dcterms:W3CDTF">2025-07-02T09:29:00Z</dcterms:created>
  <dcterms:modified xsi:type="dcterms:W3CDTF">2025-07-02T09:29:00Z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0x01010027D9BC275D881B4AB679B62074545901</vt:lpwstr>
  </property>
</Properties>
</file>