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0AB55" w14:textId="75E15D55" w:rsidR="002B21E7" w:rsidRPr="00394046" w:rsidRDefault="009A141B" w:rsidP="00F53A75">
      <w:pPr>
        <w:rPr>
          <w:rFonts w:ascii="Calibri" w:hAnsi="Calibri" w:cs="Calibri"/>
          <w:sz w:val="21"/>
          <w:szCs w:val="21"/>
          <w:lang w:val="en-GB"/>
        </w:rPr>
      </w:pPr>
      <w:r w:rsidRPr="00394046">
        <w:rPr>
          <w:rFonts w:ascii="Calibri" w:hAnsi="Calibri" w:cs="Calibri"/>
          <w:sz w:val="21"/>
          <w:szCs w:val="21"/>
          <w:lang w:val="en-GB"/>
        </w:rPr>
        <w:t>May 2025</w:t>
      </w:r>
    </w:p>
    <w:p w14:paraId="4462DE2C" w14:textId="1506FC24" w:rsidR="00FD1870" w:rsidRPr="00394046" w:rsidRDefault="00FD1870" w:rsidP="00F53A75">
      <w:pPr>
        <w:rPr>
          <w:rFonts w:ascii="Calibri" w:hAnsi="Calibri" w:cs="Calibri"/>
          <w:sz w:val="21"/>
          <w:szCs w:val="21"/>
          <w:lang w:val="en-GB"/>
        </w:rPr>
      </w:pPr>
    </w:p>
    <w:p w14:paraId="23D99EBA" w14:textId="5F764EE3" w:rsidR="00FD1870" w:rsidRPr="00394046" w:rsidRDefault="00FD1870" w:rsidP="00F53A75">
      <w:pPr>
        <w:rPr>
          <w:rFonts w:ascii="Calibri" w:hAnsi="Calibri" w:cs="Calibri"/>
          <w:sz w:val="21"/>
          <w:szCs w:val="21"/>
          <w:lang w:val="en-GB"/>
        </w:rPr>
      </w:pPr>
      <w:r w:rsidRPr="00394046">
        <w:rPr>
          <w:rFonts w:ascii="Calibri" w:hAnsi="Calibri" w:cs="Calibri"/>
          <w:sz w:val="21"/>
          <w:szCs w:val="21"/>
          <w:lang w:val="en-GB"/>
        </w:rPr>
        <w:t xml:space="preserve">Dear </w:t>
      </w:r>
      <w:r w:rsidR="009A141B" w:rsidRPr="00394046">
        <w:rPr>
          <w:rFonts w:ascii="Calibri" w:hAnsi="Calibri" w:cs="Calibri"/>
          <w:sz w:val="21"/>
          <w:szCs w:val="21"/>
          <w:lang w:val="en-GB"/>
        </w:rPr>
        <w:t xml:space="preserve">new </w:t>
      </w:r>
      <w:r w:rsidRPr="00394046">
        <w:rPr>
          <w:rFonts w:ascii="Calibri" w:hAnsi="Calibri" w:cs="Calibri"/>
          <w:sz w:val="21"/>
          <w:szCs w:val="21"/>
          <w:lang w:val="en-GB"/>
        </w:rPr>
        <w:t>Parent/</w:t>
      </w:r>
      <w:r w:rsidR="009A141B" w:rsidRPr="00394046">
        <w:rPr>
          <w:rFonts w:ascii="Calibri" w:hAnsi="Calibri" w:cs="Calibri"/>
          <w:sz w:val="21"/>
          <w:szCs w:val="21"/>
          <w:lang w:val="en-GB"/>
        </w:rPr>
        <w:t>C</w:t>
      </w:r>
      <w:r w:rsidRPr="00394046">
        <w:rPr>
          <w:rFonts w:ascii="Calibri" w:hAnsi="Calibri" w:cs="Calibri"/>
          <w:sz w:val="21"/>
          <w:szCs w:val="21"/>
          <w:lang w:val="en-GB"/>
        </w:rPr>
        <w:t xml:space="preserve">arer, </w:t>
      </w:r>
    </w:p>
    <w:p w14:paraId="3C7255CB" w14:textId="1BC62B4A" w:rsidR="009A79E6" w:rsidRPr="00394046" w:rsidRDefault="009A141B" w:rsidP="00F53A75">
      <w:pPr>
        <w:rPr>
          <w:rFonts w:ascii="Calibri" w:hAnsi="Calibri" w:cs="Calibri"/>
          <w:sz w:val="21"/>
          <w:szCs w:val="21"/>
          <w:lang w:val="en-GB"/>
        </w:rPr>
      </w:pPr>
      <w:r w:rsidRPr="00394046">
        <w:rPr>
          <w:rFonts w:ascii="Calibri" w:hAnsi="Calibri" w:cs="Calibri"/>
          <w:sz w:val="21"/>
          <w:szCs w:val="21"/>
          <w:lang w:val="en-GB"/>
        </w:rPr>
        <w:t xml:space="preserve">We cannot wait until your child starts with us at CHPA and to ensure that transition is smooth, please see below information about uniform expectations </w:t>
      </w:r>
      <w:r w:rsidR="009A79E6" w:rsidRPr="00394046">
        <w:rPr>
          <w:rFonts w:ascii="Calibri" w:hAnsi="Calibri" w:cs="Calibri"/>
          <w:sz w:val="21"/>
          <w:szCs w:val="21"/>
          <w:lang w:val="en-GB"/>
        </w:rPr>
        <w:t>and additional items pupils we recommend that pupils bring with them.</w:t>
      </w:r>
    </w:p>
    <w:p w14:paraId="046C4D61" w14:textId="61ADE9F1" w:rsidR="009A141B" w:rsidRPr="00394046" w:rsidRDefault="009A141B" w:rsidP="00F53A75">
      <w:pPr>
        <w:rPr>
          <w:rFonts w:ascii="Calibri" w:hAnsi="Calibri" w:cs="Calibri"/>
          <w:sz w:val="21"/>
          <w:szCs w:val="21"/>
          <w:lang w:val="en-GB"/>
        </w:rPr>
      </w:pPr>
      <w:r w:rsidRPr="00394046">
        <w:rPr>
          <w:rFonts w:ascii="Calibri" w:hAnsi="Calibri" w:cs="Calibri"/>
          <w:sz w:val="21"/>
          <w:szCs w:val="21"/>
          <w:lang w:val="en-GB"/>
        </w:rPr>
        <w:t xml:space="preserve">The aim of our approach to uniform CHPA is committed to – </w:t>
      </w:r>
    </w:p>
    <w:p w14:paraId="67F4AAA0" w14:textId="77777777" w:rsidR="009A141B" w:rsidRPr="00394046" w:rsidRDefault="009A141B" w:rsidP="009A141B">
      <w:pPr>
        <w:pStyle w:val="ListParagraph"/>
        <w:numPr>
          <w:ilvl w:val="0"/>
          <w:numId w:val="10"/>
        </w:numPr>
        <w:spacing w:before="0" w:after="200" w:line="276" w:lineRule="auto"/>
        <w:rPr>
          <w:rFonts w:ascii="Calibri" w:hAnsi="Calibri" w:cs="Calibri"/>
          <w:sz w:val="21"/>
          <w:szCs w:val="21"/>
        </w:rPr>
      </w:pPr>
      <w:r w:rsidRPr="00394046">
        <w:rPr>
          <w:rFonts w:ascii="Calibri" w:hAnsi="Calibri" w:cs="Calibri"/>
          <w:sz w:val="21"/>
          <w:szCs w:val="21"/>
          <w:lang w:val="en-GB"/>
        </w:rPr>
        <w:t xml:space="preserve"> </w:t>
      </w:r>
      <w:r w:rsidRPr="00394046">
        <w:rPr>
          <w:rFonts w:ascii="Calibri" w:hAnsi="Calibri" w:cs="Calibri"/>
          <w:sz w:val="21"/>
          <w:szCs w:val="21"/>
        </w:rPr>
        <w:t>promoting equality</w:t>
      </w:r>
    </w:p>
    <w:p w14:paraId="3042A16E" w14:textId="77777777" w:rsidR="009A141B" w:rsidRPr="00394046" w:rsidRDefault="009A141B" w:rsidP="009A141B">
      <w:pPr>
        <w:pStyle w:val="ListParagraph"/>
        <w:numPr>
          <w:ilvl w:val="0"/>
          <w:numId w:val="10"/>
        </w:numPr>
        <w:spacing w:before="0" w:after="200" w:line="276" w:lineRule="auto"/>
        <w:rPr>
          <w:rFonts w:ascii="Calibri" w:hAnsi="Calibri" w:cs="Calibri"/>
          <w:sz w:val="21"/>
          <w:szCs w:val="21"/>
        </w:rPr>
      </w:pPr>
      <w:proofErr w:type="gramStart"/>
      <w:r w:rsidRPr="00394046">
        <w:rPr>
          <w:rFonts w:ascii="Calibri" w:hAnsi="Calibri" w:cs="Calibri"/>
          <w:sz w:val="21"/>
          <w:szCs w:val="21"/>
        </w:rPr>
        <w:t>ensuring</w:t>
      </w:r>
      <w:proofErr w:type="gramEnd"/>
      <w:r w:rsidRPr="00394046">
        <w:rPr>
          <w:rFonts w:ascii="Calibri" w:hAnsi="Calibri" w:cs="Calibri"/>
          <w:sz w:val="21"/>
          <w:szCs w:val="21"/>
        </w:rPr>
        <w:t xml:space="preserve"> value for money</w:t>
      </w:r>
    </w:p>
    <w:p w14:paraId="0737C29F" w14:textId="77777777" w:rsidR="009A141B" w:rsidRPr="00394046" w:rsidRDefault="009A141B" w:rsidP="009A141B">
      <w:pPr>
        <w:pStyle w:val="ListParagraph"/>
        <w:numPr>
          <w:ilvl w:val="0"/>
          <w:numId w:val="10"/>
        </w:numPr>
        <w:spacing w:before="0" w:after="200" w:line="276" w:lineRule="auto"/>
        <w:rPr>
          <w:rFonts w:ascii="Calibri" w:hAnsi="Calibri" w:cs="Calibri"/>
          <w:sz w:val="21"/>
          <w:szCs w:val="21"/>
        </w:rPr>
      </w:pPr>
      <w:r w:rsidRPr="00394046">
        <w:rPr>
          <w:rFonts w:ascii="Calibri" w:hAnsi="Calibri" w:cs="Calibri"/>
          <w:sz w:val="21"/>
          <w:szCs w:val="21"/>
        </w:rPr>
        <w:t>ensuring that no pupil is discriminated against due to their religion or belief, economic circumstances, or social and cultural background.</w:t>
      </w:r>
    </w:p>
    <w:p w14:paraId="0131F015" w14:textId="77777777" w:rsidR="009A141B" w:rsidRPr="00394046" w:rsidRDefault="009A141B" w:rsidP="009A141B">
      <w:pPr>
        <w:pStyle w:val="ListParagraph"/>
        <w:numPr>
          <w:ilvl w:val="0"/>
          <w:numId w:val="10"/>
        </w:numPr>
        <w:spacing w:before="0" w:after="200" w:line="276" w:lineRule="auto"/>
        <w:rPr>
          <w:rFonts w:ascii="Calibri" w:hAnsi="Calibri" w:cs="Calibri"/>
          <w:sz w:val="21"/>
          <w:szCs w:val="21"/>
        </w:rPr>
      </w:pPr>
      <w:r w:rsidRPr="00394046">
        <w:rPr>
          <w:rFonts w:ascii="Calibri" w:hAnsi="Calibri" w:cs="Calibri"/>
          <w:sz w:val="21"/>
          <w:szCs w:val="21"/>
        </w:rPr>
        <w:t xml:space="preserve">committed to developing our pupils’ sense of belonging to our academy. </w:t>
      </w:r>
    </w:p>
    <w:p w14:paraId="73D41072" w14:textId="534FBA45" w:rsidR="009A141B" w:rsidRPr="00394046" w:rsidRDefault="009A141B" w:rsidP="009A141B">
      <w:pPr>
        <w:rPr>
          <w:rFonts w:ascii="Calibri" w:hAnsi="Calibri" w:cs="Calibri"/>
          <w:sz w:val="21"/>
          <w:szCs w:val="21"/>
        </w:rPr>
      </w:pPr>
      <w:r w:rsidRPr="00394046">
        <w:rPr>
          <w:rFonts w:ascii="Calibri" w:hAnsi="Calibri" w:cs="Calibri"/>
          <w:sz w:val="21"/>
          <w:szCs w:val="21"/>
        </w:rPr>
        <w:t xml:space="preserve">We believe that wearing a smart and practical uniform allows all children, regardless of their backgrounds, to feel equal to their peers and confident in their appearance. It is important for </w:t>
      </w:r>
      <w:r w:rsidRPr="00394046">
        <w:rPr>
          <w:rFonts w:ascii="Calibri" w:hAnsi="Calibri" w:cs="Calibri"/>
          <w:sz w:val="21"/>
          <w:szCs w:val="21"/>
        </w:rPr>
        <w:t>pupils</w:t>
      </w:r>
      <w:r w:rsidRPr="00394046">
        <w:rPr>
          <w:rFonts w:ascii="Calibri" w:hAnsi="Calibri" w:cs="Calibri"/>
          <w:sz w:val="21"/>
          <w:szCs w:val="21"/>
        </w:rPr>
        <w:t xml:space="preserve"> to wear clothing that is conducive to a successful learning environment, including activity-appropriate clothing, such as sports attire.</w:t>
      </w:r>
    </w:p>
    <w:p w14:paraId="035CEE4F" w14:textId="77777777" w:rsidR="009A141B" w:rsidRPr="00394046" w:rsidRDefault="009A141B" w:rsidP="009A141B">
      <w:pPr>
        <w:pStyle w:val="1bodycopy10pt"/>
        <w:rPr>
          <w:rFonts w:ascii="Calibri" w:hAnsi="Calibri" w:cs="Calibri"/>
          <w:sz w:val="21"/>
          <w:szCs w:val="21"/>
        </w:rPr>
      </w:pPr>
      <w:r w:rsidRPr="00394046">
        <w:rPr>
          <w:rFonts w:ascii="Calibri" w:hAnsi="Calibri" w:cs="Calibri"/>
          <w:sz w:val="21"/>
          <w:szCs w:val="21"/>
        </w:rPr>
        <w:t xml:space="preserve">CHPA has a duty to make sure that the uniform we require is affordable, in line with statutory </w:t>
      </w:r>
      <w:hyperlink r:id="rId8" w:history="1">
        <w:r w:rsidRPr="00394046">
          <w:rPr>
            <w:rStyle w:val="Hyperlink"/>
            <w:rFonts w:ascii="Calibri" w:hAnsi="Calibri" w:cs="Calibri"/>
            <w:sz w:val="21"/>
            <w:szCs w:val="21"/>
          </w:rPr>
          <w:t>guidance</w:t>
        </w:r>
      </w:hyperlink>
      <w:r w:rsidRPr="00394046">
        <w:rPr>
          <w:rFonts w:ascii="Calibri" w:hAnsi="Calibri" w:cs="Calibri"/>
          <w:sz w:val="21"/>
          <w:szCs w:val="21"/>
        </w:rPr>
        <w:t xml:space="preserve"> from the Department for Education on the cost of school uniform. </w:t>
      </w:r>
    </w:p>
    <w:p w14:paraId="1F2F1143" w14:textId="77777777" w:rsidR="009A141B" w:rsidRPr="00394046" w:rsidRDefault="009A141B" w:rsidP="009A141B">
      <w:pPr>
        <w:pStyle w:val="1bodycopy10pt"/>
        <w:rPr>
          <w:rFonts w:ascii="Calibri" w:hAnsi="Calibri" w:cs="Calibri"/>
          <w:sz w:val="21"/>
          <w:szCs w:val="21"/>
        </w:rPr>
      </w:pPr>
      <w:r w:rsidRPr="00394046">
        <w:rPr>
          <w:rFonts w:ascii="Calibri" w:hAnsi="Calibri" w:cs="Calibri"/>
          <w:sz w:val="21"/>
          <w:szCs w:val="21"/>
        </w:rPr>
        <w:t xml:space="preserve">We understand that items with distinctive characteristics (such as branded items, or items that </w:t>
      </w:r>
      <w:proofErr w:type="gramStart"/>
      <w:r w:rsidRPr="00394046">
        <w:rPr>
          <w:rFonts w:ascii="Calibri" w:hAnsi="Calibri" w:cs="Calibri"/>
          <w:sz w:val="21"/>
          <w:szCs w:val="21"/>
        </w:rPr>
        <w:t>have to</w:t>
      </w:r>
      <w:proofErr w:type="gramEnd"/>
      <w:r w:rsidRPr="00394046">
        <w:rPr>
          <w:rFonts w:ascii="Calibri" w:hAnsi="Calibri" w:cs="Calibri"/>
          <w:sz w:val="21"/>
          <w:szCs w:val="21"/>
        </w:rPr>
        <w:t xml:space="preserve"> have a school logo or a unique fabric/</w:t>
      </w:r>
      <w:proofErr w:type="spellStart"/>
      <w:r w:rsidRPr="00394046">
        <w:rPr>
          <w:rFonts w:ascii="Calibri" w:hAnsi="Calibri" w:cs="Calibri"/>
          <w:sz w:val="21"/>
          <w:szCs w:val="21"/>
        </w:rPr>
        <w:t>colour</w:t>
      </w:r>
      <w:proofErr w:type="spellEnd"/>
      <w:r w:rsidRPr="00394046">
        <w:rPr>
          <w:rFonts w:ascii="Calibri" w:hAnsi="Calibri" w:cs="Calibri"/>
          <w:sz w:val="21"/>
          <w:szCs w:val="21"/>
        </w:rPr>
        <w:t xml:space="preserve">/design) cannot be purchased from a wide range of retailers and that requiring many such items limits parents’ ability to ‘shop around’ for a low price.  </w:t>
      </w:r>
    </w:p>
    <w:p w14:paraId="6BB5F288" w14:textId="77777777" w:rsidR="009A141B" w:rsidRPr="00394046" w:rsidRDefault="009A141B" w:rsidP="009A141B">
      <w:pPr>
        <w:pStyle w:val="1bodycopy10pt"/>
        <w:rPr>
          <w:rFonts w:ascii="Calibri" w:hAnsi="Calibri" w:cs="Calibri"/>
          <w:sz w:val="21"/>
          <w:szCs w:val="21"/>
        </w:rPr>
      </w:pPr>
      <w:r w:rsidRPr="00394046">
        <w:rPr>
          <w:rFonts w:ascii="Calibri" w:hAnsi="Calibri" w:cs="Calibri"/>
          <w:sz w:val="21"/>
          <w:szCs w:val="21"/>
        </w:rPr>
        <w:t>We will make sure our uniform:</w:t>
      </w:r>
    </w:p>
    <w:p w14:paraId="3E263847" w14:textId="77777777" w:rsidR="009A141B" w:rsidRPr="00394046" w:rsidRDefault="009A141B" w:rsidP="009A141B">
      <w:pPr>
        <w:pStyle w:val="4Bulletedcopyblue"/>
        <w:rPr>
          <w:rFonts w:ascii="Calibri" w:hAnsi="Calibri" w:cs="Calibri"/>
          <w:sz w:val="21"/>
          <w:szCs w:val="21"/>
        </w:rPr>
      </w:pPr>
      <w:r w:rsidRPr="00394046">
        <w:rPr>
          <w:rFonts w:ascii="Calibri" w:hAnsi="Calibri" w:cs="Calibri"/>
          <w:sz w:val="21"/>
          <w:szCs w:val="21"/>
        </w:rPr>
        <w:t xml:space="preserve">Is available at a reasonable cost </w:t>
      </w:r>
    </w:p>
    <w:p w14:paraId="5B49D2C9" w14:textId="77777777" w:rsidR="009A141B" w:rsidRPr="00394046" w:rsidRDefault="009A141B" w:rsidP="009A141B">
      <w:pPr>
        <w:pStyle w:val="4Bulletedcopyblue"/>
        <w:rPr>
          <w:rFonts w:ascii="Calibri" w:hAnsi="Calibri" w:cs="Calibri"/>
          <w:sz w:val="21"/>
          <w:szCs w:val="21"/>
        </w:rPr>
      </w:pPr>
      <w:r w:rsidRPr="00394046">
        <w:rPr>
          <w:rFonts w:ascii="Calibri" w:hAnsi="Calibri" w:cs="Calibri"/>
          <w:sz w:val="21"/>
          <w:szCs w:val="21"/>
        </w:rPr>
        <w:t>Provides the best value for money for parents/carers</w:t>
      </w:r>
    </w:p>
    <w:p w14:paraId="647EC5A3" w14:textId="77777777" w:rsidR="009A141B" w:rsidRPr="00394046" w:rsidRDefault="009A141B" w:rsidP="009A141B">
      <w:pPr>
        <w:pStyle w:val="4Bulletedcopyblue"/>
        <w:numPr>
          <w:ilvl w:val="0"/>
          <w:numId w:val="0"/>
        </w:numPr>
        <w:rPr>
          <w:rFonts w:ascii="Calibri" w:hAnsi="Calibri" w:cs="Calibri"/>
          <w:sz w:val="21"/>
          <w:szCs w:val="21"/>
        </w:rPr>
      </w:pPr>
    </w:p>
    <w:p w14:paraId="560B2FB7" w14:textId="77777777" w:rsidR="009A141B" w:rsidRPr="00394046" w:rsidRDefault="009A141B" w:rsidP="009A141B">
      <w:pPr>
        <w:pStyle w:val="4Bulletedcopyblue"/>
        <w:numPr>
          <w:ilvl w:val="0"/>
          <w:numId w:val="0"/>
        </w:numPr>
        <w:rPr>
          <w:rFonts w:ascii="Calibri" w:hAnsi="Calibri" w:cs="Calibri"/>
          <w:sz w:val="21"/>
          <w:szCs w:val="21"/>
        </w:rPr>
      </w:pPr>
      <w:r w:rsidRPr="00394046">
        <w:rPr>
          <w:rFonts w:ascii="Calibri" w:hAnsi="Calibri" w:cs="Calibri"/>
          <w:sz w:val="21"/>
          <w:szCs w:val="21"/>
        </w:rPr>
        <w:t xml:space="preserve">We will do this by: </w:t>
      </w:r>
    </w:p>
    <w:p w14:paraId="0632659D" w14:textId="77777777" w:rsidR="009A141B" w:rsidRPr="00394046" w:rsidRDefault="009A141B" w:rsidP="009A141B">
      <w:pPr>
        <w:pStyle w:val="4Bulletedcopyblue"/>
        <w:rPr>
          <w:rFonts w:ascii="Calibri" w:hAnsi="Calibri" w:cs="Calibri"/>
          <w:sz w:val="21"/>
          <w:szCs w:val="21"/>
        </w:rPr>
      </w:pPr>
      <w:r w:rsidRPr="00394046">
        <w:rPr>
          <w:rFonts w:ascii="Calibri" w:hAnsi="Calibri" w:cs="Calibri"/>
          <w:sz w:val="21"/>
          <w:szCs w:val="21"/>
        </w:rPr>
        <w:t xml:space="preserve">Carefully </w:t>
      </w:r>
      <w:proofErr w:type="gramStart"/>
      <w:r w:rsidRPr="00394046">
        <w:rPr>
          <w:rFonts w:ascii="Calibri" w:hAnsi="Calibri" w:cs="Calibri"/>
          <w:sz w:val="21"/>
          <w:szCs w:val="21"/>
        </w:rPr>
        <w:t>considering</w:t>
      </w:r>
      <w:proofErr w:type="gramEnd"/>
      <w:r w:rsidRPr="00394046">
        <w:rPr>
          <w:rFonts w:ascii="Calibri" w:hAnsi="Calibri" w:cs="Calibri"/>
          <w:sz w:val="21"/>
          <w:szCs w:val="21"/>
        </w:rPr>
        <w:t xml:space="preserve"> whether any items with distinctive characteristics are necessary</w:t>
      </w:r>
    </w:p>
    <w:p w14:paraId="5670DB40" w14:textId="77777777" w:rsidR="009A141B" w:rsidRPr="00394046" w:rsidRDefault="009A141B" w:rsidP="009A141B">
      <w:pPr>
        <w:pStyle w:val="4Bulletedcopyblue"/>
        <w:rPr>
          <w:rFonts w:ascii="Calibri" w:hAnsi="Calibri" w:cs="Calibri"/>
          <w:sz w:val="21"/>
          <w:szCs w:val="21"/>
        </w:rPr>
      </w:pPr>
      <w:r w:rsidRPr="00394046">
        <w:rPr>
          <w:rFonts w:ascii="Calibri" w:hAnsi="Calibri" w:cs="Calibri"/>
          <w:sz w:val="21"/>
          <w:szCs w:val="21"/>
        </w:rPr>
        <w:t xml:space="preserve">Limiting any items with distinctive characteristics where possible </w:t>
      </w:r>
    </w:p>
    <w:p w14:paraId="42980E53" w14:textId="77777777" w:rsidR="009A141B" w:rsidRPr="00394046" w:rsidRDefault="009A141B" w:rsidP="009A141B">
      <w:pPr>
        <w:pStyle w:val="4Bulletedcopyblue"/>
        <w:rPr>
          <w:rFonts w:ascii="Calibri" w:hAnsi="Calibri" w:cs="Calibri"/>
          <w:sz w:val="21"/>
          <w:szCs w:val="21"/>
        </w:rPr>
      </w:pPr>
      <w:r w:rsidRPr="00394046">
        <w:rPr>
          <w:rFonts w:ascii="Calibri" w:hAnsi="Calibri" w:cs="Calibri"/>
          <w:sz w:val="21"/>
          <w:szCs w:val="21"/>
        </w:rPr>
        <w:t xml:space="preserve">Considering cheaper alternatives to school-branded items, such as logos that can be ironed on, </w:t>
      </w:r>
      <w:proofErr w:type="gramStart"/>
      <w:r w:rsidRPr="00394046">
        <w:rPr>
          <w:rFonts w:ascii="Calibri" w:hAnsi="Calibri" w:cs="Calibri"/>
          <w:sz w:val="21"/>
          <w:szCs w:val="21"/>
        </w:rPr>
        <w:t>as long as</w:t>
      </w:r>
      <w:proofErr w:type="gramEnd"/>
      <w:r w:rsidRPr="00394046">
        <w:rPr>
          <w:rFonts w:ascii="Calibri" w:hAnsi="Calibri" w:cs="Calibri"/>
          <w:sz w:val="21"/>
          <w:szCs w:val="21"/>
        </w:rPr>
        <w:t xml:space="preserve"> this doesn’t compromise quality and durability</w:t>
      </w:r>
    </w:p>
    <w:p w14:paraId="5E6A6B74" w14:textId="77777777" w:rsidR="009A141B" w:rsidRPr="00394046" w:rsidRDefault="009A141B" w:rsidP="009A141B">
      <w:pPr>
        <w:pStyle w:val="4Bulletedcopyblue"/>
        <w:rPr>
          <w:rFonts w:ascii="Calibri" w:hAnsi="Calibri" w:cs="Calibri"/>
          <w:sz w:val="21"/>
          <w:szCs w:val="21"/>
        </w:rPr>
      </w:pPr>
      <w:r w:rsidRPr="00394046">
        <w:rPr>
          <w:rFonts w:ascii="Calibri" w:hAnsi="Calibri" w:cs="Calibri"/>
          <w:sz w:val="21"/>
          <w:szCs w:val="21"/>
        </w:rPr>
        <w:t xml:space="preserve">Avoiding specific requirements for items pupils could wear on non-school days, such as coats, bags and shoes </w:t>
      </w:r>
    </w:p>
    <w:p w14:paraId="33A93129" w14:textId="77777777" w:rsidR="009A141B" w:rsidRPr="00394046" w:rsidRDefault="009A141B" w:rsidP="009A141B">
      <w:pPr>
        <w:pStyle w:val="4Bulletedcopyblue"/>
        <w:rPr>
          <w:rFonts w:ascii="Calibri" w:hAnsi="Calibri" w:cs="Calibri"/>
          <w:sz w:val="21"/>
          <w:szCs w:val="21"/>
        </w:rPr>
      </w:pPr>
      <w:r w:rsidRPr="00394046">
        <w:rPr>
          <w:rFonts w:ascii="Calibri" w:hAnsi="Calibri" w:cs="Calibri"/>
          <w:sz w:val="21"/>
          <w:szCs w:val="21"/>
        </w:rPr>
        <w:t xml:space="preserve">Keeping the number of optional branded items to a minimum, so that the academy’s uniform can act as a social leveler </w:t>
      </w:r>
    </w:p>
    <w:p w14:paraId="7CCFBA92" w14:textId="77777777" w:rsidR="009A141B" w:rsidRPr="00394046" w:rsidRDefault="009A141B" w:rsidP="009A141B">
      <w:pPr>
        <w:pStyle w:val="4Bulletedcopyblue"/>
        <w:rPr>
          <w:rFonts w:ascii="Calibri" w:hAnsi="Calibri" w:cs="Calibri"/>
          <w:sz w:val="21"/>
          <w:szCs w:val="21"/>
        </w:rPr>
      </w:pPr>
      <w:r w:rsidRPr="00394046">
        <w:rPr>
          <w:rFonts w:ascii="Calibri" w:hAnsi="Calibri" w:cs="Calibri"/>
          <w:sz w:val="21"/>
          <w:szCs w:val="21"/>
        </w:rPr>
        <w:t>Avoiding different uniform requirements for different year/class/house groups</w:t>
      </w:r>
    </w:p>
    <w:p w14:paraId="48357A96" w14:textId="77777777" w:rsidR="009A141B" w:rsidRPr="00394046" w:rsidRDefault="009A141B" w:rsidP="009A141B">
      <w:pPr>
        <w:pStyle w:val="4Bulletedcopyblue"/>
        <w:rPr>
          <w:rFonts w:ascii="Calibri" w:hAnsi="Calibri" w:cs="Calibri"/>
          <w:sz w:val="21"/>
          <w:szCs w:val="21"/>
        </w:rPr>
      </w:pPr>
      <w:r w:rsidRPr="00394046">
        <w:rPr>
          <w:rFonts w:ascii="Calibri" w:hAnsi="Calibri" w:cs="Calibri"/>
          <w:sz w:val="21"/>
          <w:szCs w:val="21"/>
        </w:rPr>
        <w:t xml:space="preserve">Avoiding different uniform requirements for extra-curricular activities </w:t>
      </w:r>
    </w:p>
    <w:p w14:paraId="46AC9699" w14:textId="77777777" w:rsidR="009A141B" w:rsidRPr="00394046" w:rsidRDefault="009A141B" w:rsidP="009A141B">
      <w:pPr>
        <w:pStyle w:val="4Bulletedcopyblue"/>
        <w:rPr>
          <w:rFonts w:ascii="Calibri" w:hAnsi="Calibri" w:cs="Calibri"/>
          <w:sz w:val="21"/>
          <w:szCs w:val="21"/>
        </w:rPr>
      </w:pPr>
      <w:r w:rsidRPr="00394046">
        <w:rPr>
          <w:rFonts w:ascii="Calibri" w:hAnsi="Calibri" w:cs="Calibri"/>
          <w:sz w:val="21"/>
          <w:szCs w:val="21"/>
        </w:rPr>
        <w:t xml:space="preserve">Considering alternative methods for signaling differences in groups for interschool competitions, such as creating posters or labels </w:t>
      </w:r>
    </w:p>
    <w:p w14:paraId="661A37B5" w14:textId="77777777" w:rsidR="009A141B" w:rsidRPr="00394046" w:rsidRDefault="009A141B" w:rsidP="009A141B">
      <w:pPr>
        <w:pStyle w:val="4Bulletedcopyblue"/>
        <w:rPr>
          <w:rFonts w:ascii="Calibri" w:hAnsi="Calibri" w:cs="Calibri"/>
          <w:sz w:val="21"/>
          <w:szCs w:val="21"/>
        </w:rPr>
      </w:pPr>
      <w:r w:rsidRPr="00394046">
        <w:rPr>
          <w:rFonts w:ascii="Calibri" w:hAnsi="Calibri" w:cs="Calibri"/>
          <w:sz w:val="21"/>
          <w:szCs w:val="21"/>
        </w:rPr>
        <w:t xml:space="preserve">Making sure that arrangements are in place for parents to acquire second-hand uniform items </w:t>
      </w:r>
    </w:p>
    <w:p w14:paraId="16D80993" w14:textId="77777777" w:rsidR="009A141B" w:rsidRPr="00394046" w:rsidRDefault="009A141B" w:rsidP="009A141B">
      <w:pPr>
        <w:pStyle w:val="4Bulletedcopyblue"/>
        <w:rPr>
          <w:rFonts w:ascii="Calibri" w:hAnsi="Calibri" w:cs="Calibri"/>
          <w:sz w:val="21"/>
          <w:szCs w:val="21"/>
        </w:rPr>
      </w:pPr>
      <w:r w:rsidRPr="00394046">
        <w:rPr>
          <w:rFonts w:ascii="Calibri" w:hAnsi="Calibri" w:cs="Calibri"/>
          <w:sz w:val="21"/>
          <w:szCs w:val="21"/>
        </w:rPr>
        <w:t xml:space="preserve">Avoiding frequent changes to uniform specifications and thereby </w:t>
      </w:r>
      <w:proofErr w:type="spellStart"/>
      <w:r w:rsidRPr="00394046">
        <w:rPr>
          <w:rFonts w:ascii="Calibri" w:hAnsi="Calibri" w:cs="Calibri"/>
          <w:sz w:val="21"/>
          <w:szCs w:val="21"/>
        </w:rPr>
        <w:t>minimising</w:t>
      </w:r>
      <w:proofErr w:type="spellEnd"/>
      <w:r w:rsidRPr="00394046">
        <w:rPr>
          <w:rFonts w:ascii="Calibri" w:hAnsi="Calibri" w:cs="Calibri"/>
          <w:sz w:val="21"/>
          <w:szCs w:val="21"/>
        </w:rPr>
        <w:t xml:space="preserve"> the financial impact on parents of any changes</w:t>
      </w:r>
    </w:p>
    <w:p w14:paraId="78F418AD" w14:textId="77777777" w:rsidR="009A141B" w:rsidRPr="00394046" w:rsidRDefault="009A141B" w:rsidP="009A141B">
      <w:pPr>
        <w:pStyle w:val="4Bulletedcopyblue"/>
        <w:rPr>
          <w:rFonts w:ascii="Calibri" w:hAnsi="Calibri" w:cs="Calibri"/>
          <w:sz w:val="21"/>
          <w:szCs w:val="21"/>
        </w:rPr>
      </w:pPr>
      <w:r w:rsidRPr="00394046">
        <w:rPr>
          <w:rFonts w:ascii="Calibri" w:hAnsi="Calibri" w:cs="Calibri"/>
          <w:sz w:val="21"/>
          <w:szCs w:val="21"/>
        </w:rPr>
        <w:t>Consulting with parents and pupils on any proposed significant changes to the uniform policy and carefully considering any complaints about the policy</w:t>
      </w:r>
    </w:p>
    <w:tbl>
      <w:tblPr>
        <w:tblStyle w:val="TableGrid"/>
        <w:tblW w:w="0" w:type="auto"/>
        <w:tblLook w:val="04A0" w:firstRow="1" w:lastRow="0" w:firstColumn="1" w:lastColumn="0" w:noHBand="0" w:noVBand="1"/>
      </w:tblPr>
      <w:tblGrid>
        <w:gridCol w:w="2618"/>
        <w:gridCol w:w="3614"/>
        <w:gridCol w:w="3730"/>
      </w:tblGrid>
      <w:tr w:rsidR="009A141B" w:rsidRPr="00394046" w14:paraId="6019E75D" w14:textId="77777777" w:rsidTr="00394046">
        <w:tc>
          <w:tcPr>
            <w:tcW w:w="2618" w:type="dxa"/>
          </w:tcPr>
          <w:p w14:paraId="6E2FAFFF" w14:textId="77777777" w:rsidR="009A141B" w:rsidRPr="00394046" w:rsidRDefault="009A141B" w:rsidP="006404C5">
            <w:pPr>
              <w:pStyle w:val="1bodycopy10pt"/>
              <w:jc w:val="center"/>
              <w:rPr>
                <w:rFonts w:ascii="Calibri" w:hAnsi="Calibri" w:cs="Calibri"/>
                <w:b/>
                <w:sz w:val="21"/>
                <w:szCs w:val="21"/>
              </w:rPr>
            </w:pPr>
            <w:r w:rsidRPr="00394046">
              <w:rPr>
                <w:rFonts w:ascii="Calibri" w:hAnsi="Calibri" w:cs="Calibri"/>
                <w:b/>
                <w:sz w:val="21"/>
                <w:szCs w:val="21"/>
              </w:rPr>
              <w:lastRenderedPageBreak/>
              <w:t>Item</w:t>
            </w:r>
          </w:p>
        </w:tc>
        <w:tc>
          <w:tcPr>
            <w:tcW w:w="3614" w:type="dxa"/>
          </w:tcPr>
          <w:p w14:paraId="367FCB57" w14:textId="77777777" w:rsidR="009A141B" w:rsidRPr="00394046" w:rsidRDefault="009A141B" w:rsidP="006404C5">
            <w:pPr>
              <w:pStyle w:val="1bodycopy10pt"/>
              <w:jc w:val="center"/>
              <w:rPr>
                <w:rFonts w:ascii="Calibri" w:hAnsi="Calibri" w:cs="Calibri"/>
                <w:b/>
                <w:sz w:val="21"/>
                <w:szCs w:val="21"/>
              </w:rPr>
            </w:pPr>
            <w:r w:rsidRPr="00394046">
              <w:rPr>
                <w:rFonts w:ascii="Calibri" w:hAnsi="Calibri" w:cs="Calibri"/>
                <w:b/>
                <w:sz w:val="21"/>
                <w:szCs w:val="21"/>
              </w:rPr>
              <w:t>Purchased From</w:t>
            </w:r>
          </w:p>
        </w:tc>
        <w:tc>
          <w:tcPr>
            <w:tcW w:w="3730" w:type="dxa"/>
          </w:tcPr>
          <w:p w14:paraId="5FA88C44" w14:textId="77777777" w:rsidR="009A141B" w:rsidRPr="00394046" w:rsidRDefault="009A141B" w:rsidP="006404C5">
            <w:pPr>
              <w:pStyle w:val="1bodycopy10pt"/>
              <w:jc w:val="center"/>
              <w:rPr>
                <w:rFonts w:ascii="Calibri" w:hAnsi="Calibri" w:cs="Calibri"/>
                <w:b/>
                <w:sz w:val="21"/>
                <w:szCs w:val="21"/>
              </w:rPr>
            </w:pPr>
            <w:r w:rsidRPr="00394046">
              <w:rPr>
                <w:rFonts w:ascii="Calibri" w:hAnsi="Calibri" w:cs="Calibri"/>
                <w:b/>
                <w:sz w:val="21"/>
                <w:szCs w:val="21"/>
              </w:rPr>
              <w:t>Other Notes</w:t>
            </w:r>
          </w:p>
        </w:tc>
      </w:tr>
      <w:tr w:rsidR="009A141B" w:rsidRPr="00394046" w14:paraId="6904B43C" w14:textId="77777777" w:rsidTr="00394046">
        <w:tc>
          <w:tcPr>
            <w:tcW w:w="2618" w:type="dxa"/>
          </w:tcPr>
          <w:p w14:paraId="5CCDD2BE" w14:textId="070B023F"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B</w:t>
            </w:r>
            <w:r w:rsidRPr="00394046">
              <w:rPr>
                <w:rFonts w:ascii="Calibri" w:hAnsi="Calibri" w:cs="Calibri"/>
                <w:sz w:val="21"/>
                <w:szCs w:val="21"/>
              </w:rPr>
              <w:t>lu</w:t>
            </w:r>
            <w:r w:rsidRPr="00394046">
              <w:rPr>
                <w:rFonts w:ascii="Calibri" w:hAnsi="Calibri" w:cs="Calibri"/>
                <w:sz w:val="21"/>
                <w:szCs w:val="21"/>
              </w:rPr>
              <w:t>e</w:t>
            </w:r>
            <w:r w:rsidRPr="00394046">
              <w:rPr>
                <w:rFonts w:ascii="Calibri" w:hAnsi="Calibri" w:cs="Calibri"/>
                <w:sz w:val="21"/>
                <w:szCs w:val="21"/>
              </w:rPr>
              <w:t xml:space="preserve"> sweatshirt/jumper</w:t>
            </w:r>
            <w:r w:rsidRPr="00394046">
              <w:rPr>
                <w:rFonts w:ascii="Calibri" w:hAnsi="Calibri" w:cs="Calibri"/>
                <w:sz w:val="21"/>
                <w:szCs w:val="21"/>
              </w:rPr>
              <w:t>/</w:t>
            </w:r>
            <w:r w:rsidRPr="00394046">
              <w:rPr>
                <w:rFonts w:ascii="Calibri" w:hAnsi="Calibri" w:cs="Calibri"/>
                <w:sz w:val="21"/>
                <w:szCs w:val="21"/>
              </w:rPr>
              <w:t>cardigan</w:t>
            </w:r>
          </w:p>
        </w:tc>
        <w:tc>
          <w:tcPr>
            <w:tcW w:w="3614" w:type="dxa"/>
          </w:tcPr>
          <w:p w14:paraId="5F1ABBCE" w14:textId="1276ADBB"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 xml:space="preserve">Available from </w:t>
            </w:r>
            <w:r w:rsidRPr="00394046">
              <w:rPr>
                <w:rFonts w:ascii="Calibri" w:hAnsi="Calibri" w:cs="Calibri"/>
                <w:sz w:val="21"/>
                <w:szCs w:val="21"/>
              </w:rPr>
              <w:t>We Do Workwear</w:t>
            </w:r>
            <w:r w:rsidRPr="00394046">
              <w:rPr>
                <w:rFonts w:ascii="Calibri" w:hAnsi="Calibri" w:cs="Calibri"/>
                <w:sz w:val="21"/>
                <w:szCs w:val="21"/>
              </w:rPr>
              <w:t xml:space="preserve"> with a school logo, or </w:t>
            </w:r>
            <w:r w:rsidRPr="00394046">
              <w:rPr>
                <w:rFonts w:ascii="Calibri" w:hAnsi="Calibri" w:cs="Calibri"/>
                <w:b/>
                <w:sz w:val="21"/>
                <w:szCs w:val="21"/>
                <w:u w:val="single"/>
              </w:rPr>
              <w:t>plain</w:t>
            </w:r>
            <w:r w:rsidRPr="00394046">
              <w:rPr>
                <w:rFonts w:ascii="Calibri" w:hAnsi="Calibri" w:cs="Calibri"/>
                <w:sz w:val="21"/>
                <w:szCs w:val="21"/>
              </w:rPr>
              <w:t xml:space="preserve"> from any high street shop</w:t>
            </w:r>
          </w:p>
        </w:tc>
        <w:tc>
          <w:tcPr>
            <w:tcW w:w="3730" w:type="dxa"/>
          </w:tcPr>
          <w:p w14:paraId="1FA3C68C" w14:textId="1081B7DA"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 xml:space="preserve">Orders can be made directly to </w:t>
            </w:r>
            <w:r w:rsidRPr="00394046">
              <w:rPr>
                <w:rFonts w:ascii="Calibri" w:hAnsi="Calibri" w:cs="Calibri"/>
                <w:sz w:val="21"/>
                <w:szCs w:val="21"/>
              </w:rPr>
              <w:t xml:space="preserve">We Do Workwear - </w:t>
            </w:r>
          </w:p>
        </w:tc>
      </w:tr>
      <w:tr w:rsidR="009A141B" w:rsidRPr="00394046" w14:paraId="402AE9B2" w14:textId="77777777" w:rsidTr="00394046">
        <w:tc>
          <w:tcPr>
            <w:tcW w:w="2618" w:type="dxa"/>
          </w:tcPr>
          <w:p w14:paraId="748357A8"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 xml:space="preserve">Plain white or </w:t>
            </w:r>
            <w:proofErr w:type="gramStart"/>
            <w:r w:rsidRPr="00394046">
              <w:rPr>
                <w:rFonts w:ascii="Calibri" w:hAnsi="Calibri" w:cs="Calibri"/>
                <w:sz w:val="21"/>
                <w:szCs w:val="21"/>
              </w:rPr>
              <w:t>sky blue</w:t>
            </w:r>
            <w:proofErr w:type="gramEnd"/>
            <w:r w:rsidRPr="00394046">
              <w:rPr>
                <w:rFonts w:ascii="Calibri" w:hAnsi="Calibri" w:cs="Calibri"/>
                <w:sz w:val="21"/>
                <w:szCs w:val="21"/>
              </w:rPr>
              <w:t xml:space="preserve"> polo shirt </w:t>
            </w:r>
          </w:p>
        </w:tc>
        <w:tc>
          <w:tcPr>
            <w:tcW w:w="3614" w:type="dxa"/>
          </w:tcPr>
          <w:p w14:paraId="6DC6BD84" w14:textId="22EEBD11"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 xml:space="preserve">Available from We Do Workwear with a school logo, or </w:t>
            </w:r>
            <w:r w:rsidRPr="00394046">
              <w:rPr>
                <w:rFonts w:ascii="Calibri" w:hAnsi="Calibri" w:cs="Calibri"/>
                <w:b/>
                <w:sz w:val="21"/>
                <w:szCs w:val="21"/>
                <w:u w:val="single"/>
              </w:rPr>
              <w:t>plain</w:t>
            </w:r>
            <w:r w:rsidRPr="00394046">
              <w:rPr>
                <w:rFonts w:ascii="Calibri" w:hAnsi="Calibri" w:cs="Calibri"/>
                <w:sz w:val="21"/>
                <w:szCs w:val="21"/>
              </w:rPr>
              <w:t xml:space="preserve"> from any high street shop</w:t>
            </w:r>
          </w:p>
        </w:tc>
        <w:tc>
          <w:tcPr>
            <w:tcW w:w="3730" w:type="dxa"/>
          </w:tcPr>
          <w:p w14:paraId="7C6169F5" w14:textId="792F29CC"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 xml:space="preserve">Orders can be made directly to </w:t>
            </w:r>
            <w:r w:rsidRPr="00394046">
              <w:rPr>
                <w:rFonts w:ascii="Calibri" w:hAnsi="Calibri" w:cs="Calibri"/>
                <w:sz w:val="21"/>
                <w:szCs w:val="21"/>
              </w:rPr>
              <w:t xml:space="preserve"> We Do Workwear</w:t>
            </w:r>
          </w:p>
        </w:tc>
      </w:tr>
      <w:tr w:rsidR="009A141B" w:rsidRPr="00394046" w14:paraId="076F2798" w14:textId="77777777" w:rsidTr="00394046">
        <w:tc>
          <w:tcPr>
            <w:tcW w:w="2618" w:type="dxa"/>
          </w:tcPr>
          <w:p w14:paraId="495417B9"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Grey/Black trousers or skirt</w:t>
            </w:r>
          </w:p>
        </w:tc>
        <w:tc>
          <w:tcPr>
            <w:tcW w:w="3614" w:type="dxa"/>
          </w:tcPr>
          <w:p w14:paraId="3A1EE7AE"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Available from any high street shop</w:t>
            </w:r>
          </w:p>
        </w:tc>
        <w:tc>
          <w:tcPr>
            <w:tcW w:w="3730" w:type="dxa"/>
          </w:tcPr>
          <w:p w14:paraId="4EAABF06" w14:textId="6E2C75CE"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Tracksuit bottoms, joggers or jeans are not acceptable</w:t>
            </w:r>
          </w:p>
        </w:tc>
      </w:tr>
      <w:tr w:rsidR="00060EA4" w:rsidRPr="00394046" w14:paraId="704C3EF3" w14:textId="77777777" w:rsidTr="00394046">
        <w:tc>
          <w:tcPr>
            <w:tcW w:w="2618" w:type="dxa"/>
          </w:tcPr>
          <w:p w14:paraId="7A5289D5" w14:textId="7A6B92CC" w:rsidR="00060EA4" w:rsidRPr="00394046" w:rsidRDefault="00060EA4" w:rsidP="006404C5">
            <w:pPr>
              <w:pStyle w:val="1bodycopy10pt"/>
              <w:rPr>
                <w:rFonts w:ascii="Calibri" w:hAnsi="Calibri" w:cs="Calibri"/>
                <w:sz w:val="21"/>
                <w:szCs w:val="21"/>
              </w:rPr>
            </w:pPr>
            <w:r w:rsidRPr="00394046">
              <w:rPr>
                <w:rFonts w:ascii="Calibri" w:hAnsi="Calibri" w:cs="Calibri"/>
                <w:sz w:val="21"/>
                <w:szCs w:val="21"/>
              </w:rPr>
              <w:t>Grey/Black</w:t>
            </w:r>
            <w:r w:rsidRPr="00394046">
              <w:rPr>
                <w:rFonts w:ascii="Calibri" w:hAnsi="Calibri" w:cs="Calibri"/>
                <w:sz w:val="21"/>
                <w:szCs w:val="21"/>
              </w:rPr>
              <w:t xml:space="preserve"> tailored shorts</w:t>
            </w:r>
          </w:p>
        </w:tc>
        <w:tc>
          <w:tcPr>
            <w:tcW w:w="3614" w:type="dxa"/>
          </w:tcPr>
          <w:p w14:paraId="4B7EB06E" w14:textId="0BEBA169" w:rsidR="00060EA4" w:rsidRPr="00394046" w:rsidRDefault="00060EA4" w:rsidP="006404C5">
            <w:pPr>
              <w:pStyle w:val="1bodycopy10pt"/>
              <w:rPr>
                <w:rFonts w:ascii="Calibri" w:hAnsi="Calibri" w:cs="Calibri"/>
                <w:sz w:val="21"/>
                <w:szCs w:val="21"/>
              </w:rPr>
            </w:pPr>
            <w:r w:rsidRPr="00394046">
              <w:rPr>
                <w:rFonts w:ascii="Calibri" w:hAnsi="Calibri" w:cs="Calibri"/>
                <w:sz w:val="21"/>
                <w:szCs w:val="21"/>
              </w:rPr>
              <w:t>Available from any high street shop</w:t>
            </w:r>
          </w:p>
        </w:tc>
        <w:tc>
          <w:tcPr>
            <w:tcW w:w="3730" w:type="dxa"/>
          </w:tcPr>
          <w:p w14:paraId="56435622" w14:textId="34DDB848" w:rsidR="00060EA4" w:rsidRPr="00394046" w:rsidRDefault="00060EA4" w:rsidP="006404C5">
            <w:pPr>
              <w:pStyle w:val="1bodycopy10pt"/>
              <w:rPr>
                <w:rFonts w:ascii="Calibri" w:hAnsi="Calibri" w:cs="Calibri"/>
                <w:sz w:val="21"/>
                <w:szCs w:val="21"/>
              </w:rPr>
            </w:pPr>
            <w:r w:rsidRPr="00394046">
              <w:rPr>
                <w:rFonts w:ascii="Calibri" w:hAnsi="Calibri" w:cs="Calibri"/>
                <w:sz w:val="21"/>
                <w:szCs w:val="21"/>
              </w:rPr>
              <w:t>Leggings, Sports shorts are not acceptable</w:t>
            </w:r>
          </w:p>
        </w:tc>
      </w:tr>
      <w:tr w:rsidR="00060EA4" w:rsidRPr="00394046" w14:paraId="1F915C64" w14:textId="77777777" w:rsidTr="00394046">
        <w:tc>
          <w:tcPr>
            <w:tcW w:w="2618" w:type="dxa"/>
          </w:tcPr>
          <w:p w14:paraId="2C5DC662" w14:textId="676EE45D" w:rsidR="00060EA4" w:rsidRPr="00394046" w:rsidRDefault="00060EA4" w:rsidP="006404C5">
            <w:pPr>
              <w:pStyle w:val="1bodycopy10pt"/>
              <w:rPr>
                <w:rFonts w:ascii="Calibri" w:hAnsi="Calibri" w:cs="Calibri"/>
                <w:sz w:val="21"/>
                <w:szCs w:val="21"/>
              </w:rPr>
            </w:pPr>
            <w:r w:rsidRPr="00394046">
              <w:rPr>
                <w:rFonts w:ascii="Calibri" w:hAnsi="Calibri" w:cs="Calibri"/>
                <w:sz w:val="21"/>
                <w:szCs w:val="21"/>
              </w:rPr>
              <w:t>Gingham style dress/playsuit (blue &amp; white checked)</w:t>
            </w:r>
          </w:p>
        </w:tc>
        <w:tc>
          <w:tcPr>
            <w:tcW w:w="3614" w:type="dxa"/>
          </w:tcPr>
          <w:p w14:paraId="24906EAD" w14:textId="050AFC0D" w:rsidR="00060EA4" w:rsidRPr="00394046" w:rsidRDefault="00060EA4" w:rsidP="006404C5">
            <w:pPr>
              <w:pStyle w:val="1bodycopy10pt"/>
              <w:rPr>
                <w:rFonts w:ascii="Calibri" w:hAnsi="Calibri" w:cs="Calibri"/>
                <w:sz w:val="21"/>
                <w:szCs w:val="21"/>
              </w:rPr>
            </w:pPr>
            <w:r w:rsidRPr="00394046">
              <w:rPr>
                <w:rFonts w:ascii="Calibri" w:hAnsi="Calibri" w:cs="Calibri"/>
                <w:sz w:val="21"/>
                <w:szCs w:val="21"/>
              </w:rPr>
              <w:t>Available from any high street shop</w:t>
            </w:r>
          </w:p>
        </w:tc>
        <w:tc>
          <w:tcPr>
            <w:tcW w:w="3730" w:type="dxa"/>
          </w:tcPr>
          <w:p w14:paraId="53F2AADA" w14:textId="77777777" w:rsidR="00060EA4" w:rsidRPr="00394046" w:rsidRDefault="00060EA4" w:rsidP="006404C5">
            <w:pPr>
              <w:pStyle w:val="1bodycopy10pt"/>
              <w:rPr>
                <w:rFonts w:ascii="Calibri" w:hAnsi="Calibri" w:cs="Calibri"/>
                <w:sz w:val="21"/>
                <w:szCs w:val="21"/>
              </w:rPr>
            </w:pPr>
          </w:p>
        </w:tc>
      </w:tr>
      <w:tr w:rsidR="009A141B" w:rsidRPr="00394046" w14:paraId="589A3A4A" w14:textId="77777777" w:rsidTr="00394046">
        <w:tc>
          <w:tcPr>
            <w:tcW w:w="2618" w:type="dxa"/>
          </w:tcPr>
          <w:p w14:paraId="4E4EA099"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Black smart shoes/trainers</w:t>
            </w:r>
          </w:p>
        </w:tc>
        <w:tc>
          <w:tcPr>
            <w:tcW w:w="3614" w:type="dxa"/>
          </w:tcPr>
          <w:p w14:paraId="3973F821"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Available from any high street shop</w:t>
            </w:r>
          </w:p>
        </w:tc>
        <w:tc>
          <w:tcPr>
            <w:tcW w:w="3730" w:type="dxa"/>
          </w:tcPr>
          <w:p w14:paraId="67F797E4"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No brand logos or coloured shoes</w:t>
            </w:r>
            <w:r w:rsidR="00060EA4" w:rsidRPr="00394046">
              <w:rPr>
                <w:rFonts w:ascii="Calibri" w:hAnsi="Calibri" w:cs="Calibri"/>
                <w:sz w:val="21"/>
                <w:szCs w:val="21"/>
              </w:rPr>
              <w:t>.</w:t>
            </w:r>
          </w:p>
          <w:p w14:paraId="3102EF11" w14:textId="13C0110C" w:rsidR="00060EA4" w:rsidRPr="00394046" w:rsidRDefault="00060EA4" w:rsidP="006404C5">
            <w:pPr>
              <w:pStyle w:val="1bodycopy10pt"/>
              <w:rPr>
                <w:rFonts w:ascii="Calibri" w:hAnsi="Calibri" w:cs="Calibri"/>
                <w:sz w:val="21"/>
                <w:szCs w:val="21"/>
              </w:rPr>
            </w:pPr>
            <w:r w:rsidRPr="00394046">
              <w:rPr>
                <w:rFonts w:ascii="Calibri" w:hAnsi="Calibri" w:cs="Calibri"/>
                <w:sz w:val="21"/>
                <w:szCs w:val="21"/>
              </w:rPr>
              <w:t>Fitted sandals can be work in the summer months.  No Crocs, Ugg style footwear or flip-flops.</w:t>
            </w:r>
          </w:p>
        </w:tc>
      </w:tr>
      <w:tr w:rsidR="00394046" w:rsidRPr="00394046" w14:paraId="765BC43C" w14:textId="77777777" w:rsidTr="00394046">
        <w:tc>
          <w:tcPr>
            <w:tcW w:w="2618" w:type="dxa"/>
            <w:shd w:val="clear" w:color="auto" w:fill="000000" w:themeFill="text1"/>
          </w:tcPr>
          <w:p w14:paraId="2FBAFDEE" w14:textId="77777777" w:rsidR="009A141B" w:rsidRPr="00394046" w:rsidRDefault="009A141B" w:rsidP="006404C5">
            <w:pPr>
              <w:pStyle w:val="1bodycopy10pt"/>
              <w:rPr>
                <w:rFonts w:ascii="Calibri" w:hAnsi="Calibri" w:cs="Calibri"/>
                <w:sz w:val="21"/>
                <w:szCs w:val="21"/>
              </w:rPr>
            </w:pPr>
          </w:p>
        </w:tc>
        <w:tc>
          <w:tcPr>
            <w:tcW w:w="3614" w:type="dxa"/>
            <w:shd w:val="clear" w:color="auto" w:fill="000000" w:themeFill="text1"/>
          </w:tcPr>
          <w:p w14:paraId="33AC4D28" w14:textId="77777777" w:rsidR="009A141B" w:rsidRPr="00394046" w:rsidRDefault="009A141B" w:rsidP="006404C5">
            <w:pPr>
              <w:pStyle w:val="1bodycopy10pt"/>
              <w:rPr>
                <w:rFonts w:ascii="Calibri" w:hAnsi="Calibri" w:cs="Calibri"/>
                <w:sz w:val="21"/>
                <w:szCs w:val="21"/>
              </w:rPr>
            </w:pPr>
          </w:p>
        </w:tc>
        <w:tc>
          <w:tcPr>
            <w:tcW w:w="3730" w:type="dxa"/>
            <w:shd w:val="clear" w:color="auto" w:fill="000000" w:themeFill="text1"/>
          </w:tcPr>
          <w:p w14:paraId="7418CC1F" w14:textId="77777777" w:rsidR="009A141B" w:rsidRPr="00394046" w:rsidRDefault="009A141B" w:rsidP="006404C5">
            <w:pPr>
              <w:pStyle w:val="1bodycopy10pt"/>
              <w:rPr>
                <w:rFonts w:ascii="Calibri" w:hAnsi="Calibri" w:cs="Calibri"/>
                <w:sz w:val="21"/>
                <w:szCs w:val="21"/>
              </w:rPr>
            </w:pPr>
          </w:p>
        </w:tc>
      </w:tr>
      <w:tr w:rsidR="009A141B" w:rsidRPr="00394046" w14:paraId="21F9AC65" w14:textId="77777777" w:rsidTr="00394046">
        <w:tc>
          <w:tcPr>
            <w:tcW w:w="2618" w:type="dxa"/>
          </w:tcPr>
          <w:p w14:paraId="39841F1E"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PE Kit</w:t>
            </w:r>
          </w:p>
        </w:tc>
        <w:tc>
          <w:tcPr>
            <w:tcW w:w="3614" w:type="dxa"/>
          </w:tcPr>
          <w:p w14:paraId="1CAA9C57" w14:textId="337CAE11"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 xml:space="preserve">We have a set (T-shirt/shorts/PE bag) available to buy from </w:t>
            </w:r>
            <w:r w:rsidR="00060EA4" w:rsidRPr="00394046">
              <w:rPr>
                <w:rFonts w:ascii="Calibri" w:hAnsi="Calibri" w:cs="Calibri"/>
                <w:sz w:val="21"/>
                <w:szCs w:val="21"/>
              </w:rPr>
              <w:t>We Do Workwear</w:t>
            </w:r>
            <w:r w:rsidRPr="00394046">
              <w:rPr>
                <w:rFonts w:ascii="Calibri" w:hAnsi="Calibri" w:cs="Calibri"/>
                <w:sz w:val="21"/>
                <w:szCs w:val="21"/>
              </w:rPr>
              <w:t>, or available from any high street shop</w:t>
            </w:r>
          </w:p>
        </w:tc>
        <w:tc>
          <w:tcPr>
            <w:tcW w:w="3730" w:type="dxa"/>
          </w:tcPr>
          <w:p w14:paraId="583C724C" w14:textId="01AC13FD"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Orders can be made directly to We Do Workwear -</w:t>
            </w:r>
          </w:p>
        </w:tc>
      </w:tr>
      <w:tr w:rsidR="009A141B" w:rsidRPr="00394046" w14:paraId="74DCE603" w14:textId="77777777" w:rsidTr="00394046">
        <w:tc>
          <w:tcPr>
            <w:tcW w:w="2618" w:type="dxa"/>
          </w:tcPr>
          <w:p w14:paraId="02576FEB"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Black plain shorts</w:t>
            </w:r>
          </w:p>
        </w:tc>
        <w:tc>
          <w:tcPr>
            <w:tcW w:w="3614" w:type="dxa"/>
          </w:tcPr>
          <w:p w14:paraId="6F6D39F3"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Available from any high street shop</w:t>
            </w:r>
          </w:p>
        </w:tc>
        <w:tc>
          <w:tcPr>
            <w:tcW w:w="3730" w:type="dxa"/>
          </w:tcPr>
          <w:p w14:paraId="4C55063B" w14:textId="6FA17437" w:rsidR="009A141B" w:rsidRPr="00394046" w:rsidRDefault="00060EA4" w:rsidP="006404C5">
            <w:pPr>
              <w:pStyle w:val="1bodycopy10pt"/>
              <w:rPr>
                <w:rFonts w:ascii="Calibri" w:hAnsi="Calibri" w:cs="Calibri"/>
                <w:sz w:val="21"/>
                <w:szCs w:val="21"/>
              </w:rPr>
            </w:pPr>
            <w:r w:rsidRPr="00394046">
              <w:rPr>
                <w:rFonts w:ascii="Calibri" w:hAnsi="Calibri" w:cs="Calibri"/>
                <w:sz w:val="21"/>
                <w:szCs w:val="21"/>
              </w:rPr>
              <w:t>No brand logos</w:t>
            </w:r>
          </w:p>
        </w:tc>
      </w:tr>
      <w:tr w:rsidR="009A141B" w:rsidRPr="00394046" w14:paraId="73550940" w14:textId="77777777" w:rsidTr="00394046">
        <w:tc>
          <w:tcPr>
            <w:tcW w:w="2618" w:type="dxa"/>
          </w:tcPr>
          <w:p w14:paraId="59710676"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Plain t-shirt</w:t>
            </w:r>
          </w:p>
        </w:tc>
        <w:tc>
          <w:tcPr>
            <w:tcW w:w="3614" w:type="dxa"/>
          </w:tcPr>
          <w:p w14:paraId="6011C2FE" w14:textId="209E1381"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 xml:space="preserve">Available from </w:t>
            </w:r>
            <w:r w:rsidR="00060EA4" w:rsidRPr="00394046">
              <w:rPr>
                <w:rFonts w:ascii="Calibri" w:hAnsi="Calibri" w:cs="Calibri"/>
                <w:sz w:val="21"/>
                <w:szCs w:val="21"/>
              </w:rPr>
              <w:t>to buy from We Do Workwear</w:t>
            </w:r>
            <w:r w:rsidR="00060EA4" w:rsidRPr="00394046">
              <w:rPr>
                <w:rFonts w:ascii="Calibri" w:hAnsi="Calibri" w:cs="Calibri"/>
                <w:sz w:val="21"/>
                <w:szCs w:val="21"/>
              </w:rPr>
              <w:t xml:space="preserve"> or </w:t>
            </w:r>
            <w:r w:rsidRPr="00394046">
              <w:rPr>
                <w:rFonts w:ascii="Calibri" w:hAnsi="Calibri" w:cs="Calibri"/>
                <w:sz w:val="21"/>
                <w:szCs w:val="21"/>
              </w:rPr>
              <w:t xml:space="preserve">any high street shop </w:t>
            </w:r>
          </w:p>
        </w:tc>
        <w:tc>
          <w:tcPr>
            <w:tcW w:w="3730" w:type="dxa"/>
          </w:tcPr>
          <w:p w14:paraId="24727A38" w14:textId="64FB85A0"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These are in one o</w:t>
            </w:r>
            <w:r w:rsidRPr="00394046">
              <w:rPr>
                <w:rFonts w:ascii="Calibri" w:hAnsi="Calibri" w:cs="Calibri"/>
                <w:sz w:val="21"/>
                <w:szCs w:val="21"/>
              </w:rPr>
              <w:t>f</w:t>
            </w:r>
            <w:r w:rsidRPr="00394046">
              <w:rPr>
                <w:rFonts w:ascii="Calibri" w:hAnsi="Calibri" w:cs="Calibri"/>
                <w:sz w:val="21"/>
                <w:szCs w:val="21"/>
              </w:rPr>
              <w:t xml:space="preserve"> the CHPA colour teams – </w:t>
            </w:r>
          </w:p>
          <w:p w14:paraId="56C7780E"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Red – Don</w:t>
            </w:r>
          </w:p>
          <w:p w14:paraId="3D559664"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Blue - Sheaf</w:t>
            </w:r>
          </w:p>
          <w:p w14:paraId="177743FC"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Green - Rother</w:t>
            </w:r>
          </w:p>
          <w:p w14:paraId="032D9AD1" w14:textId="13D08B2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 xml:space="preserve">Yellow </w:t>
            </w:r>
            <w:r w:rsidR="00060EA4" w:rsidRPr="00394046">
              <w:rPr>
                <w:rFonts w:ascii="Calibri" w:hAnsi="Calibri" w:cs="Calibri"/>
                <w:sz w:val="21"/>
                <w:szCs w:val="21"/>
              </w:rPr>
              <w:t>–</w:t>
            </w:r>
            <w:r w:rsidRPr="00394046">
              <w:rPr>
                <w:rFonts w:ascii="Calibri" w:hAnsi="Calibri" w:cs="Calibri"/>
                <w:sz w:val="21"/>
                <w:szCs w:val="21"/>
              </w:rPr>
              <w:t xml:space="preserve"> Loxley</w:t>
            </w:r>
          </w:p>
          <w:p w14:paraId="5577E33A" w14:textId="6ED6AF7F" w:rsidR="00060EA4" w:rsidRPr="00394046" w:rsidRDefault="00060EA4" w:rsidP="006404C5">
            <w:pPr>
              <w:pStyle w:val="1bodycopy10pt"/>
              <w:rPr>
                <w:rFonts w:ascii="Calibri" w:hAnsi="Calibri" w:cs="Calibri"/>
                <w:sz w:val="21"/>
                <w:szCs w:val="21"/>
              </w:rPr>
            </w:pPr>
            <w:r w:rsidRPr="00394046">
              <w:rPr>
                <w:rFonts w:ascii="Calibri" w:hAnsi="Calibri" w:cs="Calibri"/>
                <w:sz w:val="21"/>
                <w:szCs w:val="21"/>
              </w:rPr>
              <w:t>No brand logos.</w:t>
            </w:r>
          </w:p>
        </w:tc>
      </w:tr>
      <w:tr w:rsidR="009A141B" w:rsidRPr="00394046" w14:paraId="3CF9728B" w14:textId="77777777" w:rsidTr="00394046">
        <w:tc>
          <w:tcPr>
            <w:tcW w:w="2618" w:type="dxa"/>
          </w:tcPr>
          <w:p w14:paraId="2050CCA5" w14:textId="0A44BA62" w:rsidR="009A141B" w:rsidRPr="00394046" w:rsidRDefault="00060EA4" w:rsidP="006404C5">
            <w:pPr>
              <w:pStyle w:val="1bodycopy10pt"/>
              <w:rPr>
                <w:rFonts w:ascii="Calibri" w:hAnsi="Calibri" w:cs="Calibri"/>
                <w:sz w:val="21"/>
                <w:szCs w:val="21"/>
              </w:rPr>
            </w:pPr>
            <w:r w:rsidRPr="00394046">
              <w:rPr>
                <w:rFonts w:ascii="Calibri" w:hAnsi="Calibri" w:cs="Calibri"/>
                <w:sz w:val="21"/>
                <w:szCs w:val="21"/>
              </w:rPr>
              <w:t>Plain PE Hoodie</w:t>
            </w:r>
          </w:p>
        </w:tc>
        <w:tc>
          <w:tcPr>
            <w:tcW w:w="3614" w:type="dxa"/>
          </w:tcPr>
          <w:p w14:paraId="56C79B19" w14:textId="3C6F7085" w:rsidR="009A141B" w:rsidRPr="00394046" w:rsidRDefault="00060EA4" w:rsidP="006404C5">
            <w:pPr>
              <w:pStyle w:val="1bodycopy10pt"/>
              <w:rPr>
                <w:rFonts w:ascii="Calibri" w:hAnsi="Calibri" w:cs="Calibri"/>
                <w:sz w:val="21"/>
                <w:szCs w:val="21"/>
              </w:rPr>
            </w:pPr>
            <w:r w:rsidRPr="00394046">
              <w:rPr>
                <w:rFonts w:ascii="Calibri" w:hAnsi="Calibri" w:cs="Calibri"/>
                <w:sz w:val="21"/>
                <w:szCs w:val="21"/>
              </w:rPr>
              <w:t>Available from to buy from We Do Workwear or any high street shop</w:t>
            </w:r>
          </w:p>
        </w:tc>
        <w:tc>
          <w:tcPr>
            <w:tcW w:w="3730" w:type="dxa"/>
          </w:tcPr>
          <w:p w14:paraId="0D2A5661" w14:textId="77777777" w:rsidR="00060EA4" w:rsidRPr="00394046" w:rsidRDefault="00060EA4" w:rsidP="00060EA4">
            <w:pPr>
              <w:pStyle w:val="1bodycopy10pt"/>
              <w:rPr>
                <w:rFonts w:ascii="Calibri" w:hAnsi="Calibri" w:cs="Calibri"/>
                <w:sz w:val="21"/>
                <w:szCs w:val="21"/>
              </w:rPr>
            </w:pPr>
            <w:r w:rsidRPr="00394046">
              <w:rPr>
                <w:rFonts w:ascii="Calibri" w:hAnsi="Calibri" w:cs="Calibri"/>
                <w:sz w:val="21"/>
                <w:szCs w:val="21"/>
              </w:rPr>
              <w:t xml:space="preserve">These are in one of the CHPA colour teams – </w:t>
            </w:r>
          </w:p>
          <w:p w14:paraId="2C409278" w14:textId="77777777" w:rsidR="00060EA4" w:rsidRPr="00394046" w:rsidRDefault="00060EA4" w:rsidP="00060EA4">
            <w:pPr>
              <w:pStyle w:val="1bodycopy10pt"/>
              <w:rPr>
                <w:rFonts w:ascii="Calibri" w:hAnsi="Calibri" w:cs="Calibri"/>
                <w:sz w:val="21"/>
                <w:szCs w:val="21"/>
              </w:rPr>
            </w:pPr>
            <w:r w:rsidRPr="00394046">
              <w:rPr>
                <w:rFonts w:ascii="Calibri" w:hAnsi="Calibri" w:cs="Calibri"/>
                <w:sz w:val="21"/>
                <w:szCs w:val="21"/>
              </w:rPr>
              <w:t>Red – Don</w:t>
            </w:r>
          </w:p>
          <w:p w14:paraId="443FC728" w14:textId="77777777" w:rsidR="00060EA4" w:rsidRPr="00394046" w:rsidRDefault="00060EA4" w:rsidP="00060EA4">
            <w:pPr>
              <w:pStyle w:val="1bodycopy10pt"/>
              <w:rPr>
                <w:rFonts w:ascii="Calibri" w:hAnsi="Calibri" w:cs="Calibri"/>
                <w:sz w:val="21"/>
                <w:szCs w:val="21"/>
              </w:rPr>
            </w:pPr>
            <w:r w:rsidRPr="00394046">
              <w:rPr>
                <w:rFonts w:ascii="Calibri" w:hAnsi="Calibri" w:cs="Calibri"/>
                <w:sz w:val="21"/>
                <w:szCs w:val="21"/>
              </w:rPr>
              <w:t>Blue - Sheaf</w:t>
            </w:r>
          </w:p>
          <w:p w14:paraId="5DC820E5" w14:textId="77777777" w:rsidR="00060EA4" w:rsidRPr="00394046" w:rsidRDefault="00060EA4" w:rsidP="00060EA4">
            <w:pPr>
              <w:pStyle w:val="1bodycopy10pt"/>
              <w:rPr>
                <w:rFonts w:ascii="Calibri" w:hAnsi="Calibri" w:cs="Calibri"/>
                <w:sz w:val="21"/>
                <w:szCs w:val="21"/>
              </w:rPr>
            </w:pPr>
            <w:r w:rsidRPr="00394046">
              <w:rPr>
                <w:rFonts w:ascii="Calibri" w:hAnsi="Calibri" w:cs="Calibri"/>
                <w:sz w:val="21"/>
                <w:szCs w:val="21"/>
              </w:rPr>
              <w:t>Green - Rother</w:t>
            </w:r>
          </w:p>
          <w:p w14:paraId="61A2E973" w14:textId="77777777" w:rsidR="00060EA4" w:rsidRPr="00394046" w:rsidRDefault="00060EA4" w:rsidP="00060EA4">
            <w:pPr>
              <w:pStyle w:val="1bodycopy10pt"/>
              <w:rPr>
                <w:rFonts w:ascii="Calibri" w:hAnsi="Calibri" w:cs="Calibri"/>
                <w:sz w:val="21"/>
                <w:szCs w:val="21"/>
              </w:rPr>
            </w:pPr>
            <w:r w:rsidRPr="00394046">
              <w:rPr>
                <w:rFonts w:ascii="Calibri" w:hAnsi="Calibri" w:cs="Calibri"/>
                <w:sz w:val="21"/>
                <w:szCs w:val="21"/>
              </w:rPr>
              <w:t>Yellow – Loxley</w:t>
            </w:r>
          </w:p>
          <w:p w14:paraId="42960106" w14:textId="3D177B58"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No brand logos.</w:t>
            </w:r>
          </w:p>
          <w:p w14:paraId="0FB20F16"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For when weather is colder</w:t>
            </w:r>
          </w:p>
        </w:tc>
      </w:tr>
      <w:tr w:rsidR="009A141B" w:rsidRPr="00394046" w14:paraId="0E515102" w14:textId="77777777" w:rsidTr="00394046">
        <w:tc>
          <w:tcPr>
            <w:tcW w:w="2618" w:type="dxa"/>
          </w:tcPr>
          <w:p w14:paraId="48AC1723" w14:textId="7A871EEA"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lastRenderedPageBreak/>
              <w:t>Black plain track</w:t>
            </w:r>
            <w:r w:rsidR="00060EA4" w:rsidRPr="00394046">
              <w:rPr>
                <w:rFonts w:ascii="Calibri" w:hAnsi="Calibri" w:cs="Calibri"/>
                <w:sz w:val="21"/>
                <w:szCs w:val="21"/>
              </w:rPr>
              <w:t>suit bottoms</w:t>
            </w:r>
          </w:p>
        </w:tc>
        <w:tc>
          <w:tcPr>
            <w:tcW w:w="3614" w:type="dxa"/>
          </w:tcPr>
          <w:p w14:paraId="0D006EFD" w14:textId="56492318" w:rsidR="009A141B" w:rsidRPr="00394046" w:rsidRDefault="00060EA4" w:rsidP="006404C5">
            <w:pPr>
              <w:pStyle w:val="1bodycopy10pt"/>
              <w:rPr>
                <w:rFonts w:ascii="Calibri" w:hAnsi="Calibri" w:cs="Calibri"/>
                <w:sz w:val="21"/>
                <w:szCs w:val="21"/>
              </w:rPr>
            </w:pPr>
            <w:r w:rsidRPr="00394046">
              <w:rPr>
                <w:rFonts w:ascii="Calibri" w:hAnsi="Calibri" w:cs="Calibri"/>
                <w:sz w:val="21"/>
                <w:szCs w:val="21"/>
              </w:rPr>
              <w:t>Available from to buy from We Do Workwear or any high street shop</w:t>
            </w:r>
            <w:r w:rsidRPr="00394046">
              <w:rPr>
                <w:rFonts w:ascii="Calibri" w:hAnsi="Calibri" w:cs="Calibri"/>
                <w:sz w:val="21"/>
                <w:szCs w:val="21"/>
              </w:rPr>
              <w:t>.</w:t>
            </w:r>
          </w:p>
        </w:tc>
        <w:tc>
          <w:tcPr>
            <w:tcW w:w="3730" w:type="dxa"/>
          </w:tcPr>
          <w:p w14:paraId="64AE8825"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No brand logos.</w:t>
            </w:r>
          </w:p>
          <w:p w14:paraId="16A9E20A"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For when weather is colder</w:t>
            </w:r>
          </w:p>
        </w:tc>
      </w:tr>
      <w:tr w:rsidR="009A141B" w:rsidRPr="00394046" w14:paraId="30E645BF" w14:textId="77777777" w:rsidTr="00394046">
        <w:tc>
          <w:tcPr>
            <w:tcW w:w="2618" w:type="dxa"/>
          </w:tcPr>
          <w:p w14:paraId="609D761E"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Trainers/plimsolls</w:t>
            </w:r>
          </w:p>
        </w:tc>
        <w:tc>
          <w:tcPr>
            <w:tcW w:w="3614" w:type="dxa"/>
          </w:tcPr>
          <w:p w14:paraId="13C9462D"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Available from any high street shop</w:t>
            </w:r>
          </w:p>
        </w:tc>
        <w:tc>
          <w:tcPr>
            <w:tcW w:w="3730" w:type="dxa"/>
          </w:tcPr>
          <w:p w14:paraId="2B95E7B1" w14:textId="77777777" w:rsidR="009A141B" w:rsidRPr="00394046" w:rsidRDefault="009A141B" w:rsidP="006404C5">
            <w:pPr>
              <w:pStyle w:val="1bodycopy10pt"/>
              <w:rPr>
                <w:rFonts w:ascii="Calibri" w:hAnsi="Calibri" w:cs="Calibri"/>
                <w:sz w:val="21"/>
                <w:szCs w:val="21"/>
              </w:rPr>
            </w:pPr>
          </w:p>
        </w:tc>
      </w:tr>
      <w:tr w:rsidR="009A141B" w:rsidRPr="00394046" w14:paraId="2D637AD0" w14:textId="77777777" w:rsidTr="00394046">
        <w:tc>
          <w:tcPr>
            <w:tcW w:w="2618" w:type="dxa"/>
          </w:tcPr>
          <w:p w14:paraId="0D0E7F11"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Book Bag</w:t>
            </w:r>
          </w:p>
        </w:tc>
        <w:tc>
          <w:tcPr>
            <w:tcW w:w="3614" w:type="dxa"/>
          </w:tcPr>
          <w:p w14:paraId="002D5804" w14:textId="3CBB3F94" w:rsidR="009A141B" w:rsidRPr="00394046" w:rsidRDefault="00060EA4" w:rsidP="006404C5">
            <w:pPr>
              <w:pStyle w:val="1bodycopy10pt"/>
              <w:rPr>
                <w:rFonts w:ascii="Calibri" w:hAnsi="Calibri" w:cs="Calibri"/>
                <w:sz w:val="21"/>
                <w:szCs w:val="21"/>
              </w:rPr>
            </w:pPr>
            <w:r w:rsidRPr="00394046">
              <w:rPr>
                <w:rFonts w:ascii="Calibri" w:hAnsi="Calibri" w:cs="Calibri"/>
                <w:sz w:val="21"/>
                <w:szCs w:val="21"/>
              </w:rPr>
              <w:t>Available from to buy from We Do Workwear or any high street shop</w:t>
            </w:r>
          </w:p>
        </w:tc>
        <w:tc>
          <w:tcPr>
            <w:tcW w:w="3730" w:type="dxa"/>
          </w:tcPr>
          <w:p w14:paraId="1B733275" w14:textId="7682E2E2" w:rsidR="009A141B" w:rsidRPr="00394046" w:rsidRDefault="009A141B" w:rsidP="00060EA4">
            <w:pPr>
              <w:pStyle w:val="1bodycopy10pt"/>
              <w:rPr>
                <w:rFonts w:ascii="Calibri" w:hAnsi="Calibri" w:cs="Calibri"/>
                <w:sz w:val="21"/>
                <w:szCs w:val="21"/>
              </w:rPr>
            </w:pPr>
            <w:r w:rsidRPr="00394046">
              <w:rPr>
                <w:rFonts w:ascii="Calibri" w:hAnsi="Calibri" w:cs="Calibri"/>
                <w:sz w:val="21"/>
                <w:szCs w:val="21"/>
              </w:rPr>
              <w:t>This is not a requirement to have, and parents may choose to only use a school bag/rucksack.</w:t>
            </w:r>
          </w:p>
        </w:tc>
      </w:tr>
      <w:tr w:rsidR="009A141B" w:rsidRPr="00394046" w14:paraId="240C6E33" w14:textId="77777777" w:rsidTr="00394046">
        <w:tc>
          <w:tcPr>
            <w:tcW w:w="2618" w:type="dxa"/>
          </w:tcPr>
          <w:p w14:paraId="5C6B3BE7" w14:textId="17AC00BD"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Extra pair of old shoes</w:t>
            </w:r>
            <w:r w:rsidR="00060EA4" w:rsidRPr="00394046">
              <w:rPr>
                <w:rFonts w:ascii="Calibri" w:hAnsi="Calibri" w:cs="Calibri"/>
                <w:sz w:val="21"/>
                <w:szCs w:val="21"/>
              </w:rPr>
              <w:t xml:space="preserve"> / Wellies</w:t>
            </w:r>
          </w:p>
        </w:tc>
        <w:tc>
          <w:tcPr>
            <w:tcW w:w="3614" w:type="dxa"/>
          </w:tcPr>
          <w:p w14:paraId="18E5EB8E" w14:textId="77777777" w:rsidR="009A141B" w:rsidRPr="00394046" w:rsidRDefault="009A141B" w:rsidP="006404C5">
            <w:pPr>
              <w:pStyle w:val="1bodycopy10pt"/>
              <w:rPr>
                <w:rFonts w:ascii="Calibri" w:hAnsi="Calibri" w:cs="Calibri"/>
                <w:sz w:val="21"/>
                <w:szCs w:val="21"/>
              </w:rPr>
            </w:pPr>
          </w:p>
        </w:tc>
        <w:tc>
          <w:tcPr>
            <w:tcW w:w="3730" w:type="dxa"/>
          </w:tcPr>
          <w:p w14:paraId="478A69DF"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During the winter, we try to utilise the field as much as possible. If parents’ wish to send a pair of old shoes for the pupils to keep at school, and don’t mind them getting dirty, then they may.</w:t>
            </w:r>
          </w:p>
        </w:tc>
      </w:tr>
      <w:tr w:rsidR="009A141B" w:rsidRPr="00394046" w14:paraId="0DED347A" w14:textId="77777777" w:rsidTr="00394046">
        <w:tc>
          <w:tcPr>
            <w:tcW w:w="2618" w:type="dxa"/>
          </w:tcPr>
          <w:p w14:paraId="0BEC5A5F"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Swimming  (Y5)</w:t>
            </w:r>
          </w:p>
        </w:tc>
        <w:tc>
          <w:tcPr>
            <w:tcW w:w="3614" w:type="dxa"/>
          </w:tcPr>
          <w:p w14:paraId="055398B3"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Swimming costume – one piece</w:t>
            </w:r>
          </w:p>
          <w:p w14:paraId="7315C89E"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Trunks – no shorts allowed</w:t>
            </w:r>
          </w:p>
        </w:tc>
        <w:tc>
          <w:tcPr>
            <w:tcW w:w="3730" w:type="dxa"/>
          </w:tcPr>
          <w:p w14:paraId="25BE3B14"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Pupils go swimming in Y5.</w:t>
            </w:r>
          </w:p>
        </w:tc>
      </w:tr>
      <w:tr w:rsidR="009A141B" w:rsidRPr="00394046" w14:paraId="47529F10" w14:textId="77777777" w:rsidTr="00394046">
        <w:tc>
          <w:tcPr>
            <w:tcW w:w="2618" w:type="dxa"/>
          </w:tcPr>
          <w:p w14:paraId="6002E75D" w14:textId="46D51C92"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All in one suit</w:t>
            </w:r>
            <w:r w:rsidR="00060EA4" w:rsidRPr="00394046">
              <w:rPr>
                <w:rFonts w:ascii="Calibri" w:hAnsi="Calibri" w:cs="Calibri"/>
                <w:sz w:val="21"/>
                <w:szCs w:val="21"/>
              </w:rPr>
              <w:t xml:space="preserve"> / wellies</w:t>
            </w:r>
          </w:p>
        </w:tc>
        <w:tc>
          <w:tcPr>
            <w:tcW w:w="3614" w:type="dxa"/>
          </w:tcPr>
          <w:p w14:paraId="6A72B9B8"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Any colour</w:t>
            </w:r>
          </w:p>
        </w:tc>
        <w:tc>
          <w:tcPr>
            <w:tcW w:w="3730" w:type="dxa"/>
          </w:tcPr>
          <w:p w14:paraId="4E4BA701" w14:textId="77EC9363"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 xml:space="preserve">If possible, we like Early Years pupils to have an all-weather suit </w:t>
            </w:r>
            <w:r w:rsidR="00060EA4" w:rsidRPr="00394046">
              <w:rPr>
                <w:rFonts w:ascii="Calibri" w:hAnsi="Calibri" w:cs="Calibri"/>
                <w:sz w:val="21"/>
                <w:szCs w:val="21"/>
              </w:rPr>
              <w:t xml:space="preserve">and wellies, </w:t>
            </w:r>
            <w:r w:rsidRPr="00394046">
              <w:rPr>
                <w:rFonts w:ascii="Calibri" w:hAnsi="Calibri" w:cs="Calibri"/>
                <w:sz w:val="21"/>
                <w:szCs w:val="21"/>
              </w:rPr>
              <w:t>so they can access the outdoor learning environment throughout the year.</w:t>
            </w:r>
          </w:p>
        </w:tc>
      </w:tr>
      <w:tr w:rsidR="009A141B" w:rsidRPr="00394046" w14:paraId="5B404D4D" w14:textId="77777777" w:rsidTr="00394046">
        <w:tc>
          <w:tcPr>
            <w:tcW w:w="2618" w:type="dxa"/>
          </w:tcPr>
          <w:p w14:paraId="47AD1083"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Earrings- small stud earrings</w:t>
            </w:r>
          </w:p>
        </w:tc>
        <w:tc>
          <w:tcPr>
            <w:tcW w:w="3614" w:type="dxa"/>
          </w:tcPr>
          <w:p w14:paraId="555F5A6A" w14:textId="77777777" w:rsidR="009A141B" w:rsidRPr="00394046" w:rsidRDefault="009A141B" w:rsidP="006404C5">
            <w:pPr>
              <w:pStyle w:val="1bodycopy10pt"/>
              <w:rPr>
                <w:rFonts w:ascii="Calibri" w:hAnsi="Calibri" w:cs="Calibri"/>
                <w:sz w:val="21"/>
                <w:szCs w:val="21"/>
              </w:rPr>
            </w:pPr>
          </w:p>
        </w:tc>
        <w:tc>
          <w:tcPr>
            <w:tcW w:w="3730" w:type="dxa"/>
          </w:tcPr>
          <w:p w14:paraId="461C72C4"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Earrings are not permitted to be worn at any time.</w:t>
            </w:r>
          </w:p>
          <w:p w14:paraId="4C6BB660" w14:textId="77777777" w:rsidR="009A141B" w:rsidRPr="00394046" w:rsidRDefault="009A141B" w:rsidP="006404C5">
            <w:pPr>
              <w:pStyle w:val="1bodycopy10pt"/>
              <w:rPr>
                <w:rFonts w:ascii="Calibri" w:hAnsi="Calibri" w:cs="Calibri"/>
                <w:sz w:val="21"/>
                <w:szCs w:val="21"/>
              </w:rPr>
            </w:pPr>
            <w:proofErr w:type="gramStart"/>
            <w:r w:rsidRPr="00394046">
              <w:rPr>
                <w:rFonts w:ascii="Calibri" w:hAnsi="Calibri" w:cs="Calibri"/>
                <w:sz w:val="21"/>
                <w:szCs w:val="21"/>
              </w:rPr>
              <w:t>In the event that</w:t>
            </w:r>
            <w:proofErr w:type="gramEnd"/>
            <w:r w:rsidRPr="00394046">
              <w:rPr>
                <w:rFonts w:ascii="Calibri" w:hAnsi="Calibri" w:cs="Calibri"/>
                <w:sz w:val="21"/>
                <w:szCs w:val="21"/>
              </w:rPr>
              <w:t xml:space="preserve"> they are worn, tape is used to cover them.</w:t>
            </w:r>
          </w:p>
        </w:tc>
      </w:tr>
      <w:tr w:rsidR="009A141B" w:rsidRPr="00394046" w14:paraId="3C47680D" w14:textId="77777777" w:rsidTr="00394046">
        <w:tc>
          <w:tcPr>
            <w:tcW w:w="2618" w:type="dxa"/>
          </w:tcPr>
          <w:p w14:paraId="4CE2674D" w14:textId="01F4CA39"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Jewel</w:t>
            </w:r>
            <w:r w:rsidR="00060EA4" w:rsidRPr="00394046">
              <w:rPr>
                <w:rFonts w:ascii="Calibri" w:hAnsi="Calibri" w:cs="Calibri"/>
                <w:sz w:val="21"/>
                <w:szCs w:val="21"/>
              </w:rPr>
              <w:t>le</w:t>
            </w:r>
            <w:r w:rsidRPr="00394046">
              <w:rPr>
                <w:rFonts w:ascii="Calibri" w:hAnsi="Calibri" w:cs="Calibri"/>
                <w:sz w:val="21"/>
                <w:szCs w:val="21"/>
              </w:rPr>
              <w:t>ry</w:t>
            </w:r>
          </w:p>
        </w:tc>
        <w:tc>
          <w:tcPr>
            <w:tcW w:w="3614" w:type="dxa"/>
          </w:tcPr>
          <w:p w14:paraId="24A1D721" w14:textId="77777777" w:rsidR="009A141B" w:rsidRPr="00394046" w:rsidRDefault="009A141B" w:rsidP="006404C5">
            <w:pPr>
              <w:pStyle w:val="1bodycopy10pt"/>
              <w:rPr>
                <w:rFonts w:ascii="Calibri" w:hAnsi="Calibri" w:cs="Calibri"/>
                <w:sz w:val="21"/>
                <w:szCs w:val="21"/>
              </w:rPr>
            </w:pPr>
          </w:p>
        </w:tc>
        <w:tc>
          <w:tcPr>
            <w:tcW w:w="3730" w:type="dxa"/>
          </w:tcPr>
          <w:p w14:paraId="6FC6E4E0"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 xml:space="preserve">No other </w:t>
            </w:r>
            <w:proofErr w:type="spellStart"/>
            <w:r w:rsidRPr="00394046">
              <w:rPr>
                <w:rFonts w:ascii="Calibri" w:hAnsi="Calibri" w:cs="Calibri"/>
                <w:sz w:val="21"/>
                <w:szCs w:val="21"/>
              </w:rPr>
              <w:t>jewelry</w:t>
            </w:r>
            <w:proofErr w:type="spellEnd"/>
            <w:r w:rsidRPr="00394046">
              <w:rPr>
                <w:rFonts w:ascii="Calibri" w:hAnsi="Calibri" w:cs="Calibri"/>
                <w:sz w:val="21"/>
                <w:szCs w:val="21"/>
              </w:rPr>
              <w:t xml:space="preserve"> is permitted other than a </w:t>
            </w:r>
            <w:proofErr w:type="gramStart"/>
            <w:r w:rsidRPr="00394046">
              <w:rPr>
                <w:rFonts w:ascii="Calibri" w:hAnsi="Calibri" w:cs="Calibri"/>
                <w:sz w:val="21"/>
                <w:szCs w:val="21"/>
              </w:rPr>
              <w:t>wrist watch</w:t>
            </w:r>
            <w:proofErr w:type="gramEnd"/>
            <w:r w:rsidRPr="00394046">
              <w:rPr>
                <w:rFonts w:ascii="Calibri" w:hAnsi="Calibri" w:cs="Calibri"/>
                <w:sz w:val="21"/>
                <w:szCs w:val="21"/>
              </w:rPr>
              <w:t>.</w:t>
            </w:r>
          </w:p>
        </w:tc>
      </w:tr>
      <w:tr w:rsidR="009A141B" w:rsidRPr="00394046" w14:paraId="47B88BB4" w14:textId="77777777" w:rsidTr="00394046">
        <w:tc>
          <w:tcPr>
            <w:tcW w:w="2618" w:type="dxa"/>
          </w:tcPr>
          <w:p w14:paraId="1A6F8C2C" w14:textId="1AAEC243"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Make-up</w:t>
            </w:r>
            <w:r w:rsidR="00060EA4" w:rsidRPr="00394046">
              <w:rPr>
                <w:rFonts w:ascii="Calibri" w:hAnsi="Calibri" w:cs="Calibri"/>
                <w:sz w:val="21"/>
                <w:szCs w:val="21"/>
              </w:rPr>
              <w:t xml:space="preserve"> &amp; false nails</w:t>
            </w:r>
          </w:p>
        </w:tc>
        <w:tc>
          <w:tcPr>
            <w:tcW w:w="3614" w:type="dxa"/>
          </w:tcPr>
          <w:p w14:paraId="44613878" w14:textId="77777777" w:rsidR="009A141B" w:rsidRPr="00394046" w:rsidRDefault="009A141B" w:rsidP="006404C5">
            <w:pPr>
              <w:pStyle w:val="1bodycopy10pt"/>
              <w:rPr>
                <w:rFonts w:ascii="Calibri" w:hAnsi="Calibri" w:cs="Calibri"/>
                <w:sz w:val="21"/>
                <w:szCs w:val="21"/>
              </w:rPr>
            </w:pPr>
          </w:p>
        </w:tc>
        <w:tc>
          <w:tcPr>
            <w:tcW w:w="3730" w:type="dxa"/>
          </w:tcPr>
          <w:p w14:paraId="60C02E2E" w14:textId="535040ED"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 xml:space="preserve">No </w:t>
            </w:r>
            <w:r w:rsidR="00060EA4" w:rsidRPr="00394046">
              <w:rPr>
                <w:rFonts w:ascii="Calibri" w:hAnsi="Calibri" w:cs="Calibri"/>
                <w:sz w:val="21"/>
                <w:szCs w:val="21"/>
              </w:rPr>
              <w:t xml:space="preserve">false nails, </w:t>
            </w:r>
            <w:r w:rsidRPr="00394046">
              <w:rPr>
                <w:rFonts w:ascii="Calibri" w:hAnsi="Calibri" w:cs="Calibri"/>
                <w:sz w:val="21"/>
                <w:szCs w:val="21"/>
              </w:rPr>
              <w:t xml:space="preserve">make-up </w:t>
            </w:r>
            <w:r w:rsidR="00060EA4" w:rsidRPr="00394046">
              <w:rPr>
                <w:rFonts w:ascii="Calibri" w:hAnsi="Calibri" w:cs="Calibri"/>
                <w:sz w:val="21"/>
                <w:szCs w:val="21"/>
              </w:rPr>
              <w:t>(</w:t>
            </w:r>
            <w:r w:rsidRPr="00394046">
              <w:rPr>
                <w:rFonts w:ascii="Calibri" w:hAnsi="Calibri" w:cs="Calibri"/>
                <w:sz w:val="21"/>
                <w:szCs w:val="21"/>
              </w:rPr>
              <w:t>including nail varnish</w:t>
            </w:r>
            <w:r w:rsidR="00060EA4" w:rsidRPr="00394046">
              <w:rPr>
                <w:rFonts w:ascii="Calibri" w:hAnsi="Calibri" w:cs="Calibri"/>
                <w:sz w:val="21"/>
                <w:szCs w:val="21"/>
              </w:rPr>
              <w:t>)</w:t>
            </w:r>
            <w:r w:rsidRPr="00394046">
              <w:rPr>
                <w:rFonts w:ascii="Calibri" w:hAnsi="Calibri" w:cs="Calibri"/>
                <w:sz w:val="21"/>
                <w:szCs w:val="21"/>
              </w:rPr>
              <w:t xml:space="preserve"> is permitted</w:t>
            </w:r>
          </w:p>
        </w:tc>
      </w:tr>
      <w:tr w:rsidR="009A141B" w:rsidRPr="00394046" w14:paraId="751425D4" w14:textId="77777777" w:rsidTr="00394046">
        <w:tc>
          <w:tcPr>
            <w:tcW w:w="2618" w:type="dxa"/>
          </w:tcPr>
          <w:p w14:paraId="0DD44EF0"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Hairstyle</w:t>
            </w:r>
          </w:p>
        </w:tc>
        <w:tc>
          <w:tcPr>
            <w:tcW w:w="3614" w:type="dxa"/>
          </w:tcPr>
          <w:p w14:paraId="24E4F8CC" w14:textId="77777777" w:rsidR="009A141B" w:rsidRPr="00394046" w:rsidRDefault="009A141B" w:rsidP="006404C5">
            <w:pPr>
              <w:pStyle w:val="1bodycopy10pt"/>
              <w:rPr>
                <w:rFonts w:ascii="Calibri" w:hAnsi="Calibri" w:cs="Calibri"/>
                <w:sz w:val="21"/>
                <w:szCs w:val="21"/>
              </w:rPr>
            </w:pPr>
          </w:p>
        </w:tc>
        <w:tc>
          <w:tcPr>
            <w:tcW w:w="3730" w:type="dxa"/>
          </w:tcPr>
          <w:p w14:paraId="7F297901" w14:textId="77777777" w:rsidR="009A141B" w:rsidRPr="00394046" w:rsidRDefault="009A141B" w:rsidP="006404C5">
            <w:pPr>
              <w:pStyle w:val="1bodycopy10pt"/>
              <w:rPr>
                <w:rFonts w:ascii="Calibri" w:hAnsi="Calibri" w:cs="Calibri"/>
                <w:sz w:val="21"/>
                <w:szCs w:val="21"/>
              </w:rPr>
            </w:pPr>
            <w:r w:rsidRPr="00394046">
              <w:rPr>
                <w:rFonts w:ascii="Calibri" w:hAnsi="Calibri" w:cs="Calibri"/>
                <w:sz w:val="21"/>
                <w:szCs w:val="21"/>
              </w:rPr>
              <w:t>No extreme haircuts or colours are permitted.</w:t>
            </w:r>
          </w:p>
        </w:tc>
      </w:tr>
    </w:tbl>
    <w:p w14:paraId="191BCB21" w14:textId="084628D4" w:rsidR="00060EA4" w:rsidRPr="00394046" w:rsidRDefault="00060EA4" w:rsidP="004E6E34">
      <w:pPr>
        <w:pStyle w:val="Heading2"/>
        <w:rPr>
          <w:rFonts w:ascii="Calibri" w:hAnsi="Calibri" w:cs="Calibri"/>
          <w:bCs w:val="0"/>
          <w:color w:val="auto"/>
          <w:sz w:val="21"/>
          <w:szCs w:val="21"/>
        </w:rPr>
      </w:pPr>
      <w:r w:rsidRPr="00394046">
        <w:rPr>
          <w:rFonts w:ascii="Calibri" w:hAnsi="Calibri" w:cs="Calibri"/>
          <w:bCs w:val="0"/>
          <w:color w:val="auto"/>
          <w:sz w:val="21"/>
          <w:szCs w:val="21"/>
        </w:rPr>
        <w:t xml:space="preserve">We recommend that pupils have a water bottle (with their name on).  We have a water </w:t>
      </w:r>
      <w:proofErr w:type="spellStart"/>
      <w:r w:rsidRPr="00394046">
        <w:rPr>
          <w:rFonts w:ascii="Calibri" w:hAnsi="Calibri" w:cs="Calibri"/>
          <w:bCs w:val="0"/>
          <w:color w:val="auto"/>
          <w:sz w:val="21"/>
          <w:szCs w:val="21"/>
        </w:rPr>
        <w:t>fountyain</w:t>
      </w:r>
      <w:proofErr w:type="spellEnd"/>
      <w:r w:rsidRPr="00394046">
        <w:rPr>
          <w:rFonts w:ascii="Calibri" w:hAnsi="Calibri" w:cs="Calibri"/>
          <w:bCs w:val="0"/>
          <w:color w:val="auto"/>
          <w:sz w:val="21"/>
          <w:szCs w:val="21"/>
        </w:rPr>
        <w:t xml:space="preserve"> at CHPA that pupils can use to refill their bottle during the day.</w:t>
      </w:r>
    </w:p>
    <w:p w14:paraId="6C28836F" w14:textId="40E12A2D" w:rsidR="004E6E34" w:rsidRPr="00394046" w:rsidRDefault="004E6E34" w:rsidP="004E6E34">
      <w:pPr>
        <w:pStyle w:val="Heading2"/>
        <w:rPr>
          <w:rFonts w:ascii="Calibri" w:hAnsi="Calibri" w:cs="Calibri"/>
          <w:b/>
          <w:color w:val="auto"/>
          <w:sz w:val="21"/>
          <w:szCs w:val="21"/>
        </w:rPr>
      </w:pPr>
      <w:proofErr w:type="spellStart"/>
      <w:r w:rsidRPr="00394046">
        <w:rPr>
          <w:rFonts w:ascii="Calibri" w:hAnsi="Calibri" w:cs="Calibri"/>
          <w:b/>
          <w:color w:val="auto"/>
          <w:sz w:val="21"/>
          <w:szCs w:val="21"/>
        </w:rPr>
        <w:t>Jewellery</w:t>
      </w:r>
      <w:proofErr w:type="spellEnd"/>
    </w:p>
    <w:p w14:paraId="2E57160D" w14:textId="089EA615" w:rsidR="00A03A74" w:rsidRPr="00394046" w:rsidRDefault="004E6E34" w:rsidP="00060EA4">
      <w:pPr>
        <w:pStyle w:val="BodyText"/>
        <w:ind w:left="0" w:firstLine="0"/>
        <w:rPr>
          <w:rFonts w:ascii="Calibri" w:hAnsi="Calibri" w:cs="Calibri"/>
          <w:sz w:val="21"/>
          <w:szCs w:val="21"/>
        </w:rPr>
      </w:pPr>
      <w:r w:rsidRPr="00394046">
        <w:rPr>
          <w:rFonts w:ascii="Calibri" w:hAnsi="Calibri" w:cs="Calibri"/>
          <w:sz w:val="21"/>
          <w:szCs w:val="21"/>
        </w:rPr>
        <w:t xml:space="preserve">On health and safety grounds, we do not allow children to wear jewellery at CHPA. The </w:t>
      </w:r>
      <w:proofErr w:type="gramStart"/>
      <w:r w:rsidRPr="00394046">
        <w:rPr>
          <w:rFonts w:ascii="Calibri" w:hAnsi="Calibri" w:cs="Calibri"/>
          <w:sz w:val="21"/>
          <w:szCs w:val="21"/>
        </w:rPr>
        <w:t>exceptions</w:t>
      </w:r>
      <w:proofErr w:type="gramEnd"/>
      <w:r w:rsidRPr="00394046">
        <w:rPr>
          <w:rFonts w:ascii="Calibri" w:hAnsi="Calibri" w:cs="Calibri"/>
          <w:sz w:val="21"/>
          <w:szCs w:val="21"/>
        </w:rPr>
        <w:t xml:space="preserve"> to this rule is </w:t>
      </w:r>
      <w:r w:rsidR="00060EA4" w:rsidRPr="00394046">
        <w:rPr>
          <w:rFonts w:ascii="Calibri" w:hAnsi="Calibri" w:cs="Calibri"/>
          <w:sz w:val="21"/>
          <w:szCs w:val="21"/>
        </w:rPr>
        <w:t xml:space="preserve">a </w:t>
      </w:r>
      <w:proofErr w:type="gramStart"/>
      <w:r w:rsidRPr="00394046">
        <w:rPr>
          <w:rFonts w:ascii="Calibri" w:hAnsi="Calibri" w:cs="Calibri"/>
          <w:sz w:val="21"/>
          <w:szCs w:val="21"/>
        </w:rPr>
        <w:t>wrist watch</w:t>
      </w:r>
      <w:proofErr w:type="gramEnd"/>
      <w:r w:rsidRPr="00394046">
        <w:rPr>
          <w:rFonts w:ascii="Calibri" w:hAnsi="Calibri" w:cs="Calibri"/>
          <w:sz w:val="21"/>
          <w:szCs w:val="21"/>
        </w:rPr>
        <w:t>/fit bit as this supports the development of life skills.  All other types of jewellery are not permitted to be worn by pupils.</w:t>
      </w:r>
    </w:p>
    <w:p w14:paraId="633E9E91" w14:textId="184E3F3E" w:rsidR="004E6E34" w:rsidRPr="00394046" w:rsidRDefault="004E6E34" w:rsidP="004E6E34">
      <w:pPr>
        <w:pStyle w:val="Heading2"/>
        <w:rPr>
          <w:rFonts w:ascii="Calibri" w:hAnsi="Calibri" w:cs="Calibri"/>
          <w:b/>
          <w:color w:val="auto"/>
          <w:sz w:val="21"/>
          <w:szCs w:val="21"/>
        </w:rPr>
      </w:pPr>
      <w:r w:rsidRPr="00394046">
        <w:rPr>
          <w:rFonts w:ascii="Calibri" w:hAnsi="Calibri" w:cs="Calibri"/>
          <w:b/>
          <w:color w:val="auto"/>
          <w:sz w:val="21"/>
          <w:szCs w:val="21"/>
        </w:rPr>
        <w:t>Make-up</w:t>
      </w:r>
    </w:p>
    <w:p w14:paraId="74560779" w14:textId="2E4FF1A2" w:rsidR="004E6E34" w:rsidRPr="00394046" w:rsidRDefault="004E6E34" w:rsidP="00060EA4">
      <w:pPr>
        <w:rPr>
          <w:rFonts w:ascii="Calibri" w:hAnsi="Calibri" w:cs="Calibri"/>
          <w:sz w:val="21"/>
          <w:szCs w:val="21"/>
        </w:rPr>
      </w:pPr>
      <w:r w:rsidRPr="00394046">
        <w:rPr>
          <w:rFonts w:ascii="Calibri" w:hAnsi="Calibri" w:cs="Calibri"/>
          <w:sz w:val="21"/>
          <w:szCs w:val="21"/>
        </w:rPr>
        <w:t>Make-up of any kind/type is not permitted to be worn by pupils.  (Where there is a need based upon medical grounds, this should be discussed with the Headteacher).</w:t>
      </w:r>
    </w:p>
    <w:p w14:paraId="2369B541" w14:textId="32A25FF3" w:rsidR="004E6E34" w:rsidRPr="00394046" w:rsidRDefault="004E6E34" w:rsidP="00060EA4">
      <w:pPr>
        <w:rPr>
          <w:rFonts w:ascii="Calibri" w:hAnsi="Calibri" w:cs="Calibri"/>
          <w:sz w:val="21"/>
          <w:szCs w:val="21"/>
        </w:rPr>
      </w:pPr>
      <w:r w:rsidRPr="00394046">
        <w:rPr>
          <w:rFonts w:ascii="Calibri" w:hAnsi="Calibri" w:cs="Calibri"/>
          <w:sz w:val="21"/>
          <w:szCs w:val="21"/>
        </w:rPr>
        <w:t>Perfume/Aftershave/Cologne or any similar product is not permitted to be worn as it can cause distraction to other pupils and these scents can cause issues for individua</w:t>
      </w:r>
      <w:r w:rsidR="000D78E2" w:rsidRPr="00394046">
        <w:rPr>
          <w:rFonts w:ascii="Calibri" w:hAnsi="Calibri" w:cs="Calibri"/>
          <w:sz w:val="21"/>
          <w:szCs w:val="21"/>
        </w:rPr>
        <w:t xml:space="preserve">ls who may be allergic to </w:t>
      </w:r>
      <w:proofErr w:type="gramStart"/>
      <w:r w:rsidR="000D78E2" w:rsidRPr="00394046">
        <w:rPr>
          <w:rFonts w:ascii="Calibri" w:hAnsi="Calibri" w:cs="Calibri"/>
          <w:sz w:val="21"/>
          <w:szCs w:val="21"/>
        </w:rPr>
        <w:t>them</w:t>
      </w:r>
      <w:proofErr w:type="gramEnd"/>
      <w:r w:rsidR="000D78E2" w:rsidRPr="00394046">
        <w:rPr>
          <w:rFonts w:ascii="Calibri" w:hAnsi="Calibri" w:cs="Calibri"/>
          <w:sz w:val="21"/>
          <w:szCs w:val="21"/>
        </w:rPr>
        <w:t xml:space="preserve"> and this could also affect pupils with SEND sensory needs.</w:t>
      </w:r>
    </w:p>
    <w:p w14:paraId="295B41AD" w14:textId="5CBE0700" w:rsidR="004E6E34" w:rsidRPr="00394046" w:rsidRDefault="004E6E34" w:rsidP="00060EA4">
      <w:pPr>
        <w:rPr>
          <w:rFonts w:ascii="Calibri" w:hAnsi="Calibri" w:cs="Calibri"/>
          <w:sz w:val="21"/>
          <w:szCs w:val="21"/>
        </w:rPr>
      </w:pPr>
      <w:r w:rsidRPr="00394046">
        <w:rPr>
          <w:rFonts w:ascii="Calibri" w:hAnsi="Calibri" w:cs="Calibri"/>
          <w:sz w:val="21"/>
          <w:szCs w:val="21"/>
        </w:rPr>
        <w:t>As appropriate to their individual physical development, some pupils may need to wear deodorant.  This is acceptable for hygiene reasons, but should, where possible, be fragrance free.</w:t>
      </w:r>
    </w:p>
    <w:p w14:paraId="2CF35321" w14:textId="237957BF" w:rsidR="004E6E34" w:rsidRPr="00394046" w:rsidRDefault="004E6E34" w:rsidP="00060EA4">
      <w:pPr>
        <w:rPr>
          <w:rFonts w:ascii="Calibri" w:hAnsi="Calibri" w:cs="Calibri"/>
          <w:sz w:val="21"/>
          <w:szCs w:val="21"/>
        </w:rPr>
      </w:pPr>
      <w:r w:rsidRPr="00394046">
        <w:rPr>
          <w:rFonts w:ascii="Calibri" w:hAnsi="Calibri" w:cs="Calibri"/>
          <w:sz w:val="21"/>
          <w:szCs w:val="21"/>
        </w:rPr>
        <w:lastRenderedPageBreak/>
        <w:t xml:space="preserve">Lip balm is permitted </w:t>
      </w:r>
      <w:proofErr w:type="gramStart"/>
      <w:r w:rsidRPr="00394046">
        <w:rPr>
          <w:rFonts w:ascii="Calibri" w:hAnsi="Calibri" w:cs="Calibri"/>
          <w:sz w:val="21"/>
          <w:szCs w:val="21"/>
        </w:rPr>
        <w:t>in the event that</w:t>
      </w:r>
      <w:proofErr w:type="gramEnd"/>
      <w:r w:rsidRPr="00394046">
        <w:rPr>
          <w:rFonts w:ascii="Calibri" w:hAnsi="Calibri" w:cs="Calibri"/>
          <w:sz w:val="21"/>
          <w:szCs w:val="21"/>
        </w:rPr>
        <w:t xml:space="preserve"> it is needed.  However, these should be </w:t>
      </w:r>
      <w:proofErr w:type="gramStart"/>
      <w:r w:rsidRPr="00394046">
        <w:rPr>
          <w:rFonts w:ascii="Calibri" w:hAnsi="Calibri" w:cs="Calibri"/>
          <w:sz w:val="21"/>
          <w:szCs w:val="21"/>
        </w:rPr>
        <w:t>scent</w:t>
      </w:r>
      <w:proofErr w:type="gramEnd"/>
      <w:r w:rsidRPr="00394046">
        <w:rPr>
          <w:rFonts w:ascii="Calibri" w:hAnsi="Calibri" w:cs="Calibri"/>
          <w:sz w:val="21"/>
          <w:szCs w:val="21"/>
        </w:rPr>
        <w:t xml:space="preserve"> and </w:t>
      </w:r>
      <w:proofErr w:type="spellStart"/>
      <w:r w:rsidRPr="00394046">
        <w:rPr>
          <w:rFonts w:ascii="Calibri" w:hAnsi="Calibri" w:cs="Calibri"/>
          <w:sz w:val="21"/>
          <w:szCs w:val="21"/>
        </w:rPr>
        <w:t>colour</w:t>
      </w:r>
      <w:proofErr w:type="spellEnd"/>
      <w:r w:rsidRPr="00394046">
        <w:rPr>
          <w:rFonts w:ascii="Calibri" w:hAnsi="Calibri" w:cs="Calibri"/>
          <w:sz w:val="21"/>
          <w:szCs w:val="21"/>
        </w:rPr>
        <w:t xml:space="preserve"> free.</w:t>
      </w:r>
    </w:p>
    <w:p w14:paraId="0962BA73" w14:textId="77777777" w:rsidR="00060EA4" w:rsidRPr="00394046" w:rsidRDefault="00A03A74" w:rsidP="00060EA4">
      <w:pPr>
        <w:rPr>
          <w:rFonts w:ascii="Calibri" w:hAnsi="Calibri" w:cs="Calibri"/>
          <w:sz w:val="21"/>
          <w:szCs w:val="21"/>
        </w:rPr>
      </w:pPr>
      <w:r w:rsidRPr="00394046">
        <w:rPr>
          <w:rFonts w:ascii="Calibri" w:hAnsi="Calibri" w:cs="Calibri"/>
          <w:sz w:val="21"/>
          <w:szCs w:val="21"/>
        </w:rPr>
        <w:t>Where pupils do attend CHPA wearing make-up, we reserve the right to require the pupil to remove this.  Where they are not able to do this independently, you will be contacted to attend immediately, to support your child in removing this.</w:t>
      </w:r>
    </w:p>
    <w:p w14:paraId="20907536" w14:textId="6A02D2ED" w:rsidR="00A03A74" w:rsidRPr="00394046" w:rsidRDefault="00A03A74" w:rsidP="00060EA4">
      <w:pPr>
        <w:rPr>
          <w:rFonts w:ascii="Calibri" w:hAnsi="Calibri" w:cs="Calibri"/>
          <w:sz w:val="21"/>
          <w:szCs w:val="21"/>
        </w:rPr>
      </w:pPr>
      <w:r w:rsidRPr="00394046">
        <w:rPr>
          <w:rFonts w:ascii="Calibri" w:hAnsi="Calibri" w:cs="Calibri"/>
          <w:b/>
          <w:sz w:val="21"/>
          <w:szCs w:val="21"/>
        </w:rPr>
        <w:t>The role of parents and carers</w:t>
      </w:r>
    </w:p>
    <w:p w14:paraId="60ED5ADA" w14:textId="66A01AC7" w:rsidR="00A03A74" w:rsidRPr="00394046" w:rsidRDefault="00A03A74" w:rsidP="00060EA4">
      <w:pPr>
        <w:pStyle w:val="BodyText"/>
        <w:ind w:left="0" w:firstLine="0"/>
        <w:rPr>
          <w:rFonts w:ascii="Calibri" w:hAnsi="Calibri" w:cs="Calibri"/>
          <w:sz w:val="21"/>
          <w:szCs w:val="21"/>
        </w:rPr>
      </w:pPr>
      <w:r w:rsidRPr="00394046">
        <w:rPr>
          <w:rFonts w:ascii="Calibri" w:hAnsi="Calibri" w:cs="Calibri"/>
          <w:sz w:val="21"/>
          <w:szCs w:val="21"/>
        </w:rPr>
        <w:t xml:space="preserve">We ask all parents and carers who send their children to CHPA to support this uniform </w:t>
      </w:r>
      <w:r w:rsidR="00394046" w:rsidRPr="00394046">
        <w:rPr>
          <w:rFonts w:ascii="Calibri" w:hAnsi="Calibri" w:cs="Calibri"/>
          <w:sz w:val="21"/>
          <w:szCs w:val="21"/>
        </w:rPr>
        <w:t>approach</w:t>
      </w:r>
      <w:r w:rsidRPr="00394046">
        <w:rPr>
          <w:rFonts w:ascii="Calibri" w:hAnsi="Calibri" w:cs="Calibri"/>
          <w:sz w:val="21"/>
          <w:szCs w:val="21"/>
        </w:rPr>
        <w:t>. We believe that parents and carers have a duty to send their children correctly dressed and ready for their daily learning. Parents and carers should ensure that their child has the correct uniform, and that it is clean and in good repair.</w:t>
      </w:r>
    </w:p>
    <w:p w14:paraId="0CC34CEB" w14:textId="2CE7EA26" w:rsidR="00A03A74" w:rsidRPr="00394046" w:rsidRDefault="00A03A74" w:rsidP="00060EA4">
      <w:pPr>
        <w:pStyle w:val="BodyText"/>
        <w:ind w:left="0" w:firstLine="0"/>
        <w:rPr>
          <w:rFonts w:ascii="Calibri" w:hAnsi="Calibri" w:cs="Calibri"/>
          <w:sz w:val="21"/>
          <w:szCs w:val="21"/>
        </w:rPr>
      </w:pPr>
      <w:r w:rsidRPr="00394046">
        <w:rPr>
          <w:rFonts w:ascii="Calibri" w:hAnsi="Calibri" w:cs="Calibri"/>
          <w:sz w:val="21"/>
          <w:szCs w:val="21"/>
        </w:rPr>
        <w:t xml:space="preserve">If any parent would like CHPA to modify the uniform policy, they should make representation, in the first instance, to the Headteacher. CHPA welcomes children from all backgrounds and faith communities. If there are serious reasons, e.g. religious objections, why parents and carers want their child to wear clothes that differ from the CHPA uniform, we will look at such requests on an individual basis. Similarly, should an item of CHPA uniform prove problematic for a pupil with disabilities, then parents and carers are invited to draw this to the attention of the Headteacher. </w:t>
      </w:r>
    </w:p>
    <w:p w14:paraId="23A273C1" w14:textId="77777777" w:rsidR="00592F64" w:rsidRPr="00394046" w:rsidRDefault="00592F64" w:rsidP="00A03A74">
      <w:pPr>
        <w:pStyle w:val="BodyText"/>
        <w:rPr>
          <w:rFonts w:ascii="Calibri" w:hAnsi="Calibri" w:cs="Calibri"/>
          <w:sz w:val="21"/>
          <w:szCs w:val="21"/>
        </w:rPr>
      </w:pPr>
    </w:p>
    <w:p w14:paraId="620C89F3" w14:textId="580E8A6C" w:rsidR="00592F64" w:rsidRPr="00394046" w:rsidRDefault="00592F64" w:rsidP="00A03A74">
      <w:pPr>
        <w:pStyle w:val="BodyText"/>
        <w:rPr>
          <w:rFonts w:ascii="Calibri" w:hAnsi="Calibri" w:cs="Calibri"/>
          <w:sz w:val="21"/>
          <w:szCs w:val="21"/>
        </w:rPr>
      </w:pPr>
      <w:r w:rsidRPr="00394046">
        <w:rPr>
          <w:rFonts w:ascii="Calibri" w:hAnsi="Calibri" w:cs="Calibri"/>
          <w:sz w:val="21"/>
          <w:szCs w:val="21"/>
        </w:rPr>
        <w:t>In addition to this, during the warmer period</w:t>
      </w:r>
      <w:r w:rsidR="00060EA4" w:rsidRPr="00394046">
        <w:rPr>
          <w:rFonts w:ascii="Calibri" w:hAnsi="Calibri" w:cs="Calibri"/>
          <w:sz w:val="21"/>
          <w:szCs w:val="21"/>
        </w:rPr>
        <w:t>s</w:t>
      </w:r>
      <w:r w:rsidRPr="00394046">
        <w:rPr>
          <w:rFonts w:ascii="Calibri" w:hAnsi="Calibri" w:cs="Calibri"/>
          <w:sz w:val="21"/>
          <w:szCs w:val="21"/>
        </w:rPr>
        <w:t xml:space="preserve">, it would be beneficial that pupils have the following items with them – </w:t>
      </w:r>
    </w:p>
    <w:p w14:paraId="62DBFA31" w14:textId="189FD5B6" w:rsidR="00592F64" w:rsidRPr="00394046" w:rsidRDefault="00592F64" w:rsidP="00592F64">
      <w:pPr>
        <w:pStyle w:val="BodyText"/>
        <w:numPr>
          <w:ilvl w:val="0"/>
          <w:numId w:val="9"/>
        </w:numPr>
        <w:rPr>
          <w:rFonts w:ascii="Calibri" w:hAnsi="Calibri" w:cs="Calibri"/>
          <w:sz w:val="21"/>
          <w:szCs w:val="21"/>
        </w:rPr>
      </w:pPr>
      <w:r w:rsidRPr="00394046">
        <w:rPr>
          <w:rFonts w:ascii="Calibri" w:hAnsi="Calibri" w:cs="Calibri"/>
          <w:sz w:val="21"/>
          <w:szCs w:val="21"/>
        </w:rPr>
        <w:t>Sun cream (they must be able to apply this themselves)</w:t>
      </w:r>
    </w:p>
    <w:p w14:paraId="548DEF44" w14:textId="69F9BF60" w:rsidR="00592F64" w:rsidRPr="00394046" w:rsidRDefault="00592F64" w:rsidP="00592F64">
      <w:pPr>
        <w:pStyle w:val="BodyText"/>
        <w:numPr>
          <w:ilvl w:val="0"/>
          <w:numId w:val="9"/>
        </w:numPr>
        <w:rPr>
          <w:rFonts w:ascii="Calibri" w:hAnsi="Calibri" w:cs="Calibri"/>
          <w:sz w:val="21"/>
          <w:szCs w:val="21"/>
        </w:rPr>
      </w:pPr>
      <w:r w:rsidRPr="00394046">
        <w:rPr>
          <w:rFonts w:ascii="Calibri" w:hAnsi="Calibri" w:cs="Calibri"/>
          <w:sz w:val="21"/>
          <w:szCs w:val="21"/>
        </w:rPr>
        <w:t>Hat</w:t>
      </w:r>
    </w:p>
    <w:p w14:paraId="2869CA60" w14:textId="6208E7DD" w:rsidR="00592F64" w:rsidRPr="00394046" w:rsidRDefault="00592F64" w:rsidP="00592F64">
      <w:pPr>
        <w:pStyle w:val="BodyText"/>
        <w:numPr>
          <w:ilvl w:val="0"/>
          <w:numId w:val="9"/>
        </w:numPr>
        <w:rPr>
          <w:rFonts w:ascii="Calibri" w:hAnsi="Calibri" w:cs="Calibri"/>
          <w:sz w:val="21"/>
          <w:szCs w:val="21"/>
        </w:rPr>
      </w:pPr>
      <w:r w:rsidRPr="00394046">
        <w:rPr>
          <w:rFonts w:ascii="Calibri" w:hAnsi="Calibri" w:cs="Calibri"/>
          <w:sz w:val="21"/>
          <w:szCs w:val="21"/>
        </w:rPr>
        <w:t xml:space="preserve">Some pupils bring </w:t>
      </w:r>
      <w:proofErr w:type="gramStart"/>
      <w:r w:rsidRPr="00394046">
        <w:rPr>
          <w:rFonts w:ascii="Calibri" w:hAnsi="Calibri" w:cs="Calibri"/>
          <w:sz w:val="21"/>
          <w:szCs w:val="21"/>
        </w:rPr>
        <w:t>sun glasses</w:t>
      </w:r>
      <w:proofErr w:type="gramEnd"/>
      <w:r w:rsidRPr="00394046">
        <w:rPr>
          <w:rFonts w:ascii="Calibri" w:hAnsi="Calibri" w:cs="Calibri"/>
          <w:sz w:val="21"/>
          <w:szCs w:val="21"/>
        </w:rPr>
        <w:t xml:space="preserve"> and/or a mini fan.  </w:t>
      </w:r>
      <w:proofErr w:type="gramStart"/>
      <w:r w:rsidRPr="00394046">
        <w:rPr>
          <w:rFonts w:ascii="Calibri" w:hAnsi="Calibri" w:cs="Calibri"/>
          <w:sz w:val="21"/>
          <w:szCs w:val="21"/>
        </w:rPr>
        <w:t>Both of these</w:t>
      </w:r>
      <w:proofErr w:type="gramEnd"/>
      <w:r w:rsidRPr="00394046">
        <w:rPr>
          <w:rFonts w:ascii="Calibri" w:hAnsi="Calibri" w:cs="Calibri"/>
          <w:sz w:val="21"/>
          <w:szCs w:val="21"/>
        </w:rPr>
        <w:t xml:space="preserve"> are </w:t>
      </w:r>
      <w:proofErr w:type="gramStart"/>
      <w:r w:rsidRPr="00394046">
        <w:rPr>
          <w:rFonts w:ascii="Calibri" w:hAnsi="Calibri" w:cs="Calibri"/>
          <w:sz w:val="21"/>
          <w:szCs w:val="21"/>
        </w:rPr>
        <w:t>fine, but</w:t>
      </w:r>
      <w:proofErr w:type="gramEnd"/>
      <w:r w:rsidRPr="00394046">
        <w:rPr>
          <w:rFonts w:ascii="Calibri" w:hAnsi="Calibri" w:cs="Calibri"/>
          <w:sz w:val="21"/>
          <w:szCs w:val="21"/>
        </w:rPr>
        <w:t xml:space="preserve"> are the responsibility of pupils.</w:t>
      </w:r>
    </w:p>
    <w:p w14:paraId="7E05F22E" w14:textId="77777777" w:rsidR="00592F64" w:rsidRPr="00394046" w:rsidRDefault="00592F64" w:rsidP="00F53A75">
      <w:pPr>
        <w:rPr>
          <w:rFonts w:ascii="Calibri" w:hAnsi="Calibri" w:cs="Calibri"/>
          <w:sz w:val="21"/>
          <w:szCs w:val="21"/>
          <w:lang w:val="en-GB"/>
        </w:rPr>
      </w:pPr>
    </w:p>
    <w:p w14:paraId="7DEC59E8" w14:textId="2301962A" w:rsidR="00394046" w:rsidRPr="00394046" w:rsidRDefault="00394046" w:rsidP="00F53A75">
      <w:pPr>
        <w:rPr>
          <w:rFonts w:ascii="Calibri" w:hAnsi="Calibri" w:cs="Calibri"/>
          <w:sz w:val="21"/>
          <w:szCs w:val="21"/>
          <w:lang w:val="en-GB"/>
        </w:rPr>
      </w:pPr>
      <w:r w:rsidRPr="00394046">
        <w:rPr>
          <w:rFonts w:ascii="Calibri" w:hAnsi="Calibri" w:cs="Calibri"/>
          <w:sz w:val="21"/>
          <w:szCs w:val="21"/>
          <w:lang w:val="en-GB"/>
        </w:rPr>
        <w:t xml:space="preserve">We understand that due to the cost of living, uniform can become expensive and with this in mind, the amazing CHPA_PTA has set up </w:t>
      </w:r>
      <w:proofErr w:type="spellStart"/>
      <w:r w:rsidRPr="00394046">
        <w:rPr>
          <w:rFonts w:ascii="Calibri" w:hAnsi="Calibri" w:cs="Calibri"/>
          <w:sz w:val="21"/>
          <w:szCs w:val="21"/>
          <w:lang w:val="en-GB"/>
        </w:rPr>
        <w:t>outr</w:t>
      </w:r>
      <w:proofErr w:type="spellEnd"/>
      <w:r w:rsidRPr="00394046">
        <w:rPr>
          <w:rFonts w:ascii="Calibri" w:hAnsi="Calibri" w:cs="Calibri"/>
          <w:sz w:val="21"/>
          <w:szCs w:val="21"/>
          <w:lang w:val="en-GB"/>
        </w:rPr>
        <w:t xml:space="preserve"> very own Uniform Swap Shop, where branded uniform can be taken for a small donation, or swapped for uniform in good condition that may have been grown out of.</w:t>
      </w:r>
    </w:p>
    <w:p w14:paraId="574C8C9C" w14:textId="0E5DC4A8" w:rsidR="00394046" w:rsidRPr="00394046" w:rsidRDefault="00394046" w:rsidP="00F53A75">
      <w:pPr>
        <w:rPr>
          <w:rFonts w:ascii="Calibri" w:hAnsi="Calibri" w:cs="Calibri"/>
          <w:sz w:val="21"/>
          <w:szCs w:val="21"/>
          <w:lang w:val="en-GB"/>
        </w:rPr>
      </w:pPr>
      <w:r w:rsidRPr="00394046">
        <w:rPr>
          <w:rFonts w:ascii="Calibri" w:hAnsi="Calibri" w:cs="Calibri"/>
          <w:sz w:val="21"/>
          <w:szCs w:val="21"/>
          <w:lang w:val="en-GB"/>
        </w:rPr>
        <w:t>Finally, PLEASE ensure that all items of uniform have names clearly written in them.  This will make it much easier, in the event of a pupil losing an item, that it can be quickly returned.</w:t>
      </w:r>
    </w:p>
    <w:p w14:paraId="707F8E47" w14:textId="51E8CFC0" w:rsidR="00A03A74" w:rsidRPr="00394046" w:rsidRDefault="00A03A74" w:rsidP="00F53A75">
      <w:pPr>
        <w:rPr>
          <w:rFonts w:ascii="Calibri" w:hAnsi="Calibri" w:cs="Calibri"/>
          <w:sz w:val="21"/>
          <w:szCs w:val="21"/>
          <w:lang w:val="en-GB"/>
        </w:rPr>
      </w:pPr>
      <w:r w:rsidRPr="00394046">
        <w:rPr>
          <w:rFonts w:ascii="Calibri" w:hAnsi="Calibri" w:cs="Calibri"/>
          <w:sz w:val="21"/>
          <w:szCs w:val="21"/>
          <w:lang w:val="en-GB"/>
        </w:rPr>
        <w:t>I look forward to your support in this matter.</w:t>
      </w:r>
    </w:p>
    <w:p w14:paraId="1D3B9BB9" w14:textId="77777777" w:rsidR="00407E86" w:rsidRPr="00394046" w:rsidRDefault="00407E86" w:rsidP="00407E86">
      <w:pPr>
        <w:rPr>
          <w:rFonts w:ascii="Calibri" w:hAnsi="Calibri" w:cs="Calibri"/>
          <w:sz w:val="21"/>
          <w:szCs w:val="21"/>
          <w:lang w:val="en-GB"/>
        </w:rPr>
      </w:pPr>
    </w:p>
    <w:p w14:paraId="12D1C2F4" w14:textId="77777777" w:rsidR="00407E86" w:rsidRPr="00394046" w:rsidRDefault="00407E86" w:rsidP="00407E86">
      <w:pPr>
        <w:rPr>
          <w:rFonts w:ascii="Calibri" w:hAnsi="Calibri" w:cs="Calibri"/>
          <w:sz w:val="21"/>
          <w:szCs w:val="21"/>
          <w:lang w:val="en-GB"/>
        </w:rPr>
      </w:pPr>
      <w:r w:rsidRPr="00394046">
        <w:rPr>
          <w:rFonts w:ascii="Calibri" w:hAnsi="Calibri" w:cs="Calibri"/>
          <w:sz w:val="21"/>
          <w:szCs w:val="21"/>
          <w:lang w:val="en-GB"/>
        </w:rPr>
        <w:t>Regards</w:t>
      </w:r>
    </w:p>
    <w:p w14:paraId="1430CDB4" w14:textId="77777777" w:rsidR="00407E86" w:rsidRPr="00394046" w:rsidRDefault="00407E86" w:rsidP="00407E86">
      <w:pPr>
        <w:rPr>
          <w:rFonts w:ascii="Calibri" w:hAnsi="Calibri" w:cs="Calibri"/>
          <w:sz w:val="21"/>
          <w:szCs w:val="21"/>
          <w:lang w:val="en-GB"/>
        </w:rPr>
      </w:pPr>
      <w:r w:rsidRPr="00394046">
        <w:rPr>
          <w:rFonts w:ascii="Calibri" w:eastAsia="Times New Roman" w:hAnsi="Calibri" w:cs="Calibri"/>
          <w:bCs/>
          <w:iCs/>
          <w:noProof/>
          <w:color w:val="000000"/>
          <w:sz w:val="21"/>
          <w:szCs w:val="21"/>
          <w:lang w:val="en-GB" w:eastAsia="en-GB"/>
        </w:rPr>
        <w:drawing>
          <wp:inline distT="0" distB="0" distL="0" distR="0" wp14:anchorId="18638C5D" wp14:editId="3E0C93F1">
            <wp:extent cx="1258463" cy="640571"/>
            <wp:effectExtent l="0" t="0" r="0" b="7620"/>
            <wp:docPr id="9" name="Picture 9" descr="D:\Charnock\PB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harnock\PB signature.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0375" t="19099" r="13802" b="9786"/>
                    <a:stretch/>
                  </pic:blipFill>
                  <pic:spPr bwMode="auto">
                    <a:xfrm>
                      <a:off x="0" y="0"/>
                      <a:ext cx="1265909" cy="644361"/>
                    </a:xfrm>
                    <a:prstGeom prst="rect">
                      <a:avLst/>
                    </a:prstGeom>
                    <a:noFill/>
                    <a:ln>
                      <a:noFill/>
                    </a:ln>
                    <a:extLst>
                      <a:ext uri="{53640926-AAD7-44D8-BBD7-CCE9431645EC}">
                        <a14:shadowObscured xmlns:a14="http://schemas.microsoft.com/office/drawing/2010/main"/>
                      </a:ext>
                    </a:extLst>
                  </pic:spPr>
                </pic:pic>
              </a:graphicData>
            </a:graphic>
          </wp:inline>
        </w:drawing>
      </w:r>
    </w:p>
    <w:p w14:paraId="2F503BAC" w14:textId="77777777" w:rsidR="00407E86" w:rsidRPr="00394046" w:rsidRDefault="00407E86" w:rsidP="00407E86">
      <w:pPr>
        <w:rPr>
          <w:rFonts w:ascii="Calibri" w:hAnsi="Calibri" w:cs="Calibri"/>
          <w:sz w:val="21"/>
          <w:szCs w:val="21"/>
          <w:lang w:val="en-GB"/>
        </w:rPr>
      </w:pPr>
      <w:r w:rsidRPr="00394046">
        <w:rPr>
          <w:rFonts w:ascii="Calibri" w:hAnsi="Calibri" w:cs="Calibri"/>
          <w:sz w:val="21"/>
          <w:szCs w:val="21"/>
          <w:lang w:val="en-GB"/>
        </w:rPr>
        <w:t>Mr P M Burgess</w:t>
      </w:r>
    </w:p>
    <w:p w14:paraId="340E01B0" w14:textId="77777777" w:rsidR="00407E86" w:rsidRPr="00394046" w:rsidRDefault="00407E86" w:rsidP="00407E86">
      <w:pPr>
        <w:rPr>
          <w:rFonts w:ascii="Calibri" w:hAnsi="Calibri" w:cs="Calibri"/>
          <w:sz w:val="21"/>
          <w:szCs w:val="21"/>
          <w:lang w:val="en-GB"/>
        </w:rPr>
      </w:pPr>
      <w:r w:rsidRPr="00394046">
        <w:rPr>
          <w:rFonts w:ascii="Calibri" w:hAnsi="Calibri" w:cs="Calibri"/>
          <w:sz w:val="21"/>
          <w:szCs w:val="21"/>
          <w:lang w:val="en-GB"/>
        </w:rPr>
        <w:t>Headteacher</w:t>
      </w:r>
    </w:p>
    <w:p w14:paraId="2D54647C" w14:textId="77777777" w:rsidR="00407E86" w:rsidRPr="003111AB" w:rsidRDefault="00407E86" w:rsidP="00F53A75">
      <w:pPr>
        <w:rPr>
          <w:rFonts w:ascii="Calibri" w:hAnsi="Calibri" w:cs="Calibri"/>
          <w:lang w:val="en-GB"/>
        </w:rPr>
      </w:pPr>
    </w:p>
    <w:sectPr w:rsidR="00407E86" w:rsidRPr="003111AB" w:rsidSect="003D1829">
      <w:headerReference w:type="default" r:id="rId10"/>
      <w:footerReference w:type="default" r:id="rId11"/>
      <w:pgSz w:w="11900" w:h="16840"/>
      <w:pgMar w:top="2268" w:right="964" w:bottom="993" w:left="964" w:header="568" w:footer="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34FD" w14:textId="77777777" w:rsidR="00D54284" w:rsidRDefault="00D54284" w:rsidP="00FB660F">
      <w:r>
        <w:separator/>
      </w:r>
    </w:p>
  </w:endnote>
  <w:endnote w:type="continuationSeparator" w:id="0">
    <w:p w14:paraId="78AF89CF" w14:textId="77777777" w:rsidR="00D54284" w:rsidRDefault="00D54284" w:rsidP="00FB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MT Lt">
    <w:altName w:val="Times New Roman"/>
    <w:charset w:val="00"/>
    <w:family w:val="auto"/>
    <w:pitch w:val="variable"/>
    <w:sig w:usb0="00000000" w:usb1="C0007843" w:usb2="00000009" w:usb3="00000000" w:csb0="000001FF" w:csb1="00000000"/>
  </w:font>
  <w:font w:name="Arial MT Md">
    <w:altName w:val="Times New Roman"/>
    <w:charset w:val="00"/>
    <w:family w:val="auto"/>
    <w:pitch w:val="variable"/>
    <w:sig w:usb0="00000000"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Ex Bd">
    <w:altName w:val="Times New Roman"/>
    <w:charset w:val="00"/>
    <w:family w:val="auto"/>
    <w:pitch w:val="variable"/>
    <w:sig w:usb0="00000000" w:usb1="C0007843" w:usb2="00000009" w:usb3="00000000" w:csb0="000001F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6CC5" w14:textId="4887E607" w:rsidR="00786343" w:rsidRDefault="00786343" w:rsidP="009F3473">
    <w:pPr>
      <w:pStyle w:val="Footer"/>
      <w:tabs>
        <w:tab w:val="clear" w:pos="4320"/>
        <w:tab w:val="clear" w:pos="8640"/>
        <w:tab w:val="left" w:pos="1640"/>
      </w:tabs>
      <w:jc w:val="center"/>
      <w:rPr>
        <w:sz w:val="18"/>
        <w:szCs w:val="18"/>
      </w:rPr>
    </w:pPr>
  </w:p>
  <w:p w14:paraId="6FC33CC6" w14:textId="7781CDD4" w:rsidR="00910E14" w:rsidRPr="00910E14" w:rsidRDefault="00786343" w:rsidP="00786343">
    <w:pPr>
      <w:pStyle w:val="Footer"/>
      <w:tabs>
        <w:tab w:val="clear" w:pos="4320"/>
        <w:tab w:val="clear" w:pos="8640"/>
        <w:tab w:val="left" w:pos="1640"/>
      </w:tabs>
      <w:jc w:val="right"/>
      <w:rPr>
        <w:color w:val="17365D" w:themeColor="text2" w:themeShade="BF"/>
        <w:sz w:val="18"/>
        <w:szCs w:val="18"/>
      </w:rPr>
    </w:pPr>
    <w:r w:rsidRPr="00910E14">
      <w:rPr>
        <w:color w:val="17365D" w:themeColor="text2" w:themeShade="BF"/>
        <w:sz w:val="18"/>
        <w:szCs w:val="18"/>
      </w:rPr>
      <w:t>Registered no. 0</w:t>
    </w:r>
    <w:r w:rsidR="00CA59CB">
      <w:rPr>
        <w:color w:val="17365D" w:themeColor="text2" w:themeShade="BF"/>
        <w:sz w:val="18"/>
        <w:szCs w:val="18"/>
      </w:rPr>
      <w:t>8296921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F82B" w14:textId="77777777" w:rsidR="00D54284" w:rsidRDefault="00D54284" w:rsidP="00FB660F">
      <w:r>
        <w:separator/>
      </w:r>
    </w:p>
  </w:footnote>
  <w:footnote w:type="continuationSeparator" w:id="0">
    <w:p w14:paraId="7FEE6204" w14:textId="77777777" w:rsidR="00D54284" w:rsidRDefault="00D54284" w:rsidP="00FB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07EE" w14:textId="201F4C1B" w:rsidR="00FB660F" w:rsidRDefault="009F3473" w:rsidP="009F3A7F">
    <w:pPr>
      <w:pStyle w:val="Header"/>
      <w:tabs>
        <w:tab w:val="clear" w:pos="4320"/>
        <w:tab w:val="clear" w:pos="8640"/>
        <w:tab w:val="left" w:pos="8057"/>
        <w:tab w:val="left" w:pos="8846"/>
      </w:tabs>
    </w:pPr>
    <w:r>
      <w:rPr>
        <w:noProof/>
        <w:lang w:val="en-GB" w:eastAsia="en-GB"/>
      </w:rPr>
      <w:drawing>
        <wp:anchor distT="0" distB="0" distL="114300" distR="114300" simplePos="0" relativeHeight="251664384" behindDoc="1" locked="0" layoutInCell="1" allowOverlap="1" wp14:anchorId="162A1681" wp14:editId="38188CAE">
          <wp:simplePos x="0" y="0"/>
          <wp:positionH relativeFrom="column">
            <wp:posOffset>-2540</wp:posOffset>
          </wp:positionH>
          <wp:positionV relativeFrom="paragraph">
            <wp:posOffset>-151130</wp:posOffset>
          </wp:positionV>
          <wp:extent cx="3570778" cy="10858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nock Hall Primary_header.jpg"/>
                  <pic:cNvPicPr/>
                </pic:nvPicPr>
                <pic:blipFill rotWithShape="1">
                  <a:blip r:embed="rId1">
                    <a:extLst>
                      <a:ext uri="{28A0092B-C50C-407E-A947-70E740481C1C}">
                        <a14:useLocalDpi xmlns:a14="http://schemas.microsoft.com/office/drawing/2010/main" val="0"/>
                      </a:ext>
                    </a:extLst>
                  </a:blip>
                  <a:srcRect l="1" t="-265" r="48213" b="31451"/>
                  <a:stretch/>
                </pic:blipFill>
                <pic:spPr bwMode="auto">
                  <a:xfrm>
                    <a:off x="0" y="0"/>
                    <a:ext cx="3575365" cy="1087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2336" behindDoc="0" locked="0" layoutInCell="1" allowOverlap="1" wp14:anchorId="6E19C3D0" wp14:editId="0E9C8BB7">
              <wp:simplePos x="0" y="0"/>
              <wp:positionH relativeFrom="column">
                <wp:posOffset>4102735</wp:posOffset>
              </wp:positionH>
              <wp:positionV relativeFrom="paragraph">
                <wp:posOffset>-246380</wp:posOffset>
              </wp:positionV>
              <wp:extent cx="2562225" cy="12573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2562225" cy="1257300"/>
                      </a:xfrm>
                      <a:prstGeom prst="rect">
                        <a:avLst/>
                      </a:prstGeom>
                      <a:solidFill>
                        <a:schemeClr val="lt1"/>
                      </a:solidFill>
                      <a:ln w="6350">
                        <a:noFill/>
                      </a:ln>
                    </wps:spPr>
                    <wps:txbx>
                      <w:txbxContent>
                        <w:p w14:paraId="2F7AC355" w14:textId="148AC1CC" w:rsidR="00BF6919" w:rsidRDefault="00BF6919" w:rsidP="009F3A7F">
                          <w:pPr>
                            <w:spacing w:before="0" w:after="0"/>
                            <w:rPr>
                              <w:rFonts w:asciiTheme="majorHAnsi" w:hAnsiTheme="majorHAnsi" w:cstheme="majorHAnsi"/>
                              <w:color w:val="244061" w:themeColor="accent1" w:themeShade="80"/>
                              <w:sz w:val="22"/>
                            </w:rPr>
                          </w:pPr>
                          <w:r>
                            <w:rPr>
                              <w:rFonts w:asciiTheme="majorHAnsi" w:hAnsiTheme="majorHAnsi" w:cstheme="majorHAnsi"/>
                              <w:color w:val="244061" w:themeColor="accent1" w:themeShade="80"/>
                              <w:sz w:val="22"/>
                            </w:rPr>
                            <w:t>Carter Hall Road,</w:t>
                          </w:r>
                        </w:p>
                        <w:p w14:paraId="2A396715" w14:textId="6B8D5CE4" w:rsidR="00BF6919" w:rsidRDefault="00BF6919" w:rsidP="009F3A7F">
                          <w:pPr>
                            <w:spacing w:before="0" w:after="0"/>
                            <w:rPr>
                              <w:rFonts w:asciiTheme="majorHAnsi" w:hAnsiTheme="majorHAnsi" w:cstheme="majorHAnsi"/>
                              <w:color w:val="244061" w:themeColor="accent1" w:themeShade="80"/>
                              <w:sz w:val="22"/>
                            </w:rPr>
                          </w:pPr>
                          <w:r>
                            <w:rPr>
                              <w:rFonts w:asciiTheme="majorHAnsi" w:hAnsiTheme="majorHAnsi" w:cstheme="majorHAnsi"/>
                              <w:color w:val="244061" w:themeColor="accent1" w:themeShade="80"/>
                              <w:sz w:val="22"/>
                            </w:rPr>
                            <w:t>Sheffield</w:t>
                          </w:r>
                        </w:p>
                        <w:p w14:paraId="293176AA" w14:textId="2F331A71" w:rsidR="00BF6919" w:rsidRDefault="00BF6919" w:rsidP="009F3A7F">
                          <w:pPr>
                            <w:spacing w:before="0" w:after="0"/>
                            <w:rPr>
                              <w:rFonts w:asciiTheme="majorHAnsi" w:hAnsiTheme="majorHAnsi" w:cstheme="majorHAnsi"/>
                              <w:color w:val="244061" w:themeColor="accent1" w:themeShade="80"/>
                              <w:sz w:val="22"/>
                            </w:rPr>
                          </w:pPr>
                          <w:r>
                            <w:rPr>
                              <w:rFonts w:asciiTheme="majorHAnsi" w:hAnsiTheme="majorHAnsi" w:cstheme="majorHAnsi"/>
                              <w:color w:val="244061" w:themeColor="accent1" w:themeShade="80"/>
                              <w:sz w:val="22"/>
                            </w:rPr>
                            <w:t>S12 3HS</w:t>
                          </w:r>
                        </w:p>
                        <w:p w14:paraId="568A3FE9" w14:textId="5590E57B" w:rsidR="00BF6919" w:rsidRDefault="00BF6919" w:rsidP="009F3A7F">
                          <w:pPr>
                            <w:spacing w:before="0" w:after="0"/>
                            <w:rPr>
                              <w:rFonts w:asciiTheme="majorHAnsi" w:hAnsiTheme="majorHAnsi" w:cstheme="majorHAnsi"/>
                              <w:color w:val="244061" w:themeColor="accent1" w:themeShade="80"/>
                              <w:sz w:val="22"/>
                            </w:rPr>
                          </w:pPr>
                          <w:r>
                            <w:rPr>
                              <w:rFonts w:asciiTheme="majorHAnsi" w:hAnsiTheme="majorHAnsi" w:cstheme="majorHAnsi"/>
                              <w:color w:val="244061" w:themeColor="accent1" w:themeShade="80"/>
                              <w:sz w:val="22"/>
                            </w:rPr>
                            <w:t>0114 2396083</w:t>
                          </w:r>
                        </w:p>
                        <w:p w14:paraId="6D69DC04" w14:textId="77777777" w:rsidR="006332F2" w:rsidRDefault="00BF6919" w:rsidP="006332F2">
                          <w:pPr>
                            <w:spacing w:before="0" w:after="0"/>
                            <w:rPr>
                              <w:rFonts w:asciiTheme="majorHAnsi" w:hAnsiTheme="majorHAnsi" w:cstheme="majorHAnsi"/>
                              <w:b/>
                              <w:color w:val="244061" w:themeColor="accent1" w:themeShade="80"/>
                              <w:sz w:val="22"/>
                            </w:rPr>
                          </w:pPr>
                          <w:r>
                            <w:rPr>
                              <w:rFonts w:asciiTheme="majorHAnsi" w:hAnsiTheme="majorHAnsi" w:cstheme="majorHAnsi"/>
                              <w:color w:val="244061" w:themeColor="accent1" w:themeShade="80"/>
                              <w:sz w:val="22"/>
                            </w:rPr>
                            <w:t>enquiries@charnockhallacademy.co.uk</w:t>
                          </w:r>
                          <w:r w:rsidR="006332F2" w:rsidRPr="006332F2">
                            <w:rPr>
                              <w:rFonts w:asciiTheme="majorHAnsi" w:hAnsiTheme="majorHAnsi" w:cstheme="majorHAnsi"/>
                              <w:b/>
                              <w:color w:val="244061" w:themeColor="accent1" w:themeShade="80"/>
                              <w:sz w:val="22"/>
                            </w:rPr>
                            <w:t xml:space="preserve"> </w:t>
                          </w:r>
                        </w:p>
                        <w:p w14:paraId="24009644" w14:textId="77777777" w:rsidR="006332F2" w:rsidRDefault="006332F2" w:rsidP="006332F2">
                          <w:pPr>
                            <w:spacing w:before="0" w:after="0"/>
                            <w:rPr>
                              <w:rFonts w:asciiTheme="majorHAnsi" w:hAnsiTheme="majorHAnsi" w:cstheme="majorHAnsi"/>
                              <w:b/>
                              <w:color w:val="244061" w:themeColor="accent1" w:themeShade="80"/>
                              <w:sz w:val="22"/>
                            </w:rPr>
                          </w:pPr>
                        </w:p>
                        <w:p w14:paraId="7A6B8E0B" w14:textId="112A6F68" w:rsidR="006332F2" w:rsidRDefault="006332F2" w:rsidP="006332F2">
                          <w:pPr>
                            <w:spacing w:before="0" w:after="0"/>
                            <w:rPr>
                              <w:rFonts w:asciiTheme="majorHAnsi" w:hAnsiTheme="majorHAnsi" w:cstheme="majorHAnsi"/>
                              <w:color w:val="244061" w:themeColor="accent1" w:themeShade="80"/>
                              <w:sz w:val="22"/>
                            </w:rPr>
                          </w:pPr>
                          <w:r w:rsidRPr="003B4155">
                            <w:rPr>
                              <w:rFonts w:asciiTheme="majorHAnsi" w:hAnsiTheme="majorHAnsi" w:cstheme="majorHAnsi"/>
                              <w:b/>
                              <w:color w:val="244061" w:themeColor="accent1" w:themeShade="80"/>
                              <w:sz w:val="22"/>
                            </w:rPr>
                            <w:t>Headteacher:</w:t>
                          </w:r>
                          <w:r w:rsidRPr="003B4155">
                            <w:rPr>
                              <w:rFonts w:asciiTheme="majorHAnsi" w:hAnsiTheme="majorHAnsi" w:cstheme="majorHAnsi"/>
                              <w:color w:val="244061" w:themeColor="accent1" w:themeShade="80"/>
                              <w:sz w:val="22"/>
                            </w:rPr>
                            <w:t xml:space="preserve"> </w:t>
                          </w:r>
                          <w:r>
                            <w:rPr>
                              <w:rFonts w:asciiTheme="majorHAnsi" w:hAnsiTheme="majorHAnsi" w:cstheme="majorHAnsi"/>
                              <w:color w:val="244061" w:themeColor="accent1" w:themeShade="80"/>
                              <w:sz w:val="22"/>
                            </w:rPr>
                            <w:t>Mr P M</w:t>
                          </w:r>
                          <w:r w:rsidRPr="003B4155">
                            <w:rPr>
                              <w:rFonts w:asciiTheme="majorHAnsi" w:hAnsiTheme="majorHAnsi" w:cstheme="majorHAnsi"/>
                              <w:color w:val="244061" w:themeColor="accent1" w:themeShade="80"/>
                              <w:sz w:val="22"/>
                            </w:rPr>
                            <w:t xml:space="preserve"> Burgess</w:t>
                          </w:r>
                          <w:r>
                            <w:rPr>
                              <w:rFonts w:asciiTheme="majorHAnsi" w:hAnsiTheme="majorHAnsi" w:cstheme="majorHAnsi"/>
                              <w:color w:val="244061" w:themeColor="accent1" w:themeShade="80"/>
                              <w:sz w:val="22"/>
                            </w:rPr>
                            <w:t xml:space="preserve"> - NPQH</w:t>
                          </w:r>
                        </w:p>
                        <w:p w14:paraId="32C08DE7" w14:textId="2458A16A" w:rsidR="00BF6919" w:rsidRDefault="00BF6919" w:rsidP="009F3A7F">
                          <w:pPr>
                            <w:spacing w:before="0" w:after="0"/>
                            <w:rPr>
                              <w:rFonts w:asciiTheme="majorHAnsi" w:hAnsiTheme="majorHAnsi" w:cstheme="majorHAnsi"/>
                              <w:color w:val="244061" w:themeColor="accent1" w:themeShade="80"/>
                              <w:sz w:val="22"/>
                            </w:rPr>
                          </w:pPr>
                        </w:p>
                        <w:p w14:paraId="2D46DEF4" w14:textId="6F711BFA" w:rsidR="00BF6919" w:rsidRPr="003B4155" w:rsidRDefault="00BF6919" w:rsidP="009F3A7F">
                          <w:pPr>
                            <w:spacing w:before="0" w:after="0"/>
                            <w:rPr>
                              <w:rFonts w:asciiTheme="majorHAnsi" w:hAnsiTheme="majorHAnsi" w:cstheme="majorHAnsi"/>
                              <w:color w:val="244061" w:themeColor="accent1" w:themeShade="8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9C3D0" id="_x0000_t202" coordsize="21600,21600" o:spt="202" path="m,l,21600r21600,l21600,xe">
              <v:stroke joinstyle="miter"/>
              <v:path gradientshapeok="t" o:connecttype="rect"/>
            </v:shapetype>
            <v:shape id="Text Box 4" o:spid="_x0000_s1026" type="#_x0000_t202" style="position:absolute;margin-left:323.05pt;margin-top:-19.4pt;width:201.75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cpJLgIAAFUEAAAOAAAAZHJzL2Uyb0RvYy54bWysVN9v2jAQfp+0/8Hy+0hIgXYRoWJUTJNQ&#10;W4lOfTaOTSI5Ps82JOyv39kJhXV7mvbi3PnO9+P77jK/7xpFjsK6GnRBx6OUEqE5lLXeF/T7y/rT&#10;HSXOM10yBVoU9CQcvV98/DBvTS4yqECVwhIMol3emoJW3ps8SRyvRMPcCIzQaJRgG+ZRtfuktKzF&#10;6I1KsjSdJS3Y0ljgwjm8feiNdBHjSym4f5LSCU9UQbE2H08bz104k8Wc5XvLTFXzoQz2D1U0rNaY&#10;9C3UA/OMHGz9R6im5hYcSD/i0CQgZc1F7AG7GafvutlWzIjYC4LjzBtM7v+F5Y/HrXm2xHdfoEMC&#10;AyCtcbnDy9BPJ20TvlgpQTtCeHqDTXSecLzMprMsy6aUcLSNs+ntTRqBTS7PjXX+q4CGBKGgFnmJ&#10;cLHjxnlMia5nl5DNgarLda1UVMIsiJWy5MiQReVjkfjiNy+lSVvQ2c00jYE1hOd9ZKUxwaWpIPlu&#10;1w2d7qA8IQAW+tlwhq9rLHLDnH9mFocBe8YB9094SAWYBAaJkgrsz7/dB3/kCK2UtDhcBXU/DswK&#10;StQ3jex9Hk8mYRqjMpneZqjYa8vu2qIPzQqw8zGukuFRDP5enUVpoXnFPViGrGhimmPugvqzuPL9&#10;yOMecbFcRiecP8P8Rm8ND6ED0oGCl+6VWTPw5JHiRziPIcvf0dX7hpcalgcPso5cBoB7VAfccXYj&#10;xcOeheW41qPX5W+w+AUAAP//AwBQSwMEFAAGAAgAAAAhAI/RwznkAAAADAEAAA8AAABkcnMvZG93&#10;bnJldi54bWxMj8tOwzAQRfdI/IM1SGxQ67RpQxviVAjxkNjR8BA7Nx6SiHgcxW4S/p7pCnYzmqM7&#10;52a7ybZiwN43jhQs5hEIpNKZhioFr8XDbAPCB01Gt45QwQ962OXnZ5lOjRvpBYd9qASHkE+1gjqE&#10;LpXSlzVa7eeuQ+Lbl+utDrz2lTS9HjnctnIZRYm0uiH+UOsO72osv/dHq+Dzqvp49tPj2xiv4+7+&#10;aSiu302h1OXFdHsDIuAU/mA46bM65Ox0cEcyXrQKklWyYFTBLN5whxMRrbYJiANP6+0SZJ7J/yXy&#10;XwAAAP//AwBQSwECLQAUAAYACAAAACEAtoM4kv4AAADhAQAAEwAAAAAAAAAAAAAAAAAAAAAAW0Nv&#10;bnRlbnRfVHlwZXNdLnhtbFBLAQItABQABgAIAAAAIQA4/SH/1gAAAJQBAAALAAAAAAAAAAAAAAAA&#10;AC8BAABfcmVscy8ucmVsc1BLAQItABQABgAIAAAAIQBsfcpJLgIAAFUEAAAOAAAAAAAAAAAAAAAA&#10;AC4CAABkcnMvZTJvRG9jLnhtbFBLAQItABQABgAIAAAAIQCP0cM55AAAAAwBAAAPAAAAAAAAAAAA&#10;AAAAAIgEAABkcnMvZG93bnJldi54bWxQSwUGAAAAAAQABADzAAAAmQUAAAAA&#10;" fillcolor="white [3201]" stroked="f" strokeweight=".5pt">
              <v:textbox>
                <w:txbxContent>
                  <w:p w14:paraId="2F7AC355" w14:textId="148AC1CC" w:rsidR="00BF6919" w:rsidRDefault="00BF6919" w:rsidP="009F3A7F">
                    <w:pPr>
                      <w:spacing w:before="0" w:after="0"/>
                      <w:rPr>
                        <w:rFonts w:asciiTheme="majorHAnsi" w:hAnsiTheme="majorHAnsi" w:cstheme="majorHAnsi"/>
                        <w:color w:val="244061" w:themeColor="accent1" w:themeShade="80"/>
                        <w:sz w:val="22"/>
                      </w:rPr>
                    </w:pPr>
                    <w:r>
                      <w:rPr>
                        <w:rFonts w:asciiTheme="majorHAnsi" w:hAnsiTheme="majorHAnsi" w:cstheme="majorHAnsi"/>
                        <w:color w:val="244061" w:themeColor="accent1" w:themeShade="80"/>
                        <w:sz w:val="22"/>
                      </w:rPr>
                      <w:t>Carter Hall Road,</w:t>
                    </w:r>
                  </w:p>
                  <w:p w14:paraId="2A396715" w14:textId="6B8D5CE4" w:rsidR="00BF6919" w:rsidRDefault="00BF6919" w:rsidP="009F3A7F">
                    <w:pPr>
                      <w:spacing w:before="0" w:after="0"/>
                      <w:rPr>
                        <w:rFonts w:asciiTheme="majorHAnsi" w:hAnsiTheme="majorHAnsi" w:cstheme="majorHAnsi"/>
                        <w:color w:val="244061" w:themeColor="accent1" w:themeShade="80"/>
                        <w:sz w:val="22"/>
                      </w:rPr>
                    </w:pPr>
                    <w:r>
                      <w:rPr>
                        <w:rFonts w:asciiTheme="majorHAnsi" w:hAnsiTheme="majorHAnsi" w:cstheme="majorHAnsi"/>
                        <w:color w:val="244061" w:themeColor="accent1" w:themeShade="80"/>
                        <w:sz w:val="22"/>
                      </w:rPr>
                      <w:t>Sheffield</w:t>
                    </w:r>
                  </w:p>
                  <w:p w14:paraId="293176AA" w14:textId="2F331A71" w:rsidR="00BF6919" w:rsidRDefault="00BF6919" w:rsidP="009F3A7F">
                    <w:pPr>
                      <w:spacing w:before="0" w:after="0"/>
                      <w:rPr>
                        <w:rFonts w:asciiTheme="majorHAnsi" w:hAnsiTheme="majorHAnsi" w:cstheme="majorHAnsi"/>
                        <w:color w:val="244061" w:themeColor="accent1" w:themeShade="80"/>
                        <w:sz w:val="22"/>
                      </w:rPr>
                    </w:pPr>
                    <w:r>
                      <w:rPr>
                        <w:rFonts w:asciiTheme="majorHAnsi" w:hAnsiTheme="majorHAnsi" w:cstheme="majorHAnsi"/>
                        <w:color w:val="244061" w:themeColor="accent1" w:themeShade="80"/>
                        <w:sz w:val="22"/>
                      </w:rPr>
                      <w:t>S12 3HS</w:t>
                    </w:r>
                  </w:p>
                  <w:p w14:paraId="568A3FE9" w14:textId="5590E57B" w:rsidR="00BF6919" w:rsidRDefault="00BF6919" w:rsidP="009F3A7F">
                    <w:pPr>
                      <w:spacing w:before="0" w:after="0"/>
                      <w:rPr>
                        <w:rFonts w:asciiTheme="majorHAnsi" w:hAnsiTheme="majorHAnsi" w:cstheme="majorHAnsi"/>
                        <w:color w:val="244061" w:themeColor="accent1" w:themeShade="80"/>
                        <w:sz w:val="22"/>
                      </w:rPr>
                    </w:pPr>
                    <w:r>
                      <w:rPr>
                        <w:rFonts w:asciiTheme="majorHAnsi" w:hAnsiTheme="majorHAnsi" w:cstheme="majorHAnsi"/>
                        <w:color w:val="244061" w:themeColor="accent1" w:themeShade="80"/>
                        <w:sz w:val="22"/>
                      </w:rPr>
                      <w:t>0114 2396083</w:t>
                    </w:r>
                  </w:p>
                  <w:p w14:paraId="6D69DC04" w14:textId="77777777" w:rsidR="006332F2" w:rsidRDefault="00BF6919" w:rsidP="006332F2">
                    <w:pPr>
                      <w:spacing w:before="0" w:after="0"/>
                      <w:rPr>
                        <w:rFonts w:asciiTheme="majorHAnsi" w:hAnsiTheme="majorHAnsi" w:cstheme="majorHAnsi"/>
                        <w:b/>
                        <w:color w:val="244061" w:themeColor="accent1" w:themeShade="80"/>
                        <w:sz w:val="22"/>
                      </w:rPr>
                    </w:pPr>
                    <w:r>
                      <w:rPr>
                        <w:rFonts w:asciiTheme="majorHAnsi" w:hAnsiTheme="majorHAnsi" w:cstheme="majorHAnsi"/>
                        <w:color w:val="244061" w:themeColor="accent1" w:themeShade="80"/>
                        <w:sz w:val="22"/>
                      </w:rPr>
                      <w:t>enquiries@charnockhallacademy.co.uk</w:t>
                    </w:r>
                    <w:r w:rsidR="006332F2" w:rsidRPr="006332F2">
                      <w:rPr>
                        <w:rFonts w:asciiTheme="majorHAnsi" w:hAnsiTheme="majorHAnsi" w:cstheme="majorHAnsi"/>
                        <w:b/>
                        <w:color w:val="244061" w:themeColor="accent1" w:themeShade="80"/>
                        <w:sz w:val="22"/>
                      </w:rPr>
                      <w:t xml:space="preserve"> </w:t>
                    </w:r>
                  </w:p>
                  <w:p w14:paraId="24009644" w14:textId="77777777" w:rsidR="006332F2" w:rsidRDefault="006332F2" w:rsidP="006332F2">
                    <w:pPr>
                      <w:spacing w:before="0" w:after="0"/>
                      <w:rPr>
                        <w:rFonts w:asciiTheme="majorHAnsi" w:hAnsiTheme="majorHAnsi" w:cstheme="majorHAnsi"/>
                        <w:b/>
                        <w:color w:val="244061" w:themeColor="accent1" w:themeShade="80"/>
                        <w:sz w:val="22"/>
                      </w:rPr>
                    </w:pPr>
                  </w:p>
                  <w:p w14:paraId="7A6B8E0B" w14:textId="112A6F68" w:rsidR="006332F2" w:rsidRDefault="006332F2" w:rsidP="006332F2">
                    <w:pPr>
                      <w:spacing w:before="0" w:after="0"/>
                      <w:rPr>
                        <w:rFonts w:asciiTheme="majorHAnsi" w:hAnsiTheme="majorHAnsi" w:cstheme="majorHAnsi"/>
                        <w:color w:val="244061" w:themeColor="accent1" w:themeShade="80"/>
                        <w:sz w:val="22"/>
                      </w:rPr>
                    </w:pPr>
                    <w:r w:rsidRPr="003B4155">
                      <w:rPr>
                        <w:rFonts w:asciiTheme="majorHAnsi" w:hAnsiTheme="majorHAnsi" w:cstheme="majorHAnsi"/>
                        <w:b/>
                        <w:color w:val="244061" w:themeColor="accent1" w:themeShade="80"/>
                        <w:sz w:val="22"/>
                      </w:rPr>
                      <w:t>Headteacher:</w:t>
                    </w:r>
                    <w:r w:rsidRPr="003B4155">
                      <w:rPr>
                        <w:rFonts w:asciiTheme="majorHAnsi" w:hAnsiTheme="majorHAnsi" w:cstheme="majorHAnsi"/>
                        <w:color w:val="244061" w:themeColor="accent1" w:themeShade="80"/>
                        <w:sz w:val="22"/>
                      </w:rPr>
                      <w:t xml:space="preserve"> </w:t>
                    </w:r>
                    <w:r>
                      <w:rPr>
                        <w:rFonts w:asciiTheme="majorHAnsi" w:hAnsiTheme="majorHAnsi" w:cstheme="majorHAnsi"/>
                        <w:color w:val="244061" w:themeColor="accent1" w:themeShade="80"/>
                        <w:sz w:val="22"/>
                      </w:rPr>
                      <w:t>Mr P M</w:t>
                    </w:r>
                    <w:r w:rsidRPr="003B4155">
                      <w:rPr>
                        <w:rFonts w:asciiTheme="majorHAnsi" w:hAnsiTheme="majorHAnsi" w:cstheme="majorHAnsi"/>
                        <w:color w:val="244061" w:themeColor="accent1" w:themeShade="80"/>
                        <w:sz w:val="22"/>
                      </w:rPr>
                      <w:t xml:space="preserve"> Burgess</w:t>
                    </w:r>
                    <w:r>
                      <w:rPr>
                        <w:rFonts w:asciiTheme="majorHAnsi" w:hAnsiTheme="majorHAnsi" w:cstheme="majorHAnsi"/>
                        <w:color w:val="244061" w:themeColor="accent1" w:themeShade="80"/>
                        <w:sz w:val="22"/>
                      </w:rPr>
                      <w:t xml:space="preserve"> - NPQH</w:t>
                    </w:r>
                  </w:p>
                  <w:p w14:paraId="32C08DE7" w14:textId="2458A16A" w:rsidR="00BF6919" w:rsidRDefault="00BF6919" w:rsidP="009F3A7F">
                    <w:pPr>
                      <w:spacing w:before="0" w:after="0"/>
                      <w:rPr>
                        <w:rFonts w:asciiTheme="majorHAnsi" w:hAnsiTheme="majorHAnsi" w:cstheme="majorHAnsi"/>
                        <w:color w:val="244061" w:themeColor="accent1" w:themeShade="80"/>
                        <w:sz w:val="22"/>
                      </w:rPr>
                    </w:pPr>
                  </w:p>
                  <w:p w14:paraId="2D46DEF4" w14:textId="6F711BFA" w:rsidR="00BF6919" w:rsidRPr="003B4155" w:rsidRDefault="00BF6919" w:rsidP="009F3A7F">
                    <w:pPr>
                      <w:spacing w:before="0" w:after="0"/>
                      <w:rPr>
                        <w:rFonts w:asciiTheme="majorHAnsi" w:hAnsiTheme="majorHAnsi" w:cstheme="majorHAnsi"/>
                        <w:color w:val="244061" w:themeColor="accent1" w:themeShade="80"/>
                        <w:sz w:val="22"/>
                      </w:rPr>
                    </w:pPr>
                  </w:p>
                </w:txbxContent>
              </v:textbox>
            </v:shape>
          </w:pict>
        </mc:Fallback>
      </mc:AlternateContent>
    </w:r>
    <w:r w:rsidR="009F3A7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774A2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6423017" o:spid="_x0000_i1025" type="#_x0000_t75" style="width:208.5pt;height:332.25pt;visibility:visible;mso-wrap-style:square">
            <v:imagedata r:id="rId1" o:title=""/>
          </v:shape>
        </w:pict>
      </mc:Choice>
      <mc:Fallback>
        <w:drawing>
          <wp:inline distT="0" distB="0" distL="0" distR="0" wp14:anchorId="627D9CCA" wp14:editId="07F4EDD8">
            <wp:extent cx="2647950" cy="4219575"/>
            <wp:effectExtent l="0" t="0" r="0" b="0"/>
            <wp:docPr id="1966423017" name="Picture 1966423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7950" cy="4219575"/>
                    </a:xfrm>
                    <a:prstGeom prst="rect">
                      <a:avLst/>
                    </a:prstGeom>
                    <a:noFill/>
                    <a:ln>
                      <a:noFill/>
                    </a:ln>
                  </pic:spPr>
                </pic:pic>
              </a:graphicData>
            </a:graphic>
          </wp:inline>
        </w:drawing>
      </mc:Fallback>
    </mc:AlternateContent>
  </w:numPicBullet>
  <w:abstractNum w:abstractNumId="0" w15:restartNumberingAfterBreak="0">
    <w:nsid w:val="FFFFFF81"/>
    <w:multiLevelType w:val="singleLevel"/>
    <w:tmpl w:val="79704D4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4D23399"/>
    <w:multiLevelType w:val="hybridMultilevel"/>
    <w:tmpl w:val="C7A6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655763"/>
    <w:multiLevelType w:val="hybridMultilevel"/>
    <w:tmpl w:val="EC9A65F6"/>
    <w:lvl w:ilvl="0" w:tplc="353CAF9E">
      <w:start w:val="5"/>
      <w:numFmt w:val="bullet"/>
      <w:lvlText w:val="-"/>
      <w:lvlJc w:val="left"/>
      <w:pPr>
        <w:ind w:left="3996" w:hanging="360"/>
      </w:pPr>
      <w:rPr>
        <w:rFonts w:ascii="Calibri" w:eastAsiaTheme="minorEastAsia" w:hAnsi="Calibri" w:cs="Calibri" w:hint="default"/>
      </w:rPr>
    </w:lvl>
    <w:lvl w:ilvl="1" w:tplc="08090003" w:tentative="1">
      <w:start w:val="1"/>
      <w:numFmt w:val="bullet"/>
      <w:lvlText w:val="o"/>
      <w:lvlJc w:val="left"/>
      <w:pPr>
        <w:ind w:left="4716" w:hanging="360"/>
      </w:pPr>
      <w:rPr>
        <w:rFonts w:ascii="Courier New" w:hAnsi="Courier New" w:cs="Courier New" w:hint="default"/>
      </w:rPr>
    </w:lvl>
    <w:lvl w:ilvl="2" w:tplc="08090005" w:tentative="1">
      <w:start w:val="1"/>
      <w:numFmt w:val="bullet"/>
      <w:lvlText w:val=""/>
      <w:lvlJc w:val="left"/>
      <w:pPr>
        <w:ind w:left="5436" w:hanging="360"/>
      </w:pPr>
      <w:rPr>
        <w:rFonts w:ascii="Wingdings" w:hAnsi="Wingdings" w:hint="default"/>
      </w:rPr>
    </w:lvl>
    <w:lvl w:ilvl="3" w:tplc="08090001" w:tentative="1">
      <w:start w:val="1"/>
      <w:numFmt w:val="bullet"/>
      <w:lvlText w:val=""/>
      <w:lvlJc w:val="left"/>
      <w:pPr>
        <w:ind w:left="6156" w:hanging="360"/>
      </w:pPr>
      <w:rPr>
        <w:rFonts w:ascii="Symbol" w:hAnsi="Symbol" w:hint="default"/>
      </w:rPr>
    </w:lvl>
    <w:lvl w:ilvl="4" w:tplc="08090003" w:tentative="1">
      <w:start w:val="1"/>
      <w:numFmt w:val="bullet"/>
      <w:lvlText w:val="o"/>
      <w:lvlJc w:val="left"/>
      <w:pPr>
        <w:ind w:left="6876" w:hanging="360"/>
      </w:pPr>
      <w:rPr>
        <w:rFonts w:ascii="Courier New" w:hAnsi="Courier New" w:cs="Courier New" w:hint="default"/>
      </w:rPr>
    </w:lvl>
    <w:lvl w:ilvl="5" w:tplc="08090005" w:tentative="1">
      <w:start w:val="1"/>
      <w:numFmt w:val="bullet"/>
      <w:lvlText w:val=""/>
      <w:lvlJc w:val="left"/>
      <w:pPr>
        <w:ind w:left="7596" w:hanging="360"/>
      </w:pPr>
      <w:rPr>
        <w:rFonts w:ascii="Wingdings" w:hAnsi="Wingdings" w:hint="default"/>
      </w:rPr>
    </w:lvl>
    <w:lvl w:ilvl="6" w:tplc="08090001" w:tentative="1">
      <w:start w:val="1"/>
      <w:numFmt w:val="bullet"/>
      <w:lvlText w:val=""/>
      <w:lvlJc w:val="left"/>
      <w:pPr>
        <w:ind w:left="8316" w:hanging="360"/>
      </w:pPr>
      <w:rPr>
        <w:rFonts w:ascii="Symbol" w:hAnsi="Symbol" w:hint="default"/>
      </w:rPr>
    </w:lvl>
    <w:lvl w:ilvl="7" w:tplc="08090003" w:tentative="1">
      <w:start w:val="1"/>
      <w:numFmt w:val="bullet"/>
      <w:lvlText w:val="o"/>
      <w:lvlJc w:val="left"/>
      <w:pPr>
        <w:ind w:left="9036" w:hanging="360"/>
      </w:pPr>
      <w:rPr>
        <w:rFonts w:ascii="Courier New" w:hAnsi="Courier New" w:cs="Courier New" w:hint="default"/>
      </w:rPr>
    </w:lvl>
    <w:lvl w:ilvl="8" w:tplc="08090005" w:tentative="1">
      <w:start w:val="1"/>
      <w:numFmt w:val="bullet"/>
      <w:lvlText w:val=""/>
      <w:lvlJc w:val="left"/>
      <w:pPr>
        <w:ind w:left="9756" w:hanging="360"/>
      </w:pPr>
      <w:rPr>
        <w:rFonts w:ascii="Wingdings" w:hAnsi="Wingdings" w:hint="default"/>
      </w:rPr>
    </w:lvl>
  </w:abstractNum>
  <w:abstractNum w:abstractNumId="4" w15:restartNumberingAfterBreak="0">
    <w:nsid w:val="3DEC46D6"/>
    <w:multiLevelType w:val="hybridMultilevel"/>
    <w:tmpl w:val="859ADD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59411CF"/>
    <w:multiLevelType w:val="hybridMultilevel"/>
    <w:tmpl w:val="EF508F54"/>
    <w:lvl w:ilvl="0" w:tplc="1974E8CC">
      <w:start w:val="1"/>
      <w:numFmt w:val="bullet"/>
      <w:lvlText w:val=""/>
      <w:lvlJc w:val="left"/>
      <w:pPr>
        <w:ind w:left="720" w:hanging="360"/>
      </w:pPr>
      <w:rPr>
        <w:rFonts w:ascii="Symbol" w:hAnsi="Symbol" w:hint="default"/>
        <w:color w:val="0098B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530C459E"/>
    <w:multiLevelType w:val="hybridMultilevel"/>
    <w:tmpl w:val="16A63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B715674"/>
    <w:multiLevelType w:val="hybridMultilevel"/>
    <w:tmpl w:val="C056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68665528"/>
    <w:multiLevelType w:val="hybridMultilevel"/>
    <w:tmpl w:val="393E5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4654A"/>
    <w:multiLevelType w:val="hybridMultilevel"/>
    <w:tmpl w:val="271485EA"/>
    <w:lvl w:ilvl="0" w:tplc="E82C61C4">
      <w:start w:val="5"/>
      <w:numFmt w:val="bullet"/>
      <w:lvlText w:val="-"/>
      <w:lvlJc w:val="left"/>
      <w:pPr>
        <w:ind w:left="3960" w:hanging="360"/>
      </w:pPr>
      <w:rPr>
        <w:rFonts w:ascii="Calibri" w:eastAsiaTheme="minorEastAsia" w:hAnsi="Calibri" w:cs="Calibri"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37504583">
    <w:abstractNumId w:val="1"/>
  </w:num>
  <w:num w:numId="2" w16cid:durableId="1955749712">
    <w:abstractNumId w:val="7"/>
  </w:num>
  <w:num w:numId="3" w16cid:durableId="641083795">
    <w:abstractNumId w:val="5"/>
  </w:num>
  <w:num w:numId="4" w16cid:durableId="1342010051">
    <w:abstractNumId w:val="9"/>
  </w:num>
  <w:num w:numId="5" w16cid:durableId="422729902">
    <w:abstractNumId w:val="3"/>
  </w:num>
  <w:num w:numId="6" w16cid:durableId="1898930160">
    <w:abstractNumId w:val="0"/>
  </w:num>
  <w:num w:numId="7" w16cid:durableId="283924418">
    <w:abstractNumId w:val="4"/>
  </w:num>
  <w:num w:numId="8" w16cid:durableId="1463841209">
    <w:abstractNumId w:val="6"/>
  </w:num>
  <w:num w:numId="9" w16cid:durableId="1728140953">
    <w:abstractNumId w:val="8"/>
  </w:num>
  <w:num w:numId="10" w16cid:durableId="2129083326">
    <w:abstractNumId w:val="2"/>
  </w:num>
  <w:num w:numId="11" w16cid:durableId="15370441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60F"/>
    <w:rsid w:val="000028FE"/>
    <w:rsid w:val="00014CAD"/>
    <w:rsid w:val="00027978"/>
    <w:rsid w:val="0005237E"/>
    <w:rsid w:val="00060EA4"/>
    <w:rsid w:val="00073DA6"/>
    <w:rsid w:val="000763CC"/>
    <w:rsid w:val="0009183B"/>
    <w:rsid w:val="000A1CB0"/>
    <w:rsid w:val="000A55DE"/>
    <w:rsid w:val="000D78E2"/>
    <w:rsid w:val="000E1EB6"/>
    <w:rsid w:val="000E6250"/>
    <w:rsid w:val="00114EEA"/>
    <w:rsid w:val="001153AD"/>
    <w:rsid w:val="00115842"/>
    <w:rsid w:val="00180B98"/>
    <w:rsid w:val="001A1D76"/>
    <w:rsid w:val="002251B8"/>
    <w:rsid w:val="002A17C3"/>
    <w:rsid w:val="002A604A"/>
    <w:rsid w:val="002B21E7"/>
    <w:rsid w:val="002D169F"/>
    <w:rsid w:val="00305912"/>
    <w:rsid w:val="003111AB"/>
    <w:rsid w:val="0035454B"/>
    <w:rsid w:val="00381B2B"/>
    <w:rsid w:val="003869A2"/>
    <w:rsid w:val="00387D62"/>
    <w:rsid w:val="00394046"/>
    <w:rsid w:val="003B4155"/>
    <w:rsid w:val="003D1829"/>
    <w:rsid w:val="003E2457"/>
    <w:rsid w:val="00407E86"/>
    <w:rsid w:val="00415C2F"/>
    <w:rsid w:val="00431EF2"/>
    <w:rsid w:val="00443DB2"/>
    <w:rsid w:val="0046476F"/>
    <w:rsid w:val="004B3E28"/>
    <w:rsid w:val="004E25A8"/>
    <w:rsid w:val="004E6E34"/>
    <w:rsid w:val="005023F8"/>
    <w:rsid w:val="00505BF4"/>
    <w:rsid w:val="00525696"/>
    <w:rsid w:val="00554284"/>
    <w:rsid w:val="0055613F"/>
    <w:rsid w:val="00576892"/>
    <w:rsid w:val="00592F64"/>
    <w:rsid w:val="005A1538"/>
    <w:rsid w:val="005E1A27"/>
    <w:rsid w:val="005E3985"/>
    <w:rsid w:val="00603D47"/>
    <w:rsid w:val="0062754C"/>
    <w:rsid w:val="006332F2"/>
    <w:rsid w:val="0065135F"/>
    <w:rsid w:val="00653E5D"/>
    <w:rsid w:val="00654225"/>
    <w:rsid w:val="006664D8"/>
    <w:rsid w:val="006A5047"/>
    <w:rsid w:val="006D0FB8"/>
    <w:rsid w:val="006E5D58"/>
    <w:rsid w:val="006E7E39"/>
    <w:rsid w:val="006E7E54"/>
    <w:rsid w:val="007331FA"/>
    <w:rsid w:val="007846E8"/>
    <w:rsid w:val="00786343"/>
    <w:rsid w:val="0080217E"/>
    <w:rsid w:val="0083430B"/>
    <w:rsid w:val="0084373B"/>
    <w:rsid w:val="00857472"/>
    <w:rsid w:val="0088622A"/>
    <w:rsid w:val="008F26CB"/>
    <w:rsid w:val="00910E14"/>
    <w:rsid w:val="00910E41"/>
    <w:rsid w:val="00917DD1"/>
    <w:rsid w:val="009A141B"/>
    <w:rsid w:val="009A79E6"/>
    <w:rsid w:val="009B710F"/>
    <w:rsid w:val="009F3473"/>
    <w:rsid w:val="009F3A7F"/>
    <w:rsid w:val="00A02D56"/>
    <w:rsid w:val="00A03A74"/>
    <w:rsid w:val="00A357F4"/>
    <w:rsid w:val="00A36779"/>
    <w:rsid w:val="00A41C83"/>
    <w:rsid w:val="00A45356"/>
    <w:rsid w:val="00A84502"/>
    <w:rsid w:val="00B43A4A"/>
    <w:rsid w:val="00B751DD"/>
    <w:rsid w:val="00B90687"/>
    <w:rsid w:val="00BA2EF5"/>
    <w:rsid w:val="00BC36F4"/>
    <w:rsid w:val="00BE7B55"/>
    <w:rsid w:val="00BF6919"/>
    <w:rsid w:val="00C93E2E"/>
    <w:rsid w:val="00CA59CB"/>
    <w:rsid w:val="00CD5715"/>
    <w:rsid w:val="00CE710D"/>
    <w:rsid w:val="00D06AF4"/>
    <w:rsid w:val="00D54284"/>
    <w:rsid w:val="00D8716A"/>
    <w:rsid w:val="00D879A8"/>
    <w:rsid w:val="00D90779"/>
    <w:rsid w:val="00DB04A4"/>
    <w:rsid w:val="00DF0E72"/>
    <w:rsid w:val="00E069AD"/>
    <w:rsid w:val="00E310A4"/>
    <w:rsid w:val="00E353ED"/>
    <w:rsid w:val="00E66E0D"/>
    <w:rsid w:val="00EB21C0"/>
    <w:rsid w:val="00EB24A2"/>
    <w:rsid w:val="00F53A75"/>
    <w:rsid w:val="00F57DDA"/>
    <w:rsid w:val="00FB660F"/>
    <w:rsid w:val="00FD187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DE1E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3ED"/>
    <w:pPr>
      <w:spacing w:before="120" w:after="120"/>
    </w:pPr>
    <w:rPr>
      <w:rFonts w:ascii="Arial MT Lt" w:hAnsi="Arial MT Lt"/>
    </w:rPr>
  </w:style>
  <w:style w:type="paragraph" w:styleId="Heading1">
    <w:name w:val="heading 1"/>
    <w:basedOn w:val="Normal"/>
    <w:next w:val="Normal"/>
    <w:link w:val="Heading1Char"/>
    <w:uiPriority w:val="9"/>
    <w:qFormat/>
    <w:rsid w:val="00FB660F"/>
    <w:pPr>
      <w:keepNext/>
      <w:keepLines/>
      <w:spacing w:before="480"/>
      <w:outlineLvl w:val="0"/>
    </w:pPr>
    <w:rPr>
      <w:rFonts w:ascii="Arial MT Md" w:eastAsiaTheme="majorEastAsia" w:hAnsi="Arial MT Md" w:cstheme="majorBidi"/>
      <w:bCs/>
      <w:color w:val="1B2745"/>
      <w:sz w:val="32"/>
      <w:szCs w:val="32"/>
    </w:rPr>
  </w:style>
  <w:style w:type="paragraph" w:styleId="Heading2">
    <w:name w:val="heading 2"/>
    <w:basedOn w:val="Normal"/>
    <w:next w:val="Normal"/>
    <w:link w:val="Heading2Char"/>
    <w:uiPriority w:val="9"/>
    <w:unhideWhenUsed/>
    <w:qFormat/>
    <w:rsid w:val="00FB660F"/>
    <w:pPr>
      <w:keepNext/>
      <w:keepLines/>
      <w:spacing w:before="200"/>
      <w:outlineLvl w:val="1"/>
    </w:pPr>
    <w:rPr>
      <w:rFonts w:ascii="Arial MT Ex Bd" w:eastAsiaTheme="majorEastAsia" w:hAnsi="Arial MT Ex Bd" w:cstheme="majorBidi"/>
      <w:bCs/>
      <w:color w:val="0098B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60F"/>
    <w:rPr>
      <w:rFonts w:ascii="Arial MT Md" w:eastAsiaTheme="majorEastAsia" w:hAnsi="Arial MT Md" w:cstheme="majorBidi"/>
      <w:bCs/>
      <w:color w:val="1B2745"/>
      <w:sz w:val="32"/>
      <w:szCs w:val="32"/>
    </w:rPr>
  </w:style>
  <w:style w:type="character" w:customStyle="1" w:styleId="Heading2Char">
    <w:name w:val="Heading 2 Char"/>
    <w:basedOn w:val="DefaultParagraphFont"/>
    <w:link w:val="Heading2"/>
    <w:uiPriority w:val="9"/>
    <w:rsid w:val="00FB660F"/>
    <w:rPr>
      <w:rFonts w:ascii="Arial MT Ex Bd" w:eastAsiaTheme="majorEastAsia" w:hAnsi="Arial MT Ex Bd" w:cstheme="majorBidi"/>
      <w:bCs/>
      <w:color w:val="0098B1"/>
      <w:sz w:val="28"/>
      <w:szCs w:val="28"/>
    </w:rPr>
  </w:style>
  <w:style w:type="paragraph" w:styleId="NoSpacing">
    <w:name w:val="No Spacing"/>
    <w:uiPriority w:val="1"/>
    <w:qFormat/>
    <w:rsid w:val="00FB660F"/>
    <w:rPr>
      <w:rFonts w:ascii="Arial MT Lt" w:hAnsi="Arial MT Lt"/>
    </w:rPr>
  </w:style>
  <w:style w:type="paragraph" w:styleId="Header">
    <w:name w:val="header"/>
    <w:basedOn w:val="Normal"/>
    <w:link w:val="HeaderChar"/>
    <w:uiPriority w:val="99"/>
    <w:unhideWhenUsed/>
    <w:rsid w:val="00FB660F"/>
    <w:pPr>
      <w:tabs>
        <w:tab w:val="center" w:pos="4320"/>
        <w:tab w:val="right" w:pos="8640"/>
      </w:tabs>
    </w:pPr>
  </w:style>
  <w:style w:type="character" w:customStyle="1" w:styleId="HeaderChar">
    <w:name w:val="Header Char"/>
    <w:basedOn w:val="DefaultParagraphFont"/>
    <w:link w:val="Header"/>
    <w:uiPriority w:val="99"/>
    <w:rsid w:val="00FB660F"/>
    <w:rPr>
      <w:rFonts w:ascii="Arial MT Lt" w:hAnsi="Arial MT Lt"/>
    </w:rPr>
  </w:style>
  <w:style w:type="paragraph" w:styleId="Footer">
    <w:name w:val="footer"/>
    <w:basedOn w:val="Normal"/>
    <w:link w:val="FooterChar"/>
    <w:uiPriority w:val="99"/>
    <w:unhideWhenUsed/>
    <w:rsid w:val="00FB660F"/>
    <w:pPr>
      <w:tabs>
        <w:tab w:val="center" w:pos="4320"/>
        <w:tab w:val="right" w:pos="8640"/>
      </w:tabs>
    </w:pPr>
  </w:style>
  <w:style w:type="character" w:customStyle="1" w:styleId="FooterChar">
    <w:name w:val="Footer Char"/>
    <w:basedOn w:val="DefaultParagraphFont"/>
    <w:link w:val="Footer"/>
    <w:uiPriority w:val="99"/>
    <w:rsid w:val="00FB660F"/>
    <w:rPr>
      <w:rFonts w:ascii="Arial MT Lt" w:hAnsi="Arial MT Lt"/>
    </w:rPr>
  </w:style>
  <w:style w:type="paragraph" w:styleId="BalloonText">
    <w:name w:val="Balloon Text"/>
    <w:basedOn w:val="Normal"/>
    <w:link w:val="BalloonTextChar"/>
    <w:uiPriority w:val="99"/>
    <w:semiHidden/>
    <w:unhideWhenUsed/>
    <w:rsid w:val="00FB66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660F"/>
    <w:rPr>
      <w:rFonts w:ascii="Lucida Grande" w:hAnsi="Lucida Grande" w:cs="Lucida Grande"/>
      <w:sz w:val="18"/>
      <w:szCs w:val="18"/>
    </w:rPr>
  </w:style>
  <w:style w:type="paragraph" w:styleId="ListParagraph">
    <w:name w:val="List Paragraph"/>
    <w:basedOn w:val="Normal"/>
    <w:uiPriority w:val="34"/>
    <w:qFormat/>
    <w:rsid w:val="00E353ED"/>
    <w:pPr>
      <w:ind w:left="720"/>
      <w:contextualSpacing/>
    </w:pPr>
  </w:style>
  <w:style w:type="table" w:styleId="TableGrid">
    <w:name w:val="Table Grid"/>
    <w:basedOn w:val="TableNormal"/>
    <w:rsid w:val="0035454B"/>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17C3"/>
    <w:rPr>
      <w:color w:val="808080"/>
    </w:rPr>
  </w:style>
  <w:style w:type="paragraph" w:styleId="ListBullet4">
    <w:name w:val="List Bullet 4"/>
    <w:basedOn w:val="Normal"/>
    <w:rsid w:val="004E6E34"/>
    <w:pPr>
      <w:numPr>
        <w:numId w:val="6"/>
      </w:numPr>
      <w:spacing w:before="0" w:after="0"/>
    </w:pPr>
    <w:rPr>
      <w:rFonts w:ascii="Arial" w:eastAsia="Times New Roman" w:hAnsi="Arial" w:cs="Times New Roman"/>
      <w:sz w:val="22"/>
      <w:lang w:val="en-GB" w:eastAsia="en-GB"/>
    </w:rPr>
  </w:style>
  <w:style w:type="paragraph" w:styleId="BodyText">
    <w:name w:val="Body Text"/>
    <w:basedOn w:val="Normal"/>
    <w:link w:val="BodyTextChar"/>
    <w:rsid w:val="004E6E34"/>
    <w:pPr>
      <w:spacing w:before="0"/>
      <w:ind w:left="720" w:hanging="720"/>
    </w:pPr>
    <w:rPr>
      <w:rFonts w:ascii="Arial" w:eastAsia="Times New Roman" w:hAnsi="Arial" w:cs="Times New Roman"/>
      <w:sz w:val="22"/>
      <w:lang w:val="en-GB" w:eastAsia="en-GB"/>
    </w:rPr>
  </w:style>
  <w:style w:type="character" w:customStyle="1" w:styleId="BodyTextChar">
    <w:name w:val="Body Text Char"/>
    <w:basedOn w:val="DefaultParagraphFont"/>
    <w:link w:val="BodyText"/>
    <w:rsid w:val="004E6E34"/>
    <w:rPr>
      <w:rFonts w:ascii="Arial" w:eastAsia="Times New Roman" w:hAnsi="Arial" w:cs="Times New Roman"/>
      <w:sz w:val="22"/>
      <w:lang w:val="en-GB" w:eastAsia="en-GB"/>
    </w:rPr>
  </w:style>
  <w:style w:type="character" w:styleId="Hyperlink">
    <w:name w:val="Hyperlink"/>
    <w:basedOn w:val="DefaultParagraphFont"/>
    <w:uiPriority w:val="99"/>
    <w:unhideWhenUsed/>
    <w:rsid w:val="009A141B"/>
    <w:rPr>
      <w:color w:val="0000FF"/>
      <w:u w:val="single"/>
    </w:rPr>
  </w:style>
  <w:style w:type="paragraph" w:customStyle="1" w:styleId="1bodycopy10pt">
    <w:name w:val="1 body copy 10pt"/>
    <w:basedOn w:val="Normal"/>
    <w:link w:val="1bodycopy10ptChar"/>
    <w:qFormat/>
    <w:rsid w:val="009A141B"/>
    <w:pPr>
      <w:spacing w:before="0"/>
    </w:pPr>
    <w:rPr>
      <w:rFonts w:ascii="Arial" w:eastAsia="MS Mincho" w:hAnsi="Arial" w:cs="Times New Roman"/>
      <w:sz w:val="20"/>
    </w:rPr>
  </w:style>
  <w:style w:type="paragraph" w:customStyle="1" w:styleId="4Bulletedcopyblue">
    <w:name w:val="4 Bulleted copy blue"/>
    <w:basedOn w:val="Normal"/>
    <w:qFormat/>
    <w:rsid w:val="009A141B"/>
    <w:pPr>
      <w:numPr>
        <w:numId w:val="11"/>
      </w:numPr>
      <w:spacing w:before="0"/>
    </w:pPr>
    <w:rPr>
      <w:rFonts w:ascii="Arial" w:eastAsia="MS Mincho" w:hAnsi="Arial" w:cs="Arial"/>
      <w:sz w:val="20"/>
      <w:szCs w:val="20"/>
    </w:rPr>
  </w:style>
  <w:style w:type="character" w:customStyle="1" w:styleId="1bodycopy10ptChar">
    <w:name w:val="1 body copy 10pt Char"/>
    <w:link w:val="1bodycopy10pt"/>
    <w:rsid w:val="009A141B"/>
    <w:rPr>
      <w:rFonts w:ascii="Arial" w:eastAsia="MS Mincho"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st-of-school-uniforms/cost-of-school-unifor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DE03C3-91B3-4190-80D0-3CE32DF26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DTW</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Bibby</dc:creator>
  <cp:keywords/>
  <dc:description/>
  <cp:lastModifiedBy>Paul Burgess</cp:lastModifiedBy>
  <cp:revision>2</cp:revision>
  <cp:lastPrinted>2018-12-11T12:09:00Z</cp:lastPrinted>
  <dcterms:created xsi:type="dcterms:W3CDTF">2025-05-13T09:16:00Z</dcterms:created>
  <dcterms:modified xsi:type="dcterms:W3CDTF">2025-05-13T09:16:00Z</dcterms:modified>
</cp:coreProperties>
</file>