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1C8A2" w14:textId="77777777" w:rsidR="008166FA" w:rsidRDefault="008166FA" w:rsidP="008166FA">
      <w:bookmarkStart w:id="0" w:name="_top"/>
      <w:bookmarkEnd w:id="0"/>
      <w:r w:rsidRPr="004D3F51">
        <w:rPr>
          <w:rFonts w:ascii="Calibri" w:eastAsia="Calibri" w:hAnsi="Calibri"/>
          <w:noProof/>
          <w:sz w:val="24"/>
          <w:lang w:eastAsia="en-GB"/>
        </w:rPr>
        <w:drawing>
          <wp:inline distT="0" distB="0" distL="0" distR="0" wp14:anchorId="7207394C" wp14:editId="1A2E0DA6">
            <wp:extent cx="2717800" cy="11430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17800" cy="1143000"/>
                    </a:xfrm>
                    <a:prstGeom prst="rect">
                      <a:avLst/>
                    </a:prstGeom>
                    <a:noFill/>
                    <a:ln>
                      <a:noFill/>
                    </a:ln>
                  </pic:spPr>
                </pic:pic>
              </a:graphicData>
            </a:graphic>
          </wp:inline>
        </w:drawing>
      </w:r>
    </w:p>
    <w:p w14:paraId="31AAA028" w14:textId="77777777" w:rsidR="008166FA" w:rsidRDefault="008166FA" w:rsidP="008166FA"/>
    <w:p w14:paraId="79CEE5EF" w14:textId="77777777" w:rsidR="008166FA" w:rsidRDefault="008166FA" w:rsidP="008166FA"/>
    <w:p w14:paraId="11580600" w14:textId="77777777" w:rsidR="00F95622" w:rsidRDefault="00F95622" w:rsidP="008166FA">
      <w:pPr>
        <w:jc w:val="center"/>
        <w:rPr>
          <w:b/>
          <w:sz w:val="96"/>
          <w:szCs w:val="96"/>
        </w:rPr>
      </w:pPr>
    </w:p>
    <w:p w14:paraId="78EAF15B" w14:textId="0AB7AA61" w:rsidR="008166FA" w:rsidRPr="00346204" w:rsidRDefault="00B0049C" w:rsidP="008166FA">
      <w:pPr>
        <w:jc w:val="center"/>
        <w:rPr>
          <w:b/>
          <w:sz w:val="96"/>
          <w:szCs w:val="96"/>
        </w:rPr>
      </w:pPr>
      <w:r>
        <w:rPr>
          <w:b/>
          <w:sz w:val="96"/>
          <w:szCs w:val="96"/>
        </w:rPr>
        <w:t>Charnock Hall Primary A</w:t>
      </w:r>
      <w:r w:rsidRPr="00346204">
        <w:rPr>
          <w:b/>
          <w:sz w:val="96"/>
          <w:szCs w:val="96"/>
        </w:rPr>
        <w:t xml:space="preserve">cademy </w:t>
      </w:r>
    </w:p>
    <w:p w14:paraId="683A3B93" w14:textId="0A876EB9" w:rsidR="008166FA" w:rsidRDefault="00B0049C" w:rsidP="008166FA">
      <w:pPr>
        <w:jc w:val="center"/>
        <w:rPr>
          <w:b/>
          <w:sz w:val="96"/>
          <w:szCs w:val="96"/>
        </w:rPr>
      </w:pPr>
      <w:r>
        <w:rPr>
          <w:b/>
          <w:sz w:val="96"/>
          <w:szCs w:val="96"/>
        </w:rPr>
        <w:t>Safeguarding and child protection</w:t>
      </w:r>
      <w:r w:rsidR="002455F3">
        <w:rPr>
          <w:b/>
          <w:sz w:val="96"/>
          <w:szCs w:val="96"/>
        </w:rPr>
        <w:t xml:space="preserve"> </w:t>
      </w:r>
      <w:r>
        <w:rPr>
          <w:b/>
          <w:sz w:val="96"/>
          <w:szCs w:val="96"/>
        </w:rPr>
        <w:t>policy</w:t>
      </w:r>
    </w:p>
    <w:p w14:paraId="1D0C58A3" w14:textId="77777777" w:rsidR="008166FA" w:rsidRDefault="008166FA" w:rsidP="008166FA">
      <w:pPr>
        <w:jc w:val="center"/>
        <w:rPr>
          <w:b/>
          <w:sz w:val="96"/>
          <w:szCs w:val="96"/>
        </w:rPr>
      </w:pPr>
    </w:p>
    <w:p w14:paraId="7DB11DB5" w14:textId="77777777" w:rsidR="008166FA" w:rsidRDefault="008166FA" w:rsidP="008166FA">
      <w:pPr>
        <w:jc w:val="center"/>
        <w:rPr>
          <w:b/>
          <w:sz w:val="96"/>
          <w:szCs w:val="96"/>
        </w:rPr>
      </w:pPr>
    </w:p>
    <w:p w14:paraId="0ECDA750" w14:textId="77777777" w:rsidR="00F95622" w:rsidRDefault="00F95622" w:rsidP="00A31914">
      <w:pPr>
        <w:spacing w:before="60"/>
        <w:rPr>
          <w:rFonts w:cstheme="minorHAnsi"/>
          <w:b/>
          <w:snapToGrid w:val="0"/>
        </w:rPr>
      </w:pPr>
    </w:p>
    <w:p w14:paraId="46235C74" w14:textId="77777777" w:rsidR="0093328A" w:rsidRDefault="0093328A" w:rsidP="003F5613">
      <w:pPr>
        <w:spacing w:before="60"/>
        <w:jc w:val="both"/>
        <w:rPr>
          <w:rFonts w:cstheme="minorHAnsi"/>
          <w:b/>
          <w:snapToGrid w:val="0"/>
        </w:rPr>
      </w:pPr>
    </w:p>
    <w:p w14:paraId="397EF6C9" w14:textId="77777777" w:rsidR="0093328A" w:rsidRDefault="0093328A" w:rsidP="003F5613">
      <w:pPr>
        <w:spacing w:before="60"/>
        <w:jc w:val="both"/>
        <w:rPr>
          <w:rFonts w:cstheme="minorHAnsi"/>
          <w:b/>
          <w:snapToGrid w:val="0"/>
        </w:rPr>
      </w:pPr>
    </w:p>
    <w:p w14:paraId="28CBDC84" w14:textId="071B32F8" w:rsidR="00A31914" w:rsidRPr="00346204" w:rsidRDefault="00A31914" w:rsidP="003F5613">
      <w:pPr>
        <w:spacing w:before="60"/>
        <w:jc w:val="both"/>
        <w:rPr>
          <w:rFonts w:cstheme="minorHAnsi"/>
          <w:b/>
          <w:snapToGrid w:val="0"/>
        </w:rPr>
      </w:pPr>
      <w:r w:rsidRPr="00346204">
        <w:rPr>
          <w:rFonts w:cstheme="minorHAnsi"/>
          <w:b/>
          <w:snapToGrid w:val="0"/>
        </w:rPr>
        <w:lastRenderedPageBreak/>
        <w:t>Policy/Procedure management log</w:t>
      </w:r>
    </w:p>
    <w:tbl>
      <w:tblPr>
        <w:tblStyle w:val="TableGrid"/>
        <w:tblW w:w="0" w:type="auto"/>
        <w:tblLook w:val="04A0" w:firstRow="1" w:lastRow="0" w:firstColumn="1" w:lastColumn="0" w:noHBand="0" w:noVBand="1"/>
      </w:tblPr>
      <w:tblGrid>
        <w:gridCol w:w="2095"/>
        <w:gridCol w:w="6921"/>
      </w:tblGrid>
      <w:tr w:rsidR="00A31914" w:rsidRPr="00346204" w14:paraId="76A4DB8B" w14:textId="77777777" w:rsidTr="002455F3">
        <w:tc>
          <w:tcPr>
            <w:tcW w:w="2095" w:type="dxa"/>
          </w:tcPr>
          <w:p w14:paraId="2FD775D2" w14:textId="77777777" w:rsidR="00A31914" w:rsidRPr="00346204" w:rsidRDefault="00A31914" w:rsidP="003F5613">
            <w:pPr>
              <w:spacing w:before="60"/>
              <w:jc w:val="both"/>
              <w:rPr>
                <w:rFonts w:asciiTheme="minorHAnsi" w:hAnsiTheme="minorHAnsi" w:cstheme="minorHAnsi"/>
                <w:snapToGrid w:val="0"/>
                <w:sz w:val="22"/>
                <w:szCs w:val="22"/>
              </w:rPr>
            </w:pPr>
            <w:r w:rsidRPr="00346204">
              <w:rPr>
                <w:rFonts w:asciiTheme="minorHAnsi" w:hAnsiTheme="minorHAnsi" w:cstheme="minorHAnsi"/>
                <w:snapToGrid w:val="0"/>
                <w:sz w:val="22"/>
                <w:szCs w:val="22"/>
              </w:rPr>
              <w:t>Document name</w:t>
            </w:r>
          </w:p>
        </w:tc>
        <w:tc>
          <w:tcPr>
            <w:tcW w:w="6921" w:type="dxa"/>
          </w:tcPr>
          <w:p w14:paraId="77CFB6CD" w14:textId="77777777" w:rsidR="00A31914" w:rsidRPr="00346204" w:rsidRDefault="001B17C4" w:rsidP="003F5613">
            <w:pPr>
              <w:spacing w:before="60"/>
              <w:jc w:val="both"/>
              <w:rPr>
                <w:rFonts w:asciiTheme="minorHAnsi" w:hAnsiTheme="minorHAnsi" w:cstheme="minorHAnsi"/>
                <w:snapToGrid w:val="0"/>
                <w:sz w:val="22"/>
                <w:szCs w:val="22"/>
              </w:rPr>
            </w:pPr>
            <w:r>
              <w:rPr>
                <w:rFonts w:asciiTheme="minorHAnsi" w:hAnsiTheme="minorHAnsi" w:cstheme="minorHAnsi"/>
                <w:snapToGrid w:val="0"/>
                <w:sz w:val="22"/>
                <w:szCs w:val="22"/>
              </w:rPr>
              <w:t>Safeguarding and Child Protection</w:t>
            </w:r>
          </w:p>
        </w:tc>
      </w:tr>
      <w:tr w:rsidR="00A31914" w:rsidRPr="00346204" w14:paraId="5216D207" w14:textId="77777777" w:rsidTr="002455F3">
        <w:trPr>
          <w:trHeight w:val="233"/>
        </w:trPr>
        <w:tc>
          <w:tcPr>
            <w:tcW w:w="2095" w:type="dxa"/>
          </w:tcPr>
          <w:p w14:paraId="2D87541D" w14:textId="77777777" w:rsidR="00A31914" w:rsidRPr="00346204" w:rsidRDefault="00A31914" w:rsidP="003F5613">
            <w:pPr>
              <w:spacing w:before="60"/>
              <w:jc w:val="both"/>
              <w:rPr>
                <w:rFonts w:asciiTheme="minorHAnsi" w:hAnsiTheme="minorHAnsi" w:cstheme="minorHAnsi"/>
                <w:snapToGrid w:val="0"/>
                <w:sz w:val="22"/>
                <w:szCs w:val="22"/>
              </w:rPr>
            </w:pPr>
            <w:r w:rsidRPr="00346204">
              <w:rPr>
                <w:rFonts w:asciiTheme="minorHAnsi" w:hAnsiTheme="minorHAnsi" w:cstheme="minorHAnsi"/>
                <w:snapToGrid w:val="0"/>
                <w:sz w:val="22"/>
                <w:szCs w:val="22"/>
              </w:rPr>
              <w:t>Author</w:t>
            </w:r>
          </w:p>
        </w:tc>
        <w:tc>
          <w:tcPr>
            <w:tcW w:w="6921" w:type="dxa"/>
          </w:tcPr>
          <w:p w14:paraId="3BB2B6AD" w14:textId="6AE53ACE" w:rsidR="00A31914" w:rsidRPr="00346204" w:rsidRDefault="00737A1C" w:rsidP="003F5613">
            <w:pPr>
              <w:spacing w:before="60"/>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Trust / </w:t>
            </w:r>
            <w:r w:rsidR="008E782A">
              <w:rPr>
                <w:rFonts w:asciiTheme="minorHAnsi" w:hAnsiTheme="minorHAnsi" w:cstheme="minorHAnsi"/>
                <w:snapToGrid w:val="0"/>
                <w:sz w:val="22"/>
                <w:szCs w:val="22"/>
              </w:rPr>
              <w:t>Louise Fotheringham (DSL)</w:t>
            </w:r>
          </w:p>
        </w:tc>
      </w:tr>
      <w:tr w:rsidR="00A31914" w:rsidRPr="00346204" w14:paraId="5B1F308C" w14:textId="77777777" w:rsidTr="002455F3">
        <w:trPr>
          <w:trHeight w:val="269"/>
        </w:trPr>
        <w:tc>
          <w:tcPr>
            <w:tcW w:w="2095" w:type="dxa"/>
          </w:tcPr>
          <w:p w14:paraId="508445D0" w14:textId="77777777" w:rsidR="00A31914" w:rsidRPr="00346204" w:rsidRDefault="00A31914" w:rsidP="003F5613">
            <w:pPr>
              <w:spacing w:before="60"/>
              <w:jc w:val="both"/>
              <w:rPr>
                <w:rFonts w:asciiTheme="minorHAnsi" w:hAnsiTheme="minorHAnsi" w:cstheme="minorHAnsi"/>
                <w:snapToGrid w:val="0"/>
                <w:sz w:val="22"/>
                <w:szCs w:val="22"/>
              </w:rPr>
            </w:pPr>
            <w:r w:rsidRPr="00346204">
              <w:rPr>
                <w:rFonts w:asciiTheme="minorHAnsi" w:hAnsiTheme="minorHAnsi" w:cstheme="minorHAnsi"/>
                <w:snapToGrid w:val="0"/>
                <w:sz w:val="22"/>
                <w:szCs w:val="22"/>
              </w:rPr>
              <w:t>Date approved</w:t>
            </w:r>
          </w:p>
        </w:tc>
        <w:tc>
          <w:tcPr>
            <w:tcW w:w="6921" w:type="dxa"/>
          </w:tcPr>
          <w:p w14:paraId="7D770C48" w14:textId="719B455E" w:rsidR="00A31914" w:rsidRPr="008E782A" w:rsidRDefault="00737A1C" w:rsidP="003F5613">
            <w:pPr>
              <w:spacing w:before="60"/>
              <w:jc w:val="both"/>
              <w:rPr>
                <w:rFonts w:asciiTheme="minorHAnsi" w:hAnsiTheme="minorHAnsi" w:cstheme="minorHAnsi"/>
                <w:b/>
                <w:snapToGrid w:val="0"/>
                <w:sz w:val="22"/>
                <w:szCs w:val="22"/>
              </w:rPr>
            </w:pPr>
            <w:r>
              <w:rPr>
                <w:rFonts w:asciiTheme="minorHAnsi" w:hAnsiTheme="minorHAnsi" w:cstheme="minorHAnsi"/>
                <w:b/>
                <w:snapToGrid w:val="0"/>
                <w:sz w:val="22"/>
                <w:szCs w:val="22"/>
              </w:rPr>
              <w:t>3.12.2025</w:t>
            </w:r>
          </w:p>
        </w:tc>
      </w:tr>
      <w:tr w:rsidR="00A31914" w:rsidRPr="00346204" w14:paraId="1065E0DE" w14:textId="77777777" w:rsidTr="002455F3">
        <w:tc>
          <w:tcPr>
            <w:tcW w:w="2095" w:type="dxa"/>
          </w:tcPr>
          <w:p w14:paraId="56965794" w14:textId="77777777" w:rsidR="00A31914" w:rsidRPr="00346204" w:rsidRDefault="00A31914" w:rsidP="003F5613">
            <w:pPr>
              <w:spacing w:before="60"/>
              <w:jc w:val="both"/>
              <w:rPr>
                <w:rFonts w:asciiTheme="minorHAnsi" w:hAnsiTheme="minorHAnsi" w:cstheme="minorHAnsi"/>
                <w:snapToGrid w:val="0"/>
                <w:sz w:val="22"/>
                <w:szCs w:val="22"/>
              </w:rPr>
            </w:pPr>
            <w:r w:rsidRPr="00346204">
              <w:rPr>
                <w:rFonts w:asciiTheme="minorHAnsi" w:hAnsiTheme="minorHAnsi" w:cstheme="minorHAnsi"/>
                <w:snapToGrid w:val="0"/>
                <w:sz w:val="22"/>
                <w:szCs w:val="22"/>
              </w:rPr>
              <w:t>Date issued</w:t>
            </w:r>
          </w:p>
        </w:tc>
        <w:tc>
          <w:tcPr>
            <w:tcW w:w="6921" w:type="dxa"/>
          </w:tcPr>
          <w:p w14:paraId="60AAB81B" w14:textId="44BF684B" w:rsidR="00A31914" w:rsidRPr="00346204" w:rsidRDefault="002916B2" w:rsidP="003F5613">
            <w:pPr>
              <w:spacing w:before="60"/>
              <w:jc w:val="both"/>
              <w:rPr>
                <w:rFonts w:asciiTheme="minorHAnsi" w:hAnsiTheme="minorHAnsi" w:cstheme="minorHAnsi"/>
                <w:b/>
                <w:snapToGrid w:val="0"/>
                <w:sz w:val="22"/>
                <w:szCs w:val="22"/>
              </w:rPr>
            </w:pPr>
            <w:r>
              <w:rPr>
                <w:rFonts w:asciiTheme="minorHAnsi" w:hAnsiTheme="minorHAnsi" w:cstheme="minorHAnsi"/>
                <w:b/>
                <w:snapToGrid w:val="0"/>
                <w:sz w:val="22"/>
                <w:szCs w:val="22"/>
              </w:rPr>
              <w:t>September 202</w:t>
            </w:r>
            <w:r w:rsidR="00E46D92">
              <w:rPr>
                <w:rFonts w:asciiTheme="minorHAnsi" w:hAnsiTheme="minorHAnsi" w:cstheme="minorHAnsi"/>
                <w:b/>
                <w:snapToGrid w:val="0"/>
                <w:sz w:val="22"/>
                <w:szCs w:val="22"/>
              </w:rPr>
              <w:t>5</w:t>
            </w:r>
          </w:p>
        </w:tc>
      </w:tr>
      <w:tr w:rsidR="00A31914" w:rsidRPr="00346204" w14:paraId="4A40DF24" w14:textId="77777777" w:rsidTr="002455F3">
        <w:tc>
          <w:tcPr>
            <w:tcW w:w="2095" w:type="dxa"/>
          </w:tcPr>
          <w:p w14:paraId="2F705E32" w14:textId="77777777" w:rsidR="00A31914" w:rsidRPr="00346204" w:rsidRDefault="00A31914" w:rsidP="003F5613">
            <w:pPr>
              <w:spacing w:before="60"/>
              <w:jc w:val="both"/>
              <w:rPr>
                <w:rFonts w:asciiTheme="minorHAnsi" w:hAnsiTheme="minorHAnsi" w:cstheme="minorHAnsi"/>
                <w:snapToGrid w:val="0"/>
                <w:sz w:val="22"/>
                <w:szCs w:val="22"/>
              </w:rPr>
            </w:pPr>
            <w:r w:rsidRPr="00346204">
              <w:rPr>
                <w:rFonts w:asciiTheme="minorHAnsi" w:hAnsiTheme="minorHAnsi" w:cstheme="minorHAnsi"/>
                <w:snapToGrid w:val="0"/>
                <w:sz w:val="22"/>
                <w:szCs w:val="22"/>
              </w:rPr>
              <w:t>Date of review</w:t>
            </w:r>
          </w:p>
        </w:tc>
        <w:tc>
          <w:tcPr>
            <w:tcW w:w="6921" w:type="dxa"/>
          </w:tcPr>
          <w:p w14:paraId="04DA6AD3" w14:textId="68877DF2" w:rsidR="00A31914" w:rsidRPr="00346204" w:rsidRDefault="002916B2" w:rsidP="003F5613">
            <w:pPr>
              <w:spacing w:before="60"/>
              <w:jc w:val="both"/>
              <w:rPr>
                <w:rFonts w:asciiTheme="minorHAnsi" w:hAnsiTheme="minorHAnsi" w:cstheme="minorHAnsi"/>
                <w:b/>
                <w:snapToGrid w:val="0"/>
                <w:sz w:val="22"/>
                <w:szCs w:val="22"/>
              </w:rPr>
            </w:pPr>
            <w:r>
              <w:rPr>
                <w:rFonts w:asciiTheme="minorHAnsi" w:hAnsiTheme="minorHAnsi" w:cstheme="minorHAnsi"/>
                <w:b/>
                <w:snapToGrid w:val="0"/>
                <w:sz w:val="22"/>
                <w:szCs w:val="22"/>
              </w:rPr>
              <w:t>September 202</w:t>
            </w:r>
            <w:r w:rsidR="00E46D92">
              <w:rPr>
                <w:rFonts w:asciiTheme="minorHAnsi" w:hAnsiTheme="minorHAnsi" w:cstheme="minorHAnsi"/>
                <w:b/>
                <w:snapToGrid w:val="0"/>
                <w:sz w:val="22"/>
                <w:szCs w:val="22"/>
              </w:rPr>
              <w:t>6</w:t>
            </w:r>
          </w:p>
        </w:tc>
      </w:tr>
    </w:tbl>
    <w:p w14:paraId="35BD54A6" w14:textId="77777777" w:rsidR="00535E4C" w:rsidRPr="0093328A" w:rsidRDefault="00535E4C" w:rsidP="003F5613">
      <w:pPr>
        <w:jc w:val="both"/>
        <w:rPr>
          <w:sz w:val="16"/>
          <w:szCs w:val="16"/>
        </w:rPr>
      </w:pPr>
    </w:p>
    <w:p w14:paraId="3B6545B6" w14:textId="77777777" w:rsidR="00F95622" w:rsidRPr="0093328A" w:rsidRDefault="00F95622" w:rsidP="0093328A">
      <w:pPr>
        <w:spacing w:after="0"/>
        <w:jc w:val="both"/>
        <w:rPr>
          <w:rFonts w:cstheme="minorHAnsi"/>
          <w:sz w:val="28"/>
          <w:szCs w:val="28"/>
        </w:rPr>
      </w:pPr>
      <w:r w:rsidRPr="0093328A">
        <w:rPr>
          <w:rFonts w:eastAsia="Times New Roman" w:cstheme="minorHAnsi"/>
          <w:b/>
          <w:bCs/>
          <w:kern w:val="36"/>
          <w:sz w:val="28"/>
          <w:szCs w:val="28"/>
          <w:lang w:val="en" w:eastAsia="en-GB"/>
        </w:rPr>
        <w:t>Introduction</w:t>
      </w:r>
    </w:p>
    <w:p w14:paraId="3730360D" w14:textId="56B81499" w:rsidR="00F95622" w:rsidRPr="001B17C4" w:rsidRDefault="00F95622" w:rsidP="003F5613">
      <w:pPr>
        <w:jc w:val="both"/>
        <w:rPr>
          <w:rFonts w:cstheme="minorHAnsi"/>
        </w:rPr>
      </w:pPr>
      <w:r w:rsidRPr="001B17C4">
        <w:rPr>
          <w:rFonts w:cstheme="minorHAnsi"/>
        </w:rPr>
        <w:t xml:space="preserve">L.E.A.D. Academy Trust fully recognises its moral and statutory responsibility to safeguard and promote the welfare of all </w:t>
      </w:r>
      <w:r w:rsidR="00D207E6">
        <w:rPr>
          <w:rFonts w:cstheme="minorHAnsi"/>
        </w:rPr>
        <w:t>children</w:t>
      </w:r>
      <w:r w:rsidRPr="001B17C4">
        <w:rPr>
          <w:rFonts w:cstheme="minorHAnsi"/>
        </w:rPr>
        <w:t xml:space="preserve">. </w:t>
      </w:r>
      <w:r w:rsidR="008C4D73">
        <w:rPr>
          <w:rFonts w:cstheme="minorHAnsi"/>
        </w:rPr>
        <w:t>The Trust</w:t>
      </w:r>
      <w:r w:rsidR="008C4D73" w:rsidRPr="001B17C4">
        <w:rPr>
          <w:rFonts w:cstheme="minorHAnsi"/>
        </w:rPr>
        <w:t xml:space="preserve"> </w:t>
      </w:r>
      <w:r w:rsidRPr="001B17C4">
        <w:rPr>
          <w:rFonts w:cstheme="minorHAnsi"/>
        </w:rPr>
        <w:t>endeavour</w:t>
      </w:r>
      <w:r w:rsidR="008C4D73">
        <w:rPr>
          <w:rFonts w:cstheme="minorHAnsi"/>
        </w:rPr>
        <w:t>s</w:t>
      </w:r>
      <w:r w:rsidRPr="001B17C4">
        <w:rPr>
          <w:rFonts w:cstheme="minorHAnsi"/>
        </w:rPr>
        <w:t xml:space="preserve"> to provide a safe and welcoming environment in </w:t>
      </w:r>
      <w:r w:rsidR="008C4D73" w:rsidRPr="001B17C4">
        <w:rPr>
          <w:rFonts w:cstheme="minorHAnsi"/>
        </w:rPr>
        <w:t>all</w:t>
      </w:r>
      <w:r w:rsidRPr="001B17C4">
        <w:rPr>
          <w:rFonts w:cstheme="minorHAnsi"/>
        </w:rPr>
        <w:t xml:space="preserve"> </w:t>
      </w:r>
      <w:r w:rsidR="00FB1593">
        <w:rPr>
          <w:rFonts w:cstheme="minorHAnsi"/>
        </w:rPr>
        <w:t xml:space="preserve">its </w:t>
      </w:r>
      <w:r w:rsidRPr="001B17C4">
        <w:rPr>
          <w:rFonts w:cstheme="minorHAnsi"/>
        </w:rPr>
        <w:t>academies, where children are respected and valued.</w:t>
      </w:r>
    </w:p>
    <w:p w14:paraId="4F966FE2" w14:textId="77777777" w:rsidR="00F95622" w:rsidRPr="00F95622" w:rsidRDefault="00F95622" w:rsidP="003F5613">
      <w:pPr>
        <w:tabs>
          <w:tab w:val="left" w:pos="460"/>
        </w:tabs>
        <w:spacing w:line="240" w:lineRule="auto"/>
        <w:ind w:right="6"/>
        <w:jc w:val="both"/>
        <w:rPr>
          <w:rFonts w:cstheme="minorHAnsi"/>
        </w:rPr>
      </w:pPr>
      <w:r w:rsidRPr="00F95622">
        <w:rPr>
          <w:rFonts w:cstheme="minorHAnsi"/>
        </w:rPr>
        <w:t>Section 157 of the Education Act 2002 and the Education (Independent Schools Standards) (England) Regulations 2003 require proprietors of independent schools (including academies and city technology colleges) to have arrangements to safeguard and promote the welfare of children. In line with this requirement, L.E.A.D. Academ</w:t>
      </w:r>
      <w:r>
        <w:rPr>
          <w:rFonts w:cstheme="minorHAnsi"/>
        </w:rPr>
        <w:t>y Trust</w:t>
      </w:r>
      <w:r w:rsidRPr="00F95622">
        <w:rPr>
          <w:rFonts w:cstheme="minorHAnsi"/>
        </w:rPr>
        <w:t xml:space="preserve"> has systems in place which are designed to:</w:t>
      </w:r>
    </w:p>
    <w:p w14:paraId="594EFECD" w14:textId="0E987ACA" w:rsidR="00F95622" w:rsidRDefault="00F95622" w:rsidP="00CE6CB3">
      <w:pPr>
        <w:numPr>
          <w:ilvl w:val="1"/>
          <w:numId w:val="40"/>
        </w:numPr>
        <w:tabs>
          <w:tab w:val="left" w:pos="820"/>
        </w:tabs>
        <w:spacing w:after="0" w:line="240" w:lineRule="auto"/>
        <w:ind w:left="357" w:hanging="357"/>
        <w:jc w:val="both"/>
        <w:rPr>
          <w:rFonts w:eastAsia="Arial" w:cstheme="minorHAnsi"/>
          <w:color w:val="363938"/>
        </w:rPr>
      </w:pPr>
      <w:r w:rsidRPr="00F95622">
        <w:rPr>
          <w:rFonts w:cstheme="minorHAnsi"/>
        </w:rPr>
        <w:t>Prevent unsuitable people working</w:t>
      </w:r>
      <w:r w:rsidR="00AE61EA">
        <w:rPr>
          <w:rFonts w:cstheme="minorHAnsi"/>
        </w:rPr>
        <w:t>,</w:t>
      </w:r>
      <w:r w:rsidRPr="00F95622">
        <w:rPr>
          <w:rFonts w:cstheme="minorHAnsi"/>
        </w:rPr>
        <w:t xml:space="preserve"> or coming into contact</w:t>
      </w:r>
      <w:r w:rsidR="00AE61EA">
        <w:rPr>
          <w:rFonts w:cstheme="minorHAnsi"/>
        </w:rPr>
        <w:t>,</w:t>
      </w:r>
      <w:r w:rsidRPr="00F95622">
        <w:rPr>
          <w:rFonts w:cstheme="minorHAnsi"/>
        </w:rPr>
        <w:t xml:space="preserve"> with </w:t>
      </w:r>
      <w:r w:rsidR="00D207E6">
        <w:rPr>
          <w:rFonts w:cstheme="minorHAnsi"/>
        </w:rPr>
        <w:t>children</w:t>
      </w:r>
      <w:r w:rsidRPr="00F95622">
        <w:rPr>
          <w:rFonts w:cstheme="minorHAnsi"/>
        </w:rPr>
        <w:t xml:space="preserve"> within </w:t>
      </w:r>
      <w:r w:rsidR="00AE61EA">
        <w:rPr>
          <w:rFonts w:cstheme="minorHAnsi"/>
        </w:rPr>
        <w:t xml:space="preserve">its </w:t>
      </w:r>
      <w:r w:rsidR="00017510">
        <w:rPr>
          <w:rFonts w:cstheme="minorHAnsi"/>
        </w:rPr>
        <w:t>academies.</w:t>
      </w:r>
    </w:p>
    <w:p w14:paraId="4691E62C" w14:textId="77777777" w:rsidR="00F95622" w:rsidRDefault="00F95622" w:rsidP="00CE6CB3">
      <w:pPr>
        <w:numPr>
          <w:ilvl w:val="1"/>
          <w:numId w:val="40"/>
        </w:numPr>
        <w:tabs>
          <w:tab w:val="left" w:pos="820"/>
        </w:tabs>
        <w:spacing w:after="0" w:line="240" w:lineRule="auto"/>
        <w:ind w:left="357" w:hanging="357"/>
        <w:jc w:val="both"/>
        <w:rPr>
          <w:rFonts w:eastAsia="Arial" w:cstheme="minorHAnsi"/>
          <w:color w:val="363938"/>
        </w:rPr>
      </w:pPr>
      <w:r w:rsidRPr="00F95622">
        <w:rPr>
          <w:rFonts w:cstheme="minorHAnsi"/>
        </w:rPr>
        <w:t>Promote safe practice and challenge poor or unsafe practice</w:t>
      </w:r>
      <w:r w:rsidR="00017510">
        <w:rPr>
          <w:rFonts w:cstheme="minorHAnsi"/>
        </w:rPr>
        <w:t>.</w:t>
      </w:r>
    </w:p>
    <w:p w14:paraId="66380ECF" w14:textId="6C1A6DFD" w:rsidR="00F95622" w:rsidRDefault="00F95622" w:rsidP="00CE6CB3">
      <w:pPr>
        <w:numPr>
          <w:ilvl w:val="1"/>
          <w:numId w:val="40"/>
        </w:numPr>
        <w:tabs>
          <w:tab w:val="left" w:pos="820"/>
        </w:tabs>
        <w:spacing w:after="0" w:line="240" w:lineRule="auto"/>
        <w:ind w:left="357" w:hanging="357"/>
        <w:jc w:val="both"/>
        <w:rPr>
          <w:rFonts w:eastAsia="Arial" w:cstheme="minorHAnsi"/>
          <w:color w:val="363938"/>
        </w:rPr>
      </w:pPr>
      <w:r w:rsidRPr="00F95622">
        <w:rPr>
          <w:rFonts w:cstheme="minorHAnsi"/>
        </w:rPr>
        <w:t xml:space="preserve">Identify </w:t>
      </w:r>
      <w:r w:rsidR="00D207E6">
        <w:rPr>
          <w:rFonts w:cstheme="minorHAnsi"/>
        </w:rPr>
        <w:t>children</w:t>
      </w:r>
      <w:r w:rsidRPr="00F95622">
        <w:rPr>
          <w:rFonts w:cstheme="minorHAnsi"/>
        </w:rPr>
        <w:t xml:space="preserve"> who are suffering or likely to suffer significant harm</w:t>
      </w:r>
      <w:hyperlink w:anchor="page8" w:history="1">
        <w:r w:rsidRPr="00F95622">
          <w:rPr>
            <w:rFonts w:cstheme="minorHAnsi"/>
          </w:rPr>
          <w:t xml:space="preserve"> </w:t>
        </w:r>
      </w:hyperlink>
      <w:r w:rsidRPr="00F95622">
        <w:rPr>
          <w:rFonts w:cstheme="minorHAnsi"/>
        </w:rPr>
        <w:t xml:space="preserve">and take appropriate action </w:t>
      </w:r>
      <w:r w:rsidR="008942EA">
        <w:rPr>
          <w:rFonts w:cstheme="minorHAnsi"/>
        </w:rPr>
        <w:t xml:space="preserve">at the earliest opportunity, </w:t>
      </w:r>
      <w:r w:rsidRPr="00F95622">
        <w:rPr>
          <w:rFonts w:cstheme="minorHAnsi"/>
        </w:rPr>
        <w:t>with the aim of making sure they are kept safe both at home and at school</w:t>
      </w:r>
      <w:r w:rsidR="00017510">
        <w:rPr>
          <w:rFonts w:cstheme="minorHAnsi"/>
        </w:rPr>
        <w:t>.</w:t>
      </w:r>
    </w:p>
    <w:p w14:paraId="0F9CF976" w14:textId="609017E6" w:rsidR="00F95622" w:rsidRDefault="00F95622" w:rsidP="00CE6CB3">
      <w:pPr>
        <w:numPr>
          <w:ilvl w:val="1"/>
          <w:numId w:val="40"/>
        </w:numPr>
        <w:tabs>
          <w:tab w:val="left" w:pos="820"/>
        </w:tabs>
        <w:spacing w:after="0" w:line="240" w:lineRule="auto"/>
        <w:ind w:left="357" w:hanging="357"/>
        <w:jc w:val="both"/>
        <w:rPr>
          <w:rFonts w:eastAsia="Arial" w:cstheme="minorHAnsi"/>
          <w:color w:val="363938"/>
        </w:rPr>
      </w:pPr>
      <w:r w:rsidRPr="00F95622">
        <w:rPr>
          <w:rFonts w:cstheme="minorHAnsi"/>
        </w:rPr>
        <w:t xml:space="preserve">Identify </w:t>
      </w:r>
      <w:r w:rsidR="00D207E6">
        <w:rPr>
          <w:rFonts w:cstheme="minorHAnsi"/>
        </w:rPr>
        <w:t>children</w:t>
      </w:r>
      <w:r w:rsidRPr="00F95622">
        <w:rPr>
          <w:rFonts w:cstheme="minorHAnsi"/>
        </w:rPr>
        <w:t xml:space="preserve"> who may be susceptible to messages of violence and radicalisation and take appropriate action to ensure early intervention </w:t>
      </w:r>
      <w:r w:rsidR="00D05A9E">
        <w:rPr>
          <w:rFonts w:cstheme="minorHAnsi"/>
        </w:rPr>
        <w:t xml:space="preserve">to </w:t>
      </w:r>
      <w:r w:rsidRPr="00F95622">
        <w:rPr>
          <w:rFonts w:cstheme="minorHAnsi"/>
        </w:rPr>
        <w:t>challenge extreme ideologies</w:t>
      </w:r>
      <w:r w:rsidR="00017510">
        <w:rPr>
          <w:rFonts w:cstheme="minorHAnsi"/>
        </w:rPr>
        <w:t>.</w:t>
      </w:r>
    </w:p>
    <w:p w14:paraId="141AEAAD" w14:textId="36A06A20" w:rsidR="00F95622" w:rsidRPr="00F95622" w:rsidRDefault="00F95622" w:rsidP="00CE6CB3">
      <w:pPr>
        <w:numPr>
          <w:ilvl w:val="1"/>
          <w:numId w:val="40"/>
        </w:numPr>
        <w:tabs>
          <w:tab w:val="left" w:pos="820"/>
        </w:tabs>
        <w:spacing w:after="0" w:line="240" w:lineRule="auto"/>
        <w:ind w:left="357" w:hanging="357"/>
        <w:jc w:val="both"/>
        <w:rPr>
          <w:rFonts w:eastAsia="Arial" w:cstheme="minorHAnsi"/>
          <w:color w:val="363938"/>
        </w:rPr>
      </w:pPr>
      <w:r w:rsidRPr="00F95622">
        <w:rPr>
          <w:rFonts w:cstheme="minorHAnsi"/>
        </w:rPr>
        <w:t xml:space="preserve">Contribute to effective partnership working between all those involved with providing services for </w:t>
      </w:r>
      <w:r w:rsidR="00D207E6">
        <w:rPr>
          <w:rFonts w:cstheme="minorHAnsi"/>
        </w:rPr>
        <w:t>children</w:t>
      </w:r>
      <w:r w:rsidR="00017510">
        <w:rPr>
          <w:rFonts w:cstheme="minorHAnsi"/>
        </w:rPr>
        <w:t>.</w:t>
      </w:r>
    </w:p>
    <w:p w14:paraId="67A9BB46" w14:textId="77777777" w:rsidR="00F95622" w:rsidRDefault="00F95622" w:rsidP="0093328A">
      <w:pPr>
        <w:spacing w:after="0"/>
        <w:jc w:val="both"/>
        <w:rPr>
          <w:rFonts w:cstheme="minorHAnsi"/>
          <w:sz w:val="24"/>
          <w:szCs w:val="24"/>
        </w:rPr>
      </w:pPr>
    </w:p>
    <w:p w14:paraId="758250C1" w14:textId="77777777" w:rsidR="00F95622" w:rsidRDefault="00F95622" w:rsidP="0093328A">
      <w:pPr>
        <w:tabs>
          <w:tab w:val="left" w:pos="460"/>
        </w:tabs>
        <w:spacing w:after="0" w:line="0" w:lineRule="atLeast"/>
        <w:jc w:val="both"/>
      </w:pPr>
      <w:r>
        <w:t>There are three main elements to the Safeguarding and Child Protection policy:</w:t>
      </w:r>
    </w:p>
    <w:p w14:paraId="236104A2" w14:textId="77777777" w:rsidR="00F95622" w:rsidRDefault="00F95622" w:rsidP="0093328A">
      <w:pPr>
        <w:spacing w:after="0" w:line="20" w:lineRule="exact"/>
        <w:jc w:val="both"/>
      </w:pPr>
    </w:p>
    <w:p w14:paraId="5BFB92E4" w14:textId="797ADF19" w:rsidR="00F95622" w:rsidRPr="0095794F" w:rsidRDefault="00F95622" w:rsidP="00CE6CB3">
      <w:pPr>
        <w:pStyle w:val="ListParagraph"/>
        <w:numPr>
          <w:ilvl w:val="0"/>
          <w:numId w:val="41"/>
        </w:numPr>
        <w:tabs>
          <w:tab w:val="left" w:pos="284"/>
        </w:tabs>
        <w:spacing w:after="0" w:line="240" w:lineRule="auto"/>
        <w:ind w:left="284" w:right="6" w:hanging="142"/>
        <w:jc w:val="both"/>
        <w:rPr>
          <w:rFonts w:ascii="Arial" w:eastAsia="Arial" w:hAnsi="Arial"/>
          <w:color w:val="363938"/>
        </w:rPr>
      </w:pPr>
      <w:r>
        <w:t>Prevention – a commitment to early help</w:t>
      </w:r>
      <w:r w:rsidR="008942EA">
        <w:t>,</w:t>
      </w:r>
      <w:r>
        <w:t xml:space="preserve"> identification of unmet needs and vulnerabilities</w:t>
      </w:r>
      <w:r w:rsidR="008942EA">
        <w:t>,</w:t>
      </w:r>
      <w:r>
        <w:t xml:space="preserve"> an</w:t>
      </w:r>
      <w:r w:rsidR="0095794F">
        <w:t xml:space="preserve">d </w:t>
      </w:r>
      <w:r>
        <w:t xml:space="preserve">partnerships with agencies to promote the welfare of </w:t>
      </w:r>
      <w:r w:rsidR="00D207E6">
        <w:t>children</w:t>
      </w:r>
      <w:r>
        <w:t xml:space="preserve"> and keep children safe</w:t>
      </w:r>
      <w:r w:rsidR="00017510">
        <w:t>.</w:t>
      </w:r>
    </w:p>
    <w:p w14:paraId="5D3F1F13" w14:textId="1EB88BCF" w:rsidR="00F95622" w:rsidRPr="0095794F" w:rsidRDefault="00F95622" w:rsidP="00CE6CB3">
      <w:pPr>
        <w:pStyle w:val="ListParagraph"/>
        <w:numPr>
          <w:ilvl w:val="0"/>
          <w:numId w:val="41"/>
        </w:numPr>
        <w:tabs>
          <w:tab w:val="left" w:pos="284"/>
        </w:tabs>
        <w:spacing w:after="0" w:line="240" w:lineRule="auto"/>
        <w:ind w:left="284" w:right="6" w:hanging="142"/>
        <w:jc w:val="both"/>
        <w:rPr>
          <w:rFonts w:ascii="Arial" w:eastAsia="Arial" w:hAnsi="Arial"/>
          <w:color w:val="363938"/>
        </w:rPr>
      </w:pPr>
      <w:r>
        <w:t>Protection - all staff and volunteers are trained to recognise and respond to abuse</w:t>
      </w:r>
      <w:r w:rsidR="008942EA">
        <w:t xml:space="preserve">, </w:t>
      </w:r>
      <w:r>
        <w:t xml:space="preserve">neglect </w:t>
      </w:r>
      <w:r w:rsidR="008942EA">
        <w:t xml:space="preserve">and exploitation </w:t>
      </w:r>
      <w:r>
        <w:t>and are expected to be vigilant and act quickly when they suspect a child is suffering, or is likely to suffer, harm (in line with</w:t>
      </w:r>
      <w:r w:rsidRPr="00F777A8">
        <w:t xml:space="preserve"> </w:t>
      </w:r>
      <w:r w:rsidR="008942EA" w:rsidRPr="00F777A8">
        <w:t>local</w:t>
      </w:r>
      <w:r w:rsidRPr="00F777A8">
        <w:t xml:space="preserve"> </w:t>
      </w:r>
      <w:r w:rsidR="008942EA">
        <w:t>s</w:t>
      </w:r>
      <w:r>
        <w:t xml:space="preserve">afeguarding </w:t>
      </w:r>
      <w:r w:rsidR="008942EA">
        <w:t>p</w:t>
      </w:r>
      <w:r>
        <w:t>artners</w:t>
      </w:r>
      <w:r w:rsidR="0048404E">
        <w:t>hip</w:t>
      </w:r>
      <w:r>
        <w:t xml:space="preserve"> procedures)</w:t>
      </w:r>
      <w:r w:rsidR="00017510">
        <w:t>.</w:t>
      </w:r>
    </w:p>
    <w:p w14:paraId="59980B78" w14:textId="00B99F2F" w:rsidR="00F95622" w:rsidRPr="0095794F" w:rsidRDefault="00F95622" w:rsidP="00CE6CB3">
      <w:pPr>
        <w:pStyle w:val="ListParagraph"/>
        <w:numPr>
          <w:ilvl w:val="0"/>
          <w:numId w:val="41"/>
        </w:numPr>
        <w:tabs>
          <w:tab w:val="left" w:pos="284"/>
        </w:tabs>
        <w:spacing w:after="0" w:line="240" w:lineRule="auto"/>
        <w:ind w:left="284" w:right="6" w:hanging="142"/>
        <w:jc w:val="both"/>
        <w:rPr>
          <w:rFonts w:ascii="Arial" w:eastAsia="Arial" w:hAnsi="Arial"/>
          <w:color w:val="363938"/>
        </w:rPr>
      </w:pPr>
      <w:r>
        <w:t xml:space="preserve">Support – recognition of the sensitivity and complex nature of safeguarding and child protection, ensuring that </w:t>
      </w:r>
      <w:r w:rsidR="00D207E6">
        <w:t>children</w:t>
      </w:r>
      <w:r>
        <w:t>, staff, and families are supported appropriately</w:t>
      </w:r>
      <w:r w:rsidR="00017510">
        <w:t>.</w:t>
      </w:r>
    </w:p>
    <w:p w14:paraId="322DEA40" w14:textId="77777777" w:rsidR="0093328A" w:rsidRDefault="0093328A" w:rsidP="0093328A">
      <w:pPr>
        <w:spacing w:after="0" w:line="240" w:lineRule="auto"/>
        <w:jc w:val="both"/>
        <w:rPr>
          <w:rFonts w:cstheme="minorHAnsi"/>
          <w:b/>
          <w:bCs/>
          <w:sz w:val="20"/>
          <w:szCs w:val="20"/>
        </w:rPr>
      </w:pPr>
    </w:p>
    <w:p w14:paraId="5917B958" w14:textId="12D5E138" w:rsidR="00F95622" w:rsidRPr="001F48D6" w:rsidRDefault="00F95622" w:rsidP="0093328A">
      <w:pPr>
        <w:spacing w:after="0" w:line="360" w:lineRule="auto"/>
        <w:jc w:val="both"/>
        <w:rPr>
          <w:rFonts w:cstheme="minorHAnsi"/>
          <w:b/>
          <w:bCs/>
          <w:sz w:val="24"/>
          <w:szCs w:val="24"/>
        </w:rPr>
      </w:pPr>
      <w:r w:rsidRPr="001F48D6">
        <w:rPr>
          <w:rFonts w:cstheme="minorHAnsi"/>
          <w:b/>
          <w:bCs/>
          <w:sz w:val="24"/>
          <w:szCs w:val="24"/>
        </w:rPr>
        <w:t>Aims</w:t>
      </w:r>
    </w:p>
    <w:p w14:paraId="7E2E531C" w14:textId="574CB6BD" w:rsidR="00F95622" w:rsidRDefault="00F95622" w:rsidP="00CE6CB3">
      <w:pPr>
        <w:numPr>
          <w:ilvl w:val="0"/>
          <w:numId w:val="25"/>
        </w:numPr>
        <w:tabs>
          <w:tab w:val="left" w:pos="460"/>
        </w:tabs>
        <w:spacing w:after="0" w:line="240" w:lineRule="auto"/>
        <w:ind w:right="6"/>
        <w:jc w:val="both"/>
      </w:pPr>
      <w:r>
        <w:t xml:space="preserve">To ensure that all practices of each academy and its stakeholders contribute towards the safeguarding and promoting of the welfare of all young people – </w:t>
      </w:r>
      <w:r w:rsidR="00D207E6">
        <w:t>child</w:t>
      </w:r>
      <w:r>
        <w:t>’</w:t>
      </w:r>
      <w:r w:rsidR="000D757A">
        <w:t xml:space="preserve">s </w:t>
      </w:r>
      <w:r>
        <w:t>welfare is of paramount importance.</w:t>
      </w:r>
    </w:p>
    <w:p w14:paraId="523759D3" w14:textId="77777777" w:rsidR="00F95622" w:rsidRDefault="00F95622" w:rsidP="00CE6CB3">
      <w:pPr>
        <w:numPr>
          <w:ilvl w:val="0"/>
          <w:numId w:val="25"/>
        </w:numPr>
        <w:tabs>
          <w:tab w:val="left" w:pos="460"/>
        </w:tabs>
        <w:spacing w:after="0" w:line="240" w:lineRule="auto"/>
        <w:ind w:right="6"/>
        <w:jc w:val="both"/>
      </w:pPr>
      <w:r>
        <w:t>To emphasise how safeguarding and promoting the welfare of all young people is the primary responsibility of all staff, governors, and volunteers.</w:t>
      </w:r>
    </w:p>
    <w:p w14:paraId="307DC8D9" w14:textId="099A9CD0" w:rsidR="00F95622" w:rsidRDefault="00F95622" w:rsidP="00CE6CB3">
      <w:pPr>
        <w:numPr>
          <w:ilvl w:val="0"/>
          <w:numId w:val="25"/>
        </w:numPr>
        <w:tabs>
          <w:tab w:val="left" w:pos="460"/>
        </w:tabs>
        <w:spacing w:after="0" w:line="240" w:lineRule="auto"/>
        <w:ind w:right="6"/>
        <w:jc w:val="both"/>
      </w:pPr>
      <w:r>
        <w:t xml:space="preserve">To detail the procedures to follow to ensure the safe recruitment of staff, governors, and volunteers to </w:t>
      </w:r>
      <w:r w:rsidR="008942EA">
        <w:t xml:space="preserve">an </w:t>
      </w:r>
      <w:r w:rsidR="00B271C5">
        <w:t>academy</w:t>
      </w:r>
      <w:r>
        <w:t>.</w:t>
      </w:r>
    </w:p>
    <w:p w14:paraId="648EF476" w14:textId="77777777" w:rsidR="00F95622" w:rsidRPr="00F95622" w:rsidRDefault="00F95622" w:rsidP="00CE6CB3">
      <w:pPr>
        <w:numPr>
          <w:ilvl w:val="0"/>
          <w:numId w:val="25"/>
        </w:numPr>
        <w:tabs>
          <w:tab w:val="left" w:pos="460"/>
        </w:tabs>
        <w:spacing w:after="0" w:line="240" w:lineRule="auto"/>
        <w:ind w:right="6"/>
        <w:jc w:val="both"/>
        <w:rPr>
          <w:rFonts w:cstheme="minorHAnsi"/>
          <w:sz w:val="24"/>
          <w:szCs w:val="24"/>
        </w:rPr>
      </w:pPr>
      <w:r>
        <w:t>To outline the safe working practices that all staff, governors, and volunteers should undertake when working with young people.</w:t>
      </w:r>
    </w:p>
    <w:p w14:paraId="5B454595" w14:textId="77777777" w:rsidR="00F95622" w:rsidRDefault="00F95622" w:rsidP="00CE6CB3">
      <w:pPr>
        <w:numPr>
          <w:ilvl w:val="0"/>
          <w:numId w:val="25"/>
        </w:numPr>
        <w:tabs>
          <w:tab w:val="left" w:pos="460"/>
        </w:tabs>
        <w:spacing w:after="0" w:line="240" w:lineRule="auto"/>
        <w:jc w:val="both"/>
      </w:pPr>
      <w:r>
        <w:t>To communicate clear procedures for identifying, reporting, and recording suspected cases of abuse, extremism, and radicalisation.</w:t>
      </w:r>
    </w:p>
    <w:p w14:paraId="0B8B427E" w14:textId="77777777" w:rsidR="00F95622" w:rsidRDefault="00F95622" w:rsidP="00CE6CB3">
      <w:pPr>
        <w:numPr>
          <w:ilvl w:val="0"/>
          <w:numId w:val="25"/>
        </w:numPr>
        <w:tabs>
          <w:tab w:val="left" w:pos="460"/>
        </w:tabs>
        <w:spacing w:after="0" w:line="240" w:lineRule="auto"/>
        <w:jc w:val="both"/>
      </w:pPr>
      <w:r>
        <w:t xml:space="preserve">To support the mission, vision and values of the Trust and its </w:t>
      </w:r>
      <w:r w:rsidR="00F15108">
        <w:t>member academies</w:t>
      </w:r>
      <w:r>
        <w:t>.</w:t>
      </w:r>
    </w:p>
    <w:p w14:paraId="459B8674" w14:textId="79927A62" w:rsidR="00F95622" w:rsidRPr="001F48D6" w:rsidRDefault="00F95622" w:rsidP="003F5613">
      <w:pPr>
        <w:spacing w:line="0" w:lineRule="atLeast"/>
        <w:jc w:val="both"/>
        <w:rPr>
          <w:b/>
          <w:sz w:val="24"/>
          <w:szCs w:val="24"/>
        </w:rPr>
      </w:pPr>
      <w:r w:rsidRPr="001F48D6">
        <w:rPr>
          <w:b/>
          <w:sz w:val="24"/>
          <w:szCs w:val="24"/>
        </w:rPr>
        <w:lastRenderedPageBreak/>
        <w:t>Who is responsible for the policy?</w:t>
      </w:r>
    </w:p>
    <w:p w14:paraId="7A81EFF8" w14:textId="77777777" w:rsidR="00F95622" w:rsidRDefault="00F95622" w:rsidP="00CE6CB3">
      <w:pPr>
        <w:numPr>
          <w:ilvl w:val="0"/>
          <w:numId w:val="26"/>
        </w:numPr>
        <w:tabs>
          <w:tab w:val="left" w:pos="461"/>
        </w:tabs>
        <w:spacing w:after="0" w:line="270" w:lineRule="auto"/>
        <w:ind w:left="720" w:right="20" w:hanging="360"/>
        <w:jc w:val="both"/>
      </w:pPr>
      <w:r>
        <w:t xml:space="preserve">The Trust has overall responsibility for the development and effective operation of this policy. The Trust has delegated day-to-day responsibility for operating the policy to each individual </w:t>
      </w:r>
      <w:r w:rsidR="00723A50">
        <w:t xml:space="preserve">Trust </w:t>
      </w:r>
      <w:r>
        <w:t xml:space="preserve">academy, the </w:t>
      </w:r>
      <w:r w:rsidR="00723A50">
        <w:t xml:space="preserve">academy </w:t>
      </w:r>
      <w:r>
        <w:t xml:space="preserve">governing body </w:t>
      </w:r>
      <w:r w:rsidR="00723A50">
        <w:t xml:space="preserve">(AGB) </w:t>
      </w:r>
      <w:r>
        <w:t>and the Headteacher.</w:t>
      </w:r>
    </w:p>
    <w:p w14:paraId="65E00982" w14:textId="3864E129" w:rsidR="00F95622" w:rsidRDefault="00F95622" w:rsidP="00CE6CB3">
      <w:pPr>
        <w:numPr>
          <w:ilvl w:val="0"/>
          <w:numId w:val="26"/>
        </w:numPr>
        <w:tabs>
          <w:tab w:val="left" w:pos="460"/>
        </w:tabs>
        <w:spacing w:after="0" w:line="271" w:lineRule="auto"/>
        <w:ind w:left="720" w:right="20" w:hanging="360"/>
        <w:jc w:val="both"/>
      </w:pPr>
      <w:r>
        <w:t xml:space="preserve">The </w:t>
      </w:r>
      <w:r w:rsidR="00845307">
        <w:t xml:space="preserve">AGB </w:t>
      </w:r>
      <w:r w:rsidR="0093328A">
        <w:t>and Senior Leadership T</w:t>
      </w:r>
      <w:r>
        <w:t xml:space="preserve">eam at each Trust </w:t>
      </w:r>
      <w:r w:rsidR="00845307">
        <w:t xml:space="preserve">academy have </w:t>
      </w:r>
      <w:r>
        <w:t>specific responsibilit</w:t>
      </w:r>
      <w:r w:rsidR="00845307">
        <w:t>ies</w:t>
      </w:r>
      <w:r>
        <w:t xml:space="preserve"> to ensure the fair application of this policy and all are responsible for supporting colleagues and ensuring its success.</w:t>
      </w:r>
    </w:p>
    <w:p w14:paraId="5ED9A959" w14:textId="77777777" w:rsidR="00F95622" w:rsidRDefault="00F95622" w:rsidP="00CE6CB3">
      <w:pPr>
        <w:numPr>
          <w:ilvl w:val="0"/>
          <w:numId w:val="26"/>
        </w:numPr>
        <w:tabs>
          <w:tab w:val="left" w:pos="460"/>
        </w:tabs>
        <w:spacing w:after="0" w:line="282" w:lineRule="auto"/>
        <w:ind w:left="720" w:right="20" w:hanging="360"/>
        <w:jc w:val="both"/>
      </w:pPr>
      <w:r>
        <w:t>This policy must be implemented alongside the procedural guidance set out by the local authority</w:t>
      </w:r>
      <w:r w:rsidR="00222F27">
        <w:t xml:space="preserve"> in which the academy is located</w:t>
      </w:r>
      <w:r>
        <w:t>.</w:t>
      </w:r>
    </w:p>
    <w:p w14:paraId="5F42B577" w14:textId="77777777" w:rsidR="00F95622" w:rsidRPr="001F48D6" w:rsidRDefault="00F95622" w:rsidP="003F5613">
      <w:pPr>
        <w:pStyle w:val="ListParagraph"/>
        <w:jc w:val="both"/>
        <w:rPr>
          <w:sz w:val="24"/>
          <w:szCs w:val="24"/>
        </w:rPr>
      </w:pPr>
    </w:p>
    <w:p w14:paraId="1D3872EB" w14:textId="77777777" w:rsidR="00F95622" w:rsidRPr="001F48D6" w:rsidRDefault="00F95622" w:rsidP="003F5613">
      <w:pPr>
        <w:spacing w:line="0" w:lineRule="atLeast"/>
        <w:jc w:val="both"/>
        <w:rPr>
          <w:b/>
          <w:sz w:val="24"/>
          <w:szCs w:val="24"/>
        </w:rPr>
      </w:pPr>
      <w:r w:rsidRPr="001F48D6">
        <w:rPr>
          <w:b/>
          <w:sz w:val="24"/>
          <w:szCs w:val="24"/>
        </w:rPr>
        <w:t>The Trust’s commitment</w:t>
      </w:r>
    </w:p>
    <w:p w14:paraId="199D6F4D" w14:textId="77777777" w:rsidR="00F95622" w:rsidRDefault="00F95622" w:rsidP="00CE6CB3">
      <w:pPr>
        <w:numPr>
          <w:ilvl w:val="0"/>
          <w:numId w:val="27"/>
        </w:numPr>
        <w:tabs>
          <w:tab w:val="left" w:pos="460"/>
        </w:tabs>
        <w:spacing w:after="0" w:line="271" w:lineRule="auto"/>
        <w:ind w:left="709" w:right="20" w:hanging="283"/>
        <w:jc w:val="both"/>
      </w:pPr>
      <w:r>
        <w:t xml:space="preserve">Everyone who comes into contact with children and their families has a role to play in safeguarding children. </w:t>
      </w:r>
      <w:r w:rsidR="00222F27">
        <w:t xml:space="preserve">Academy </w:t>
      </w:r>
      <w:r>
        <w:t>staff are particularly important as they are in a position to identify concerns early and provide help for children,</w:t>
      </w:r>
      <w:r w:rsidR="001D21A1">
        <w:t xml:space="preserve"> and</w:t>
      </w:r>
      <w:r>
        <w:t xml:space="preserve"> to prevent concerns from escalating.</w:t>
      </w:r>
    </w:p>
    <w:p w14:paraId="47C38CDA" w14:textId="19D07919" w:rsidR="00F95622" w:rsidRDefault="00F95622" w:rsidP="00CE6CB3">
      <w:pPr>
        <w:numPr>
          <w:ilvl w:val="0"/>
          <w:numId w:val="27"/>
        </w:numPr>
        <w:tabs>
          <w:tab w:val="left" w:pos="460"/>
        </w:tabs>
        <w:spacing w:after="0" w:line="264" w:lineRule="auto"/>
        <w:ind w:left="709" w:hanging="283"/>
        <w:jc w:val="both"/>
      </w:pPr>
      <w:r>
        <w:t>The Trust is committed to providing safe, caring, and welcoming environments where every child is able to reach their full potential free from harm, abuse</w:t>
      </w:r>
      <w:r w:rsidR="00EA2520">
        <w:t>, exploitation</w:t>
      </w:r>
      <w:r>
        <w:t xml:space="preserve"> and discrimination. All staff and volunteers are expected to discharge their safeguarding responsibilities effectively and recognise that high self-esteem, confidence, peer support and clear lines of communication with trusted adults helps all children, especially those at risk of or suffering abuse, to thrive.</w:t>
      </w:r>
    </w:p>
    <w:p w14:paraId="33FF63A8" w14:textId="302D872D" w:rsidR="00F95622" w:rsidRDefault="00335DEA" w:rsidP="00CE6CB3">
      <w:pPr>
        <w:numPr>
          <w:ilvl w:val="0"/>
          <w:numId w:val="27"/>
        </w:numPr>
        <w:tabs>
          <w:tab w:val="left" w:pos="460"/>
        </w:tabs>
        <w:spacing w:after="0" w:line="282" w:lineRule="auto"/>
        <w:ind w:left="709" w:right="20" w:hanging="283"/>
        <w:jc w:val="both"/>
      </w:pPr>
      <w:r>
        <w:t xml:space="preserve">All academies will be </w:t>
      </w:r>
      <w:r w:rsidR="00F95622">
        <w:t>alert to the signs of abuse, neglect</w:t>
      </w:r>
      <w:r w:rsidR="008942EA">
        <w:t xml:space="preserve">, exploitation and </w:t>
      </w:r>
      <w:r w:rsidR="00F95622">
        <w:t>radicalisation and follow procedures to ensure that children receive effective support, protection, and justice.</w:t>
      </w:r>
    </w:p>
    <w:p w14:paraId="679F036A" w14:textId="77777777" w:rsidR="00F95622" w:rsidRDefault="00F95622" w:rsidP="00CE6CB3">
      <w:pPr>
        <w:numPr>
          <w:ilvl w:val="0"/>
          <w:numId w:val="27"/>
        </w:numPr>
        <w:tabs>
          <w:tab w:val="left" w:pos="460"/>
        </w:tabs>
        <w:spacing w:after="0" w:line="270" w:lineRule="auto"/>
        <w:ind w:left="709" w:right="20" w:hanging="283"/>
        <w:jc w:val="both"/>
      </w:pPr>
      <w:r>
        <w:t>Academies will work with social care, the police, health services and other services (such as Channel co-ordinators/police practitioners where appropriate) to promote the welfare of children and protect them from harm.</w:t>
      </w:r>
    </w:p>
    <w:p w14:paraId="21F1F177" w14:textId="77777777" w:rsidR="00F812A5" w:rsidRDefault="00F812A5" w:rsidP="00F812A5">
      <w:pPr>
        <w:tabs>
          <w:tab w:val="left" w:pos="460"/>
        </w:tabs>
        <w:spacing w:after="0" w:line="270" w:lineRule="auto"/>
        <w:ind w:right="20"/>
        <w:jc w:val="both"/>
      </w:pPr>
    </w:p>
    <w:p w14:paraId="3842930F" w14:textId="61C21CD6" w:rsidR="00F812A5" w:rsidRPr="00366B45" w:rsidRDefault="00F812A5" w:rsidP="00F812A5">
      <w:pPr>
        <w:pStyle w:val="Default"/>
        <w:rPr>
          <w:rFonts w:ascii="Calibri" w:hAnsi="Calibri" w:cs="Calibri"/>
          <w:sz w:val="22"/>
          <w:szCs w:val="22"/>
        </w:rPr>
      </w:pPr>
      <w:r w:rsidRPr="00366B45">
        <w:rPr>
          <w:rFonts w:ascii="Calibri" w:hAnsi="Calibri" w:cs="Calibri"/>
          <w:sz w:val="22"/>
          <w:szCs w:val="22"/>
        </w:rPr>
        <w:t xml:space="preserve">This policy </w:t>
      </w:r>
      <w:r w:rsidRPr="00366B45">
        <w:rPr>
          <w:rFonts w:ascii="Calibri" w:hAnsi="Calibri" w:cs="Calibri"/>
          <w:b/>
          <w:bCs/>
          <w:sz w:val="22"/>
          <w:szCs w:val="22"/>
        </w:rPr>
        <w:t xml:space="preserve">should </w:t>
      </w:r>
      <w:r w:rsidRPr="00366B45">
        <w:rPr>
          <w:rFonts w:ascii="Calibri" w:hAnsi="Calibri" w:cs="Calibri"/>
          <w:sz w:val="22"/>
          <w:szCs w:val="22"/>
        </w:rPr>
        <w:t xml:space="preserve">be read alongside: </w:t>
      </w:r>
    </w:p>
    <w:p w14:paraId="6D106E9A" w14:textId="77777777" w:rsidR="00F812A5" w:rsidRPr="00366B45" w:rsidRDefault="00F812A5" w:rsidP="00F812A5">
      <w:pPr>
        <w:pStyle w:val="Default"/>
        <w:spacing w:after="109"/>
        <w:rPr>
          <w:rFonts w:ascii="Calibri" w:hAnsi="Calibri" w:cs="Calibri"/>
          <w:sz w:val="22"/>
          <w:szCs w:val="22"/>
          <w:u w:val="single"/>
        </w:rPr>
      </w:pPr>
      <w:r w:rsidRPr="00366B45">
        <w:rPr>
          <w:rFonts w:ascii="Calibri" w:hAnsi="Calibri" w:cs="Calibri"/>
          <w:sz w:val="22"/>
          <w:szCs w:val="22"/>
        </w:rPr>
        <w:t xml:space="preserve">• </w:t>
      </w:r>
      <w:r w:rsidRPr="00366B45">
        <w:rPr>
          <w:rFonts w:ascii="Calibri" w:hAnsi="Calibri" w:cs="Calibri"/>
          <w:sz w:val="22"/>
          <w:szCs w:val="22"/>
          <w:u w:val="single"/>
        </w:rPr>
        <w:t xml:space="preserve">statutory guidance </w:t>
      </w:r>
      <w:r w:rsidRPr="00366B45">
        <w:rPr>
          <w:rFonts w:ascii="Calibri" w:hAnsi="Calibri" w:cs="Calibri"/>
          <w:color w:val="0000FF"/>
          <w:sz w:val="22"/>
          <w:szCs w:val="22"/>
          <w:u w:val="single"/>
        </w:rPr>
        <w:t>Working Together to Safeguard Children</w:t>
      </w:r>
      <w:r w:rsidRPr="00366B45">
        <w:rPr>
          <w:rFonts w:ascii="Calibri" w:hAnsi="Calibri" w:cs="Calibri"/>
          <w:sz w:val="22"/>
          <w:szCs w:val="22"/>
          <w:u w:val="single"/>
        </w:rPr>
        <w:t xml:space="preserve">, and </w:t>
      </w:r>
    </w:p>
    <w:p w14:paraId="2A700714" w14:textId="2B103AF1" w:rsidR="00F812A5" w:rsidRPr="00366B45" w:rsidRDefault="00F812A5" w:rsidP="00F812A5">
      <w:pPr>
        <w:pStyle w:val="Default"/>
        <w:rPr>
          <w:rFonts w:ascii="Calibri" w:hAnsi="Calibri" w:cs="Calibri"/>
          <w:color w:val="0000FF"/>
          <w:sz w:val="22"/>
          <w:szCs w:val="22"/>
          <w:u w:val="single"/>
        </w:rPr>
      </w:pPr>
      <w:r w:rsidRPr="00366B45">
        <w:rPr>
          <w:rFonts w:ascii="Calibri" w:hAnsi="Calibri" w:cs="Calibri"/>
          <w:sz w:val="22"/>
          <w:szCs w:val="22"/>
          <w:u w:val="single"/>
        </w:rPr>
        <w:t>• departmental advice</w:t>
      </w:r>
      <w:r>
        <w:rPr>
          <w:rFonts w:ascii="Calibri" w:hAnsi="Calibri" w:cs="Calibri"/>
          <w:sz w:val="22"/>
          <w:szCs w:val="22"/>
          <w:u w:val="single"/>
        </w:rPr>
        <w:t xml:space="preserve"> -</w:t>
      </w:r>
      <w:r w:rsidRPr="00366B45">
        <w:rPr>
          <w:rFonts w:ascii="Calibri" w:hAnsi="Calibri" w:cs="Calibri"/>
          <w:sz w:val="22"/>
          <w:szCs w:val="22"/>
          <w:u w:val="single"/>
        </w:rPr>
        <w:t xml:space="preserve"> </w:t>
      </w:r>
      <w:r w:rsidRPr="00366B45">
        <w:rPr>
          <w:rFonts w:ascii="Calibri" w:hAnsi="Calibri" w:cs="Calibri"/>
          <w:color w:val="0000FF"/>
          <w:sz w:val="22"/>
          <w:szCs w:val="22"/>
          <w:u w:val="single"/>
        </w:rPr>
        <w:t xml:space="preserve">What to do if you're worried a child is being abused: advice for practitioners </w:t>
      </w:r>
    </w:p>
    <w:p w14:paraId="02DE5650" w14:textId="77777777" w:rsidR="00F812A5" w:rsidRPr="00366B45" w:rsidRDefault="00F812A5" w:rsidP="00366B45">
      <w:pPr>
        <w:tabs>
          <w:tab w:val="left" w:pos="460"/>
        </w:tabs>
        <w:spacing w:after="0" w:line="270" w:lineRule="auto"/>
        <w:ind w:right="20"/>
        <w:jc w:val="both"/>
        <w:rPr>
          <w:rFonts w:ascii="Calibri" w:hAnsi="Calibri" w:cs="Calibri"/>
        </w:rPr>
      </w:pPr>
    </w:p>
    <w:p w14:paraId="281E1788" w14:textId="6667F4B2" w:rsidR="003F5613" w:rsidRDefault="003F5613" w:rsidP="003F5613">
      <w:pPr>
        <w:jc w:val="both"/>
        <w:rPr>
          <w:rFonts w:cstheme="minorHAnsi"/>
          <w:b/>
        </w:rPr>
      </w:pPr>
    </w:p>
    <w:p w14:paraId="25798E74" w14:textId="77777777" w:rsidR="00F95622" w:rsidRPr="00F95622" w:rsidRDefault="00F95622" w:rsidP="003F5613">
      <w:pPr>
        <w:jc w:val="both"/>
        <w:rPr>
          <w:rFonts w:cstheme="minorHAnsi"/>
          <w:b/>
          <w:color w:val="FF0000"/>
        </w:rPr>
      </w:pPr>
      <w:r w:rsidRPr="00F95622">
        <w:rPr>
          <w:rFonts w:cstheme="minorHAnsi"/>
          <w:b/>
        </w:rPr>
        <w:t>INTRODUCTION</w:t>
      </w:r>
    </w:p>
    <w:p w14:paraId="435ACE02" w14:textId="77777777" w:rsidR="00F95622" w:rsidRPr="00F95622" w:rsidRDefault="00F95622" w:rsidP="003F5613">
      <w:pPr>
        <w:pStyle w:val="Default"/>
        <w:widowControl w:val="0"/>
        <w:jc w:val="both"/>
        <w:rPr>
          <w:rFonts w:asciiTheme="minorHAnsi" w:hAnsiTheme="minorHAnsi" w:cstheme="minorHAnsi"/>
          <w:b/>
          <w:sz w:val="22"/>
          <w:szCs w:val="22"/>
        </w:rPr>
      </w:pPr>
      <w:r w:rsidRPr="00F95622">
        <w:rPr>
          <w:rFonts w:asciiTheme="minorHAnsi" w:hAnsiTheme="minorHAnsi" w:cstheme="minorHAnsi"/>
          <w:b/>
          <w:sz w:val="22"/>
          <w:szCs w:val="22"/>
        </w:rPr>
        <w:t>Policy statement and principles</w:t>
      </w:r>
    </w:p>
    <w:p w14:paraId="4213D2C2" w14:textId="036DE855" w:rsidR="00F95622" w:rsidRDefault="00F95622" w:rsidP="003F5613">
      <w:pPr>
        <w:pStyle w:val="Default"/>
        <w:jc w:val="both"/>
        <w:rPr>
          <w:rFonts w:asciiTheme="minorHAnsi" w:hAnsiTheme="minorHAnsi" w:cstheme="minorHAnsi"/>
          <w:i/>
          <w:color w:val="FF0000"/>
          <w:sz w:val="22"/>
          <w:szCs w:val="22"/>
        </w:rPr>
      </w:pPr>
    </w:p>
    <w:p w14:paraId="0D892311" w14:textId="0CF6A9D2" w:rsidR="00F95622" w:rsidRPr="00B45092" w:rsidRDefault="00F95622" w:rsidP="003F5613">
      <w:pPr>
        <w:pStyle w:val="Default"/>
        <w:jc w:val="both"/>
        <w:rPr>
          <w:rFonts w:asciiTheme="minorHAnsi" w:hAnsiTheme="minorHAnsi" w:cstheme="minorHAnsi"/>
          <w:i/>
          <w:color w:val="auto"/>
          <w:sz w:val="22"/>
          <w:szCs w:val="22"/>
        </w:rPr>
      </w:pPr>
      <w:r w:rsidRPr="00B45092">
        <w:rPr>
          <w:rFonts w:asciiTheme="minorHAnsi" w:hAnsiTheme="minorHAnsi" w:cstheme="minorHAnsi"/>
          <w:i/>
          <w:color w:val="auto"/>
          <w:sz w:val="22"/>
          <w:szCs w:val="22"/>
        </w:rPr>
        <w:t xml:space="preserve">In </w:t>
      </w:r>
      <w:r w:rsidR="0093328A" w:rsidRPr="00B45092">
        <w:rPr>
          <w:rFonts w:asciiTheme="minorHAnsi" w:hAnsiTheme="minorHAnsi" w:cstheme="minorHAnsi"/>
          <w:i/>
          <w:color w:val="auto"/>
          <w:sz w:val="22"/>
          <w:szCs w:val="22"/>
        </w:rPr>
        <w:t>CHPA</w:t>
      </w:r>
      <w:r w:rsidRPr="00B45092">
        <w:rPr>
          <w:rFonts w:asciiTheme="minorHAnsi" w:hAnsiTheme="minorHAnsi" w:cstheme="minorHAnsi"/>
          <w:i/>
          <w:color w:val="auto"/>
          <w:sz w:val="22"/>
          <w:szCs w:val="22"/>
        </w:rPr>
        <w:t xml:space="preserve">, we recognise the responsibility we have under Section 175 and 157 of the Education and Inspections Act 2002, to have arrangements for safeguarding and promoting the welfare of children. The Academy Governing Body approve the S175/157 return to </w:t>
      </w:r>
      <w:r w:rsidR="00B45092" w:rsidRPr="00B45092">
        <w:rPr>
          <w:rFonts w:asciiTheme="minorHAnsi" w:hAnsiTheme="minorHAnsi" w:cstheme="minorHAnsi"/>
          <w:i/>
          <w:color w:val="auto"/>
          <w:sz w:val="22"/>
          <w:szCs w:val="22"/>
        </w:rPr>
        <w:t>Sheffield S</w:t>
      </w:r>
      <w:r w:rsidR="0093328A" w:rsidRPr="00B45092">
        <w:rPr>
          <w:rFonts w:asciiTheme="minorHAnsi" w:hAnsiTheme="minorHAnsi" w:cstheme="minorHAnsi"/>
          <w:i/>
          <w:color w:val="auto"/>
          <w:sz w:val="22"/>
          <w:szCs w:val="22"/>
        </w:rPr>
        <w:t>af</w:t>
      </w:r>
      <w:r w:rsidRPr="00B45092">
        <w:rPr>
          <w:rFonts w:asciiTheme="minorHAnsi" w:hAnsiTheme="minorHAnsi" w:cstheme="minorHAnsi"/>
          <w:i/>
          <w:color w:val="auto"/>
          <w:sz w:val="22"/>
          <w:szCs w:val="22"/>
        </w:rPr>
        <w:t xml:space="preserve">eguarding Children’s Partnership on a yearly basis. This policy also adheres to all statutory guidance by the Department for Education and local guidance by the </w:t>
      </w:r>
      <w:r w:rsidR="00B45092" w:rsidRPr="00B45092">
        <w:rPr>
          <w:rFonts w:asciiTheme="minorHAnsi" w:hAnsiTheme="minorHAnsi" w:cstheme="minorHAnsi"/>
          <w:i/>
          <w:color w:val="auto"/>
          <w:sz w:val="22"/>
          <w:szCs w:val="22"/>
        </w:rPr>
        <w:t>Sheffield</w:t>
      </w:r>
      <w:r w:rsidRPr="00B45092">
        <w:rPr>
          <w:rFonts w:asciiTheme="minorHAnsi" w:hAnsiTheme="minorHAnsi" w:cstheme="minorHAnsi"/>
          <w:i/>
          <w:color w:val="auto"/>
          <w:sz w:val="22"/>
          <w:szCs w:val="22"/>
        </w:rPr>
        <w:t xml:space="preserve"> Safeguarding Children Partnership.</w:t>
      </w:r>
    </w:p>
    <w:p w14:paraId="6112EB56" w14:textId="77777777" w:rsidR="00F95622" w:rsidRDefault="00F95622" w:rsidP="003F5613">
      <w:pPr>
        <w:pStyle w:val="Default"/>
        <w:jc w:val="both"/>
        <w:rPr>
          <w:rFonts w:asciiTheme="minorHAnsi" w:hAnsiTheme="minorHAnsi" w:cstheme="minorHAnsi"/>
          <w:i/>
          <w:color w:val="FF0000"/>
          <w:sz w:val="22"/>
          <w:szCs w:val="22"/>
        </w:rPr>
      </w:pPr>
    </w:p>
    <w:p w14:paraId="2DDB29DF" w14:textId="24ED7823" w:rsidR="00F95622" w:rsidRPr="00F95622" w:rsidRDefault="00F95622" w:rsidP="003F5613">
      <w:pPr>
        <w:spacing w:line="239" w:lineRule="auto"/>
        <w:ind w:right="40"/>
        <w:jc w:val="both"/>
        <w:rPr>
          <w:rFonts w:eastAsia="Tahoma" w:cstheme="minorHAnsi"/>
        </w:rPr>
      </w:pPr>
      <w:r w:rsidRPr="00F95622">
        <w:rPr>
          <w:rFonts w:eastAsia="Tahoma" w:cstheme="minorHAnsi"/>
        </w:rPr>
        <w:t xml:space="preserve">Safeguarding and promoting the welfare of children is everyone’s responsibility. Everyone who comes into contact with children and their families and carers has a role to play in safeguarding children. In order to fulfil this responsibility effectively, all professionals in our </w:t>
      </w:r>
      <w:r w:rsidR="00991101">
        <w:rPr>
          <w:rFonts w:eastAsia="Tahoma" w:cstheme="minorHAnsi"/>
        </w:rPr>
        <w:t>academy</w:t>
      </w:r>
      <w:r w:rsidR="00991101" w:rsidRPr="00F95622">
        <w:rPr>
          <w:rFonts w:eastAsia="Tahoma" w:cstheme="minorHAnsi"/>
        </w:rPr>
        <w:t xml:space="preserve"> </w:t>
      </w:r>
      <w:r w:rsidRPr="00F95622">
        <w:rPr>
          <w:rFonts w:eastAsia="Tahoma" w:cstheme="minorHAnsi"/>
        </w:rPr>
        <w:t xml:space="preserve">make sure their approach is </w:t>
      </w:r>
      <w:r w:rsidR="004B581A" w:rsidRPr="00F95622">
        <w:rPr>
          <w:rFonts w:eastAsia="Tahoma" w:cstheme="minorHAnsi"/>
        </w:rPr>
        <w:t>child centred</w:t>
      </w:r>
      <w:r w:rsidRPr="00F95622">
        <w:rPr>
          <w:rFonts w:eastAsia="Tahoma" w:cstheme="minorHAnsi"/>
        </w:rPr>
        <w:t>. This means that we consider, at all times, what is in the best interests of the child.</w:t>
      </w:r>
    </w:p>
    <w:p w14:paraId="4BE20B81" w14:textId="1DA26AB6" w:rsidR="00F95622" w:rsidRDefault="00F95622" w:rsidP="003F5613">
      <w:pPr>
        <w:spacing w:line="239" w:lineRule="auto"/>
        <w:ind w:right="40"/>
        <w:jc w:val="both"/>
        <w:rPr>
          <w:rFonts w:eastAsia="Tahoma" w:cstheme="minorHAnsi"/>
        </w:rPr>
      </w:pPr>
      <w:r w:rsidRPr="00F95622">
        <w:rPr>
          <w:rFonts w:eastAsia="Tahoma" w:cstheme="minorHAnsi"/>
        </w:rPr>
        <w:lastRenderedPageBreak/>
        <w:t xml:space="preserve">No single professional can have a full picture of a child’s needs and circumstances. If children and families are to receive the right help at the right time, everyone who comes into contact with them has a role to play in identifying concerns, sharing information and taking prompt action. Through our day-to-day contact with </w:t>
      </w:r>
      <w:r w:rsidR="00D207E6">
        <w:rPr>
          <w:rFonts w:eastAsia="Tahoma" w:cstheme="minorHAnsi"/>
        </w:rPr>
        <w:t>children</w:t>
      </w:r>
      <w:r w:rsidRPr="00F95622">
        <w:rPr>
          <w:rFonts w:eastAsia="Tahoma" w:cstheme="minorHAnsi"/>
        </w:rPr>
        <w:t xml:space="preserve"> and direct work with families, staff take notice of indicators of possible abuse or neglect </w:t>
      </w:r>
      <w:r w:rsidR="00E403F2">
        <w:rPr>
          <w:rFonts w:eastAsia="Tahoma" w:cstheme="minorHAnsi"/>
        </w:rPr>
        <w:t xml:space="preserve">and exploitation </w:t>
      </w:r>
      <w:r w:rsidRPr="00F95622">
        <w:rPr>
          <w:rFonts w:eastAsia="Tahoma" w:cstheme="minorHAnsi"/>
        </w:rPr>
        <w:t xml:space="preserve">and refer them to </w:t>
      </w:r>
      <w:r w:rsidR="00B45092">
        <w:rPr>
          <w:rFonts w:eastAsia="Tahoma" w:cstheme="minorHAnsi"/>
        </w:rPr>
        <w:t>Sheffield Safeguarding Hub (SSH</w:t>
      </w:r>
      <w:r w:rsidRPr="00F95622">
        <w:rPr>
          <w:rFonts w:eastAsia="Tahoma" w:cstheme="minorHAnsi"/>
        </w:rPr>
        <w:t xml:space="preserve">). We recognise that we form part of the wider safeguarding system for children. This responsibility also means that we are aware of the behaviour of staff in the </w:t>
      </w:r>
      <w:r w:rsidR="00355593">
        <w:rPr>
          <w:rFonts w:eastAsia="Tahoma" w:cstheme="minorHAnsi"/>
        </w:rPr>
        <w:t>academy</w:t>
      </w:r>
      <w:r w:rsidRPr="00F95622">
        <w:rPr>
          <w:rFonts w:eastAsia="Tahoma" w:cstheme="minorHAnsi"/>
        </w:rPr>
        <w:t>; we maintain an attitude of</w:t>
      </w:r>
      <w:r w:rsidRPr="00F95622">
        <w:rPr>
          <w:rFonts w:eastAsia="Tahoma" w:cstheme="minorHAnsi"/>
          <w:b/>
        </w:rPr>
        <w:t xml:space="preserve"> ‘it could happen here’</w:t>
      </w:r>
      <w:r w:rsidRPr="00F95622">
        <w:rPr>
          <w:rFonts w:eastAsia="Tahoma" w:cstheme="minorHAnsi"/>
        </w:rPr>
        <w:t xml:space="preserve"> where safeguarding is concerned.</w:t>
      </w:r>
    </w:p>
    <w:p w14:paraId="39E0363F" w14:textId="77777777" w:rsidR="00F95622" w:rsidRPr="00F95622" w:rsidRDefault="00F95622" w:rsidP="00B45092">
      <w:pPr>
        <w:spacing w:after="0" w:line="0" w:lineRule="atLeast"/>
        <w:ind w:left="60"/>
        <w:jc w:val="both"/>
        <w:rPr>
          <w:rFonts w:eastAsia="Tahoma" w:cstheme="minorHAnsi"/>
        </w:rPr>
      </w:pPr>
      <w:r w:rsidRPr="00F95622">
        <w:rPr>
          <w:rFonts w:eastAsia="Tahoma" w:cstheme="minorHAnsi"/>
        </w:rPr>
        <w:t>In our academy we ensure that:</w:t>
      </w:r>
    </w:p>
    <w:p w14:paraId="698DD551" w14:textId="77777777" w:rsidR="00F95622" w:rsidRPr="00F95622" w:rsidRDefault="00F95622" w:rsidP="003F5613">
      <w:pPr>
        <w:spacing w:line="2" w:lineRule="exact"/>
        <w:jc w:val="both"/>
        <w:rPr>
          <w:rFonts w:eastAsia="Times New Roman" w:cstheme="minorHAnsi"/>
        </w:rPr>
      </w:pPr>
    </w:p>
    <w:p w14:paraId="013D7ABE" w14:textId="77777777" w:rsidR="00F95622" w:rsidRPr="00F95622" w:rsidRDefault="00F95622" w:rsidP="00CE6CB3">
      <w:pPr>
        <w:numPr>
          <w:ilvl w:val="0"/>
          <w:numId w:val="28"/>
        </w:numPr>
        <w:tabs>
          <w:tab w:val="left" w:pos="720"/>
        </w:tabs>
        <w:spacing w:after="0" w:line="240" w:lineRule="auto"/>
        <w:ind w:left="720" w:right="260" w:hanging="360"/>
        <w:jc w:val="both"/>
        <w:rPr>
          <w:rFonts w:eastAsia="Arial" w:cstheme="minorHAnsi"/>
        </w:rPr>
      </w:pPr>
      <w:r w:rsidRPr="00F95622">
        <w:rPr>
          <w:rFonts w:eastAsia="Tahoma" w:cstheme="minorHAnsi"/>
        </w:rPr>
        <w:t>All children, regardless of age, gender, ability, culture, race, language, religion or sexual identity or marriage, are treated equally and have equal rights to protection</w:t>
      </w:r>
      <w:r w:rsidR="003F5613">
        <w:rPr>
          <w:rFonts w:eastAsia="Tahoma" w:cstheme="minorHAnsi"/>
        </w:rPr>
        <w:t>.</w:t>
      </w:r>
    </w:p>
    <w:p w14:paraId="2E9A773C" w14:textId="77777777" w:rsidR="00F95622" w:rsidRPr="00F95622" w:rsidRDefault="00F95622" w:rsidP="00CE6CB3">
      <w:pPr>
        <w:numPr>
          <w:ilvl w:val="0"/>
          <w:numId w:val="28"/>
        </w:numPr>
        <w:tabs>
          <w:tab w:val="left" w:pos="720"/>
        </w:tabs>
        <w:spacing w:after="0" w:line="240" w:lineRule="auto"/>
        <w:ind w:left="720" w:hanging="360"/>
        <w:jc w:val="both"/>
        <w:rPr>
          <w:rFonts w:eastAsia="Arial" w:cstheme="minorHAnsi"/>
        </w:rPr>
      </w:pPr>
      <w:r w:rsidRPr="00F95622">
        <w:rPr>
          <w:rFonts w:eastAsia="Tahoma" w:cstheme="minorHAnsi"/>
        </w:rPr>
        <w:t>All staff act on concerns or disclosures that may suggest a child is at risk of harm.</w:t>
      </w:r>
    </w:p>
    <w:p w14:paraId="76DCF2B7" w14:textId="02117F4C" w:rsidR="00F95622" w:rsidRPr="00F95622" w:rsidRDefault="00D207E6" w:rsidP="00CE6CB3">
      <w:pPr>
        <w:numPr>
          <w:ilvl w:val="0"/>
          <w:numId w:val="28"/>
        </w:numPr>
        <w:tabs>
          <w:tab w:val="left" w:pos="720"/>
        </w:tabs>
        <w:spacing w:after="0" w:line="240" w:lineRule="auto"/>
        <w:ind w:left="720" w:hanging="360"/>
        <w:jc w:val="both"/>
        <w:rPr>
          <w:rFonts w:eastAsia="Arial" w:cstheme="minorHAnsi"/>
        </w:rPr>
      </w:pPr>
      <w:r>
        <w:rPr>
          <w:rFonts w:eastAsia="Tahoma" w:cstheme="minorHAnsi"/>
        </w:rPr>
        <w:t>Children</w:t>
      </w:r>
      <w:r w:rsidR="00F95622" w:rsidRPr="00F95622">
        <w:rPr>
          <w:rFonts w:eastAsia="Tahoma" w:cstheme="minorHAnsi"/>
        </w:rPr>
        <w:t xml:space="preserve"> and staff involved in safeguarding issues receive appropriate support.</w:t>
      </w:r>
    </w:p>
    <w:p w14:paraId="15584B7C" w14:textId="77777777" w:rsidR="00F95622" w:rsidRPr="00F95622" w:rsidRDefault="00F95622" w:rsidP="00CE6CB3">
      <w:pPr>
        <w:numPr>
          <w:ilvl w:val="0"/>
          <w:numId w:val="28"/>
        </w:numPr>
        <w:tabs>
          <w:tab w:val="left" w:pos="720"/>
        </w:tabs>
        <w:spacing w:after="0" w:line="240" w:lineRule="auto"/>
        <w:ind w:left="720" w:right="180" w:hanging="360"/>
        <w:jc w:val="both"/>
        <w:rPr>
          <w:rFonts w:eastAsia="Arial" w:cstheme="minorHAnsi"/>
        </w:rPr>
      </w:pPr>
      <w:r w:rsidRPr="00F95622">
        <w:rPr>
          <w:rFonts w:eastAsia="Tahoma" w:cstheme="minorHAnsi"/>
        </w:rPr>
        <w:t>Staff adhere to the Code of Conduct and understand what to do in the event of any allegations against any adult working in the setting</w:t>
      </w:r>
      <w:r w:rsidR="003F5613">
        <w:rPr>
          <w:rFonts w:eastAsia="Tahoma" w:cstheme="minorHAnsi"/>
        </w:rPr>
        <w:t>.</w:t>
      </w:r>
    </w:p>
    <w:p w14:paraId="77548C9D" w14:textId="77777777" w:rsidR="00F95622" w:rsidRPr="00F95622" w:rsidRDefault="00F95622" w:rsidP="00CE6CB3">
      <w:pPr>
        <w:numPr>
          <w:ilvl w:val="0"/>
          <w:numId w:val="28"/>
        </w:numPr>
        <w:tabs>
          <w:tab w:val="left" w:pos="720"/>
        </w:tabs>
        <w:spacing w:after="0" w:line="240" w:lineRule="auto"/>
        <w:ind w:left="720" w:right="180" w:hanging="360"/>
        <w:jc w:val="both"/>
        <w:rPr>
          <w:rFonts w:eastAsia="Arial" w:cstheme="minorHAnsi"/>
        </w:rPr>
      </w:pPr>
      <w:r w:rsidRPr="00F95622">
        <w:rPr>
          <w:rFonts w:eastAsia="Tahoma" w:cstheme="minorHAnsi"/>
        </w:rPr>
        <w:t>All staff are aware of Early Help and ensure that relevant assessments and referrals take place.</w:t>
      </w:r>
    </w:p>
    <w:p w14:paraId="01A36890" w14:textId="1EB9A51D" w:rsidR="00F95622" w:rsidRPr="00F95622" w:rsidRDefault="00F95622" w:rsidP="00CE6CB3">
      <w:pPr>
        <w:numPr>
          <w:ilvl w:val="0"/>
          <w:numId w:val="28"/>
        </w:numPr>
        <w:tabs>
          <w:tab w:val="left" w:pos="720"/>
        </w:tabs>
        <w:spacing w:after="0" w:line="240" w:lineRule="auto"/>
        <w:ind w:left="720" w:right="60" w:hanging="360"/>
        <w:jc w:val="both"/>
        <w:rPr>
          <w:rFonts w:eastAsia="Arial" w:cstheme="minorHAnsi"/>
        </w:rPr>
      </w:pPr>
      <w:r w:rsidRPr="00F95622">
        <w:rPr>
          <w:rFonts w:eastAsia="Tahoma" w:cstheme="minorHAnsi"/>
        </w:rPr>
        <w:t xml:space="preserve">All staff are aware that abuse, neglect and </w:t>
      </w:r>
      <w:r w:rsidR="00094FA6">
        <w:rPr>
          <w:rFonts w:eastAsia="Tahoma" w:cstheme="minorHAnsi"/>
        </w:rPr>
        <w:t xml:space="preserve">exploitation and </w:t>
      </w:r>
      <w:r w:rsidRPr="00F95622">
        <w:rPr>
          <w:rFonts w:eastAsia="Tahoma" w:cstheme="minorHAnsi"/>
        </w:rPr>
        <w:t>safeguarding issues are rarely standalone events that can be covered by one definition or label; they recognise that, in most cases, multiple issues will overlap with one another.</w:t>
      </w:r>
    </w:p>
    <w:p w14:paraId="74EF03CC" w14:textId="57EE2093" w:rsidR="00F95622" w:rsidRPr="00F95622" w:rsidRDefault="00F95622" w:rsidP="00CE6CB3">
      <w:pPr>
        <w:numPr>
          <w:ilvl w:val="0"/>
          <w:numId w:val="28"/>
        </w:numPr>
        <w:tabs>
          <w:tab w:val="left" w:pos="720"/>
        </w:tabs>
        <w:spacing w:after="0" w:line="240" w:lineRule="auto"/>
        <w:ind w:left="720" w:right="480" w:hanging="360"/>
        <w:jc w:val="both"/>
        <w:rPr>
          <w:rFonts w:eastAsia="Arial" w:cstheme="minorHAnsi"/>
        </w:rPr>
      </w:pPr>
      <w:r w:rsidRPr="00F95622">
        <w:rPr>
          <w:rFonts w:eastAsia="Tahoma" w:cstheme="minorHAnsi"/>
        </w:rPr>
        <w:t>Adults understand that children</w:t>
      </w:r>
      <w:r w:rsidR="00B45092">
        <w:rPr>
          <w:rFonts w:eastAsia="Tahoma" w:cstheme="minorHAnsi"/>
        </w:rPr>
        <w:t>’</w:t>
      </w:r>
      <w:r w:rsidRPr="00F95622">
        <w:rPr>
          <w:rFonts w:eastAsia="Tahoma" w:cstheme="minorHAnsi"/>
        </w:rPr>
        <w:t>s poor behaviour may be a sign they are suffering harm or that they have been traumati</w:t>
      </w:r>
      <w:r w:rsidR="006460E5">
        <w:rPr>
          <w:rFonts w:eastAsia="Tahoma" w:cstheme="minorHAnsi"/>
        </w:rPr>
        <w:t>s</w:t>
      </w:r>
      <w:r w:rsidRPr="00F95622">
        <w:rPr>
          <w:rFonts w:eastAsia="Tahoma" w:cstheme="minorHAnsi"/>
        </w:rPr>
        <w:t>ed by abuse.</w:t>
      </w:r>
    </w:p>
    <w:p w14:paraId="10719EC0" w14:textId="77777777" w:rsidR="00F95622" w:rsidRPr="00F95622" w:rsidRDefault="00F95622" w:rsidP="003F5613">
      <w:pPr>
        <w:spacing w:line="293" w:lineRule="exact"/>
        <w:jc w:val="both"/>
        <w:rPr>
          <w:rFonts w:eastAsia="Times New Roman" w:cstheme="minorHAnsi"/>
        </w:rPr>
      </w:pPr>
    </w:p>
    <w:p w14:paraId="71E3F181" w14:textId="1E57DE71" w:rsidR="00F95622" w:rsidRPr="00F95622" w:rsidRDefault="00F95622" w:rsidP="003F5613">
      <w:pPr>
        <w:spacing w:line="239" w:lineRule="auto"/>
        <w:ind w:right="180"/>
        <w:jc w:val="both"/>
        <w:rPr>
          <w:rFonts w:eastAsia="Tahoma" w:cstheme="minorHAnsi"/>
        </w:rPr>
      </w:pPr>
      <w:r w:rsidRPr="00F95622">
        <w:rPr>
          <w:rFonts w:eastAsia="Tahoma" w:cstheme="minorHAnsi"/>
        </w:rPr>
        <w:t xml:space="preserve">This policy is available on our website and printed copies of this document are available upon request. We inform parents and carers about this policy when their children join our </w:t>
      </w:r>
      <w:r w:rsidR="00355593">
        <w:rPr>
          <w:rFonts w:eastAsia="Tahoma" w:cstheme="minorHAnsi"/>
        </w:rPr>
        <w:t>academy</w:t>
      </w:r>
      <w:r w:rsidR="00355593" w:rsidRPr="00F95622">
        <w:rPr>
          <w:rFonts w:eastAsia="Tahoma" w:cstheme="minorHAnsi"/>
        </w:rPr>
        <w:t xml:space="preserve"> </w:t>
      </w:r>
      <w:r w:rsidRPr="00F95622">
        <w:rPr>
          <w:rFonts w:eastAsia="Tahoma" w:cstheme="minorHAnsi"/>
        </w:rPr>
        <w:t>and through our newsletters</w:t>
      </w:r>
      <w:r w:rsidR="00B45092">
        <w:rPr>
          <w:rFonts w:eastAsia="Tahoma" w:cstheme="minorHAnsi"/>
        </w:rPr>
        <w:t>.</w:t>
      </w:r>
    </w:p>
    <w:p w14:paraId="7EA0A947" w14:textId="4C46A0BB" w:rsidR="00F95622" w:rsidRDefault="00F95622" w:rsidP="003F5613">
      <w:pPr>
        <w:jc w:val="both"/>
        <w:rPr>
          <w:rFonts w:cstheme="minorHAnsi"/>
        </w:rPr>
      </w:pPr>
      <w:r w:rsidRPr="00F95622">
        <w:rPr>
          <w:rFonts w:cstheme="minorHAnsi"/>
        </w:rPr>
        <w:t>This Child Protection Policy will be reviewed by th</w:t>
      </w:r>
      <w:r w:rsidR="00C02E0C">
        <w:rPr>
          <w:rFonts w:cstheme="minorHAnsi"/>
        </w:rPr>
        <w:t>e</w:t>
      </w:r>
      <w:r w:rsidRPr="00F95622">
        <w:rPr>
          <w:rFonts w:cstheme="minorHAnsi"/>
        </w:rPr>
        <w:t xml:space="preserve"> Designated Safeguarding Lead</w:t>
      </w:r>
      <w:r w:rsidR="003A63F9">
        <w:rPr>
          <w:rFonts w:cstheme="minorHAnsi"/>
        </w:rPr>
        <w:t xml:space="preserve"> (DSL</w:t>
      </w:r>
      <w:r w:rsidR="00DB78F1">
        <w:rPr>
          <w:rFonts w:cstheme="minorHAnsi"/>
        </w:rPr>
        <w:t>)</w:t>
      </w:r>
      <w:r w:rsidR="009D42E6">
        <w:rPr>
          <w:rFonts w:cstheme="minorHAnsi"/>
        </w:rPr>
        <w:t xml:space="preserve"> or in their absence the Deputy </w:t>
      </w:r>
      <w:proofErr w:type="gramStart"/>
      <w:r w:rsidR="009D42E6">
        <w:rPr>
          <w:rFonts w:cstheme="minorHAnsi"/>
        </w:rPr>
        <w:t>DSL</w:t>
      </w:r>
      <w:r w:rsidR="003A63F9">
        <w:rPr>
          <w:rFonts w:cstheme="minorHAnsi"/>
          <w:color w:val="000000"/>
        </w:rPr>
        <w:t>,</w:t>
      </w:r>
      <w:r w:rsidR="003A63F9" w:rsidRPr="00F95622">
        <w:rPr>
          <w:rFonts w:cstheme="minorHAnsi"/>
          <w:color w:val="000000"/>
        </w:rPr>
        <w:t xml:space="preserve"> </w:t>
      </w:r>
      <w:r w:rsidRPr="00F95622">
        <w:rPr>
          <w:rFonts w:cstheme="minorHAnsi"/>
        </w:rPr>
        <w:t xml:space="preserve"> </w:t>
      </w:r>
      <w:r w:rsidR="00B45092" w:rsidRPr="00B45092">
        <w:rPr>
          <w:rFonts w:cstheme="minorHAnsi"/>
        </w:rPr>
        <w:t>Louise</w:t>
      </w:r>
      <w:proofErr w:type="gramEnd"/>
      <w:r w:rsidR="00B45092" w:rsidRPr="00B45092">
        <w:rPr>
          <w:rFonts w:cstheme="minorHAnsi"/>
        </w:rPr>
        <w:t xml:space="preserve"> Fotheringham</w:t>
      </w:r>
      <w:r w:rsidRPr="00B45092">
        <w:rPr>
          <w:rFonts w:cstheme="minorHAnsi"/>
        </w:rPr>
        <w:t xml:space="preserve"> </w:t>
      </w:r>
      <w:r w:rsidRPr="00F95622">
        <w:rPr>
          <w:rFonts w:cstheme="minorHAnsi"/>
        </w:rPr>
        <w:t>on a regular basis to ensure it remains current and incorporates all revisions made to local or national safeguarding guidance. This policy will be fully reviewed</w:t>
      </w:r>
      <w:r w:rsidR="0035203E">
        <w:rPr>
          <w:rFonts w:cstheme="minorHAnsi"/>
        </w:rPr>
        <w:t>,</w:t>
      </w:r>
      <w:r w:rsidRPr="00F95622">
        <w:rPr>
          <w:rFonts w:cstheme="minorHAnsi"/>
        </w:rPr>
        <w:t xml:space="preserve"> as a minimum</w:t>
      </w:r>
      <w:r w:rsidR="0035203E">
        <w:rPr>
          <w:rFonts w:cstheme="minorHAnsi"/>
        </w:rPr>
        <w:t>,</w:t>
      </w:r>
      <w:r w:rsidRPr="00F95622">
        <w:rPr>
          <w:rFonts w:cstheme="minorHAnsi"/>
        </w:rPr>
        <w:t xml:space="preserve"> once a year during the autumn term</w:t>
      </w:r>
      <w:r w:rsidR="00902085">
        <w:rPr>
          <w:rFonts w:cstheme="minorHAnsi"/>
        </w:rPr>
        <w:t>, and will be</w:t>
      </w:r>
      <w:r w:rsidRPr="00F95622">
        <w:rPr>
          <w:rFonts w:cstheme="minorHAnsi"/>
        </w:rPr>
        <w:t xml:space="preserve"> provided to </w:t>
      </w:r>
      <w:r w:rsidR="00B45092">
        <w:rPr>
          <w:rFonts w:cstheme="minorHAnsi"/>
        </w:rPr>
        <w:t>our</w:t>
      </w:r>
      <w:r w:rsidR="00902085">
        <w:rPr>
          <w:rFonts w:cstheme="minorHAnsi"/>
        </w:rPr>
        <w:t xml:space="preserve"> </w:t>
      </w:r>
      <w:r w:rsidRPr="00B45092">
        <w:rPr>
          <w:rFonts w:cstheme="minorHAnsi"/>
        </w:rPr>
        <w:t>Academy Governing Body</w:t>
      </w:r>
      <w:r w:rsidRPr="00B45092">
        <w:rPr>
          <w:rFonts w:cstheme="minorHAnsi"/>
          <w:i/>
        </w:rPr>
        <w:t xml:space="preserve"> </w:t>
      </w:r>
      <w:r w:rsidRPr="00F95622">
        <w:rPr>
          <w:rFonts w:cstheme="minorHAnsi"/>
        </w:rPr>
        <w:t>for approval and sign off at the first autumn term meeting.</w:t>
      </w:r>
    </w:p>
    <w:tbl>
      <w:tblPr>
        <w:tblStyle w:val="TableGrid"/>
        <w:tblW w:w="0" w:type="auto"/>
        <w:tblLook w:val="04A0" w:firstRow="1" w:lastRow="0" w:firstColumn="1" w:lastColumn="0" w:noHBand="0" w:noVBand="1"/>
      </w:tblPr>
      <w:tblGrid>
        <w:gridCol w:w="2972"/>
        <w:gridCol w:w="6095"/>
      </w:tblGrid>
      <w:tr w:rsidR="0078710A" w14:paraId="2D87E125" w14:textId="77777777" w:rsidTr="00414E49">
        <w:tc>
          <w:tcPr>
            <w:tcW w:w="9067" w:type="dxa"/>
            <w:gridSpan w:val="2"/>
            <w:shd w:val="clear" w:color="auto" w:fill="D0CECE" w:themeFill="background2" w:themeFillShade="E6"/>
          </w:tcPr>
          <w:p w14:paraId="707AAE91" w14:textId="77777777" w:rsidR="0078710A" w:rsidRPr="00D96879" w:rsidRDefault="0078710A" w:rsidP="00414E49">
            <w:pPr>
              <w:jc w:val="center"/>
              <w:rPr>
                <w:rFonts w:asciiTheme="minorHAnsi" w:hAnsiTheme="minorHAnsi" w:cstheme="minorHAnsi"/>
                <w:b/>
                <w:sz w:val="22"/>
                <w:szCs w:val="22"/>
              </w:rPr>
            </w:pPr>
            <w:r w:rsidRPr="00D96879">
              <w:rPr>
                <w:rFonts w:asciiTheme="minorHAnsi" w:hAnsiTheme="minorHAnsi" w:cstheme="minorHAnsi"/>
                <w:b/>
                <w:sz w:val="22"/>
                <w:szCs w:val="22"/>
              </w:rPr>
              <w:t>Key Staff</w:t>
            </w:r>
          </w:p>
        </w:tc>
      </w:tr>
      <w:tr w:rsidR="0078710A" w14:paraId="69FEB4A6" w14:textId="77777777" w:rsidTr="00414E49">
        <w:tc>
          <w:tcPr>
            <w:tcW w:w="2972" w:type="dxa"/>
          </w:tcPr>
          <w:p w14:paraId="50D514A5" w14:textId="77777777" w:rsidR="0078710A" w:rsidRDefault="0078710A" w:rsidP="00414E49">
            <w:pPr>
              <w:jc w:val="both"/>
              <w:rPr>
                <w:rFonts w:asciiTheme="minorHAnsi" w:hAnsiTheme="minorHAnsi" w:cstheme="minorHAnsi"/>
                <w:sz w:val="22"/>
                <w:szCs w:val="22"/>
              </w:rPr>
            </w:pPr>
            <w:r>
              <w:rPr>
                <w:rFonts w:asciiTheme="minorHAnsi" w:hAnsiTheme="minorHAnsi" w:cstheme="minorHAnsi"/>
                <w:sz w:val="22"/>
                <w:szCs w:val="22"/>
              </w:rPr>
              <w:t>Full Name of Academy</w:t>
            </w:r>
          </w:p>
          <w:p w14:paraId="1985CD5E" w14:textId="77777777" w:rsidR="0078710A" w:rsidRDefault="0078710A" w:rsidP="00414E49">
            <w:pPr>
              <w:jc w:val="both"/>
              <w:rPr>
                <w:rFonts w:asciiTheme="minorHAnsi" w:hAnsiTheme="minorHAnsi" w:cstheme="minorHAnsi"/>
                <w:sz w:val="22"/>
                <w:szCs w:val="22"/>
              </w:rPr>
            </w:pPr>
          </w:p>
          <w:p w14:paraId="3D24574E" w14:textId="77777777" w:rsidR="0078710A" w:rsidRPr="00D96879" w:rsidRDefault="0078710A" w:rsidP="00414E49">
            <w:pPr>
              <w:jc w:val="both"/>
              <w:rPr>
                <w:rFonts w:asciiTheme="minorHAnsi" w:hAnsiTheme="minorHAnsi" w:cstheme="minorHAnsi"/>
                <w:sz w:val="22"/>
                <w:szCs w:val="22"/>
              </w:rPr>
            </w:pPr>
            <w:r>
              <w:rPr>
                <w:rFonts w:asciiTheme="minorHAnsi" w:hAnsiTheme="minorHAnsi" w:cstheme="minorHAnsi"/>
                <w:sz w:val="22"/>
                <w:szCs w:val="22"/>
              </w:rPr>
              <w:t>Contact details</w:t>
            </w:r>
          </w:p>
        </w:tc>
        <w:tc>
          <w:tcPr>
            <w:tcW w:w="6095" w:type="dxa"/>
          </w:tcPr>
          <w:p w14:paraId="3636221B" w14:textId="77777777" w:rsidR="0078710A" w:rsidRPr="00D96879" w:rsidRDefault="0078710A" w:rsidP="00414E49">
            <w:pPr>
              <w:spacing w:line="0" w:lineRule="atLeast"/>
              <w:rPr>
                <w:rFonts w:asciiTheme="minorHAnsi" w:hAnsiTheme="minorHAnsi"/>
                <w:sz w:val="22"/>
                <w:szCs w:val="22"/>
              </w:rPr>
            </w:pPr>
            <w:r w:rsidRPr="00D96879">
              <w:rPr>
                <w:rFonts w:asciiTheme="minorHAnsi" w:hAnsiTheme="minorHAnsi"/>
                <w:sz w:val="22"/>
                <w:szCs w:val="22"/>
              </w:rPr>
              <w:t xml:space="preserve">Charnock Hall Primary Academy </w:t>
            </w:r>
          </w:p>
          <w:p w14:paraId="55C72652" w14:textId="77777777" w:rsidR="0078710A" w:rsidRDefault="0078710A" w:rsidP="00414E49">
            <w:pPr>
              <w:spacing w:line="0" w:lineRule="atLeast"/>
              <w:rPr>
                <w:rFonts w:asciiTheme="minorHAnsi" w:hAnsiTheme="minorHAnsi"/>
                <w:sz w:val="22"/>
                <w:szCs w:val="22"/>
              </w:rPr>
            </w:pPr>
          </w:p>
          <w:p w14:paraId="541600B0" w14:textId="77777777" w:rsidR="0078710A" w:rsidRPr="00D96879" w:rsidRDefault="0078710A" w:rsidP="00414E49">
            <w:pPr>
              <w:spacing w:line="0" w:lineRule="atLeast"/>
              <w:rPr>
                <w:rFonts w:asciiTheme="minorHAnsi" w:hAnsiTheme="minorHAnsi"/>
                <w:sz w:val="22"/>
                <w:szCs w:val="22"/>
              </w:rPr>
            </w:pPr>
            <w:r>
              <w:rPr>
                <w:rFonts w:asciiTheme="minorHAnsi" w:hAnsiTheme="minorHAnsi"/>
                <w:sz w:val="22"/>
                <w:szCs w:val="22"/>
              </w:rPr>
              <w:t>Telephone: 0114 2396083</w:t>
            </w:r>
          </w:p>
          <w:p w14:paraId="6B25452A" w14:textId="77777777" w:rsidR="0078710A" w:rsidRPr="003F19DC" w:rsidRDefault="0078710A" w:rsidP="00414E49">
            <w:pPr>
              <w:jc w:val="both"/>
              <w:rPr>
                <w:rFonts w:asciiTheme="minorHAnsi" w:hAnsiTheme="minorHAnsi"/>
                <w:sz w:val="22"/>
                <w:szCs w:val="22"/>
              </w:rPr>
            </w:pPr>
            <w:r w:rsidRPr="00D96879">
              <w:rPr>
                <w:rFonts w:asciiTheme="minorHAnsi" w:hAnsiTheme="minorHAnsi"/>
                <w:sz w:val="22"/>
                <w:szCs w:val="22"/>
              </w:rPr>
              <w:t xml:space="preserve">Email: </w:t>
            </w:r>
            <w:hyperlink r:id="rId13" w:history="1">
              <w:r w:rsidRPr="003F19DC">
                <w:rPr>
                  <w:rStyle w:val="Hyperlink"/>
                  <w:rFonts w:asciiTheme="minorHAnsi" w:hAnsiTheme="minorHAnsi"/>
                  <w:sz w:val="22"/>
                  <w:szCs w:val="22"/>
                </w:rPr>
                <w:t>enquiries@charnockhallacademy.co.uk</w:t>
              </w:r>
            </w:hyperlink>
          </w:p>
          <w:p w14:paraId="0FDB4550" w14:textId="77777777" w:rsidR="0078710A" w:rsidRPr="00D96879" w:rsidRDefault="0078710A" w:rsidP="00414E49">
            <w:pPr>
              <w:jc w:val="both"/>
              <w:rPr>
                <w:rFonts w:asciiTheme="minorHAnsi" w:hAnsiTheme="minorHAnsi" w:cstheme="minorHAnsi"/>
                <w:sz w:val="22"/>
                <w:szCs w:val="22"/>
              </w:rPr>
            </w:pPr>
          </w:p>
        </w:tc>
      </w:tr>
      <w:tr w:rsidR="0078710A" w14:paraId="20A84C79" w14:textId="77777777" w:rsidTr="00414E49">
        <w:tc>
          <w:tcPr>
            <w:tcW w:w="2972" w:type="dxa"/>
          </w:tcPr>
          <w:p w14:paraId="6B65330C" w14:textId="77777777" w:rsidR="0078710A" w:rsidRPr="00D96879" w:rsidRDefault="0078710A" w:rsidP="00414E49">
            <w:pPr>
              <w:jc w:val="both"/>
              <w:rPr>
                <w:rFonts w:asciiTheme="minorHAnsi" w:hAnsiTheme="minorHAnsi" w:cstheme="minorHAnsi"/>
                <w:sz w:val="22"/>
                <w:szCs w:val="22"/>
              </w:rPr>
            </w:pPr>
            <w:r>
              <w:rPr>
                <w:rFonts w:asciiTheme="minorHAnsi" w:hAnsiTheme="minorHAnsi" w:cstheme="minorHAnsi"/>
                <w:sz w:val="22"/>
                <w:szCs w:val="22"/>
              </w:rPr>
              <w:t>Designated Safeguarding Lead</w:t>
            </w:r>
          </w:p>
        </w:tc>
        <w:tc>
          <w:tcPr>
            <w:tcW w:w="6095" w:type="dxa"/>
          </w:tcPr>
          <w:p w14:paraId="24643F09" w14:textId="77777777" w:rsidR="0078710A" w:rsidRDefault="0078710A" w:rsidP="00414E49">
            <w:pPr>
              <w:jc w:val="both"/>
              <w:rPr>
                <w:rFonts w:asciiTheme="minorHAnsi" w:hAnsiTheme="minorHAnsi" w:cstheme="minorHAnsi"/>
                <w:sz w:val="22"/>
                <w:szCs w:val="22"/>
              </w:rPr>
            </w:pPr>
            <w:r>
              <w:rPr>
                <w:rFonts w:asciiTheme="minorHAnsi" w:hAnsiTheme="minorHAnsi" w:cstheme="minorHAnsi"/>
                <w:sz w:val="22"/>
                <w:szCs w:val="22"/>
              </w:rPr>
              <w:t>Louise Fotheringham</w:t>
            </w:r>
          </w:p>
          <w:p w14:paraId="34D2F07F" w14:textId="77777777" w:rsidR="0078710A" w:rsidRDefault="0078710A" w:rsidP="00414E49">
            <w:pPr>
              <w:jc w:val="both"/>
              <w:rPr>
                <w:rFonts w:asciiTheme="minorHAnsi" w:hAnsiTheme="minorHAnsi" w:cstheme="minorHAnsi"/>
                <w:sz w:val="22"/>
                <w:szCs w:val="22"/>
              </w:rPr>
            </w:pPr>
          </w:p>
          <w:p w14:paraId="1B6102C5" w14:textId="77777777" w:rsidR="0078710A" w:rsidRPr="00D96879" w:rsidRDefault="0078710A" w:rsidP="00414E49">
            <w:pPr>
              <w:spacing w:line="0" w:lineRule="atLeast"/>
              <w:rPr>
                <w:rFonts w:asciiTheme="minorHAnsi" w:hAnsiTheme="minorHAnsi"/>
                <w:sz w:val="22"/>
                <w:szCs w:val="22"/>
              </w:rPr>
            </w:pPr>
            <w:r>
              <w:rPr>
                <w:rFonts w:asciiTheme="minorHAnsi" w:hAnsiTheme="minorHAnsi"/>
                <w:sz w:val="22"/>
                <w:szCs w:val="22"/>
              </w:rPr>
              <w:t>Telephone</w:t>
            </w:r>
            <w:r w:rsidRPr="00D96879">
              <w:rPr>
                <w:rFonts w:asciiTheme="minorHAnsi" w:hAnsiTheme="minorHAnsi"/>
                <w:sz w:val="22"/>
                <w:szCs w:val="22"/>
              </w:rPr>
              <w:t>: 0114 2396083</w:t>
            </w:r>
          </w:p>
          <w:p w14:paraId="73B3EFBE" w14:textId="77777777" w:rsidR="0078710A" w:rsidRDefault="0078710A" w:rsidP="00414E49">
            <w:pPr>
              <w:jc w:val="both"/>
              <w:rPr>
                <w:rFonts w:asciiTheme="minorHAnsi" w:hAnsiTheme="minorHAnsi"/>
                <w:sz w:val="22"/>
                <w:szCs w:val="22"/>
              </w:rPr>
            </w:pPr>
            <w:r w:rsidRPr="00D96879">
              <w:rPr>
                <w:rFonts w:asciiTheme="minorHAnsi" w:hAnsiTheme="minorHAnsi"/>
                <w:sz w:val="22"/>
                <w:szCs w:val="22"/>
              </w:rPr>
              <w:t xml:space="preserve">Email: </w:t>
            </w:r>
            <w:hyperlink r:id="rId14" w:history="1">
              <w:r w:rsidRPr="003F19DC">
                <w:rPr>
                  <w:rStyle w:val="Hyperlink"/>
                  <w:rFonts w:asciiTheme="minorHAnsi" w:hAnsiTheme="minorHAnsi"/>
                  <w:sz w:val="22"/>
                  <w:szCs w:val="22"/>
                </w:rPr>
                <w:t>louisefotheringham@charnockhallacademy.co.uk</w:t>
              </w:r>
            </w:hyperlink>
          </w:p>
          <w:p w14:paraId="5901445B" w14:textId="77777777" w:rsidR="0078710A" w:rsidRPr="00D96879" w:rsidRDefault="0078710A" w:rsidP="00414E49">
            <w:pPr>
              <w:jc w:val="both"/>
              <w:rPr>
                <w:rFonts w:asciiTheme="minorHAnsi" w:hAnsiTheme="minorHAnsi"/>
                <w:sz w:val="22"/>
                <w:szCs w:val="22"/>
              </w:rPr>
            </w:pPr>
          </w:p>
        </w:tc>
      </w:tr>
      <w:tr w:rsidR="0078710A" w14:paraId="049CD237" w14:textId="77777777" w:rsidTr="00414E49">
        <w:tc>
          <w:tcPr>
            <w:tcW w:w="2972" w:type="dxa"/>
          </w:tcPr>
          <w:p w14:paraId="738A89A2" w14:textId="77777777" w:rsidR="0078710A" w:rsidRPr="00D96879" w:rsidRDefault="0078710A" w:rsidP="00414E49">
            <w:pPr>
              <w:rPr>
                <w:rFonts w:asciiTheme="minorHAnsi" w:hAnsiTheme="minorHAnsi" w:cstheme="minorHAnsi"/>
                <w:sz w:val="22"/>
                <w:szCs w:val="22"/>
              </w:rPr>
            </w:pPr>
            <w:r>
              <w:rPr>
                <w:rFonts w:asciiTheme="minorHAnsi" w:hAnsiTheme="minorHAnsi" w:cstheme="minorHAnsi"/>
                <w:sz w:val="22"/>
                <w:szCs w:val="22"/>
              </w:rPr>
              <w:t>Deputy Designated Safeguarding Leads</w:t>
            </w:r>
          </w:p>
        </w:tc>
        <w:tc>
          <w:tcPr>
            <w:tcW w:w="6095" w:type="dxa"/>
          </w:tcPr>
          <w:p w14:paraId="1C493C23" w14:textId="77777777" w:rsidR="0078710A" w:rsidRPr="00E46D92" w:rsidRDefault="0078710A" w:rsidP="00414E49">
            <w:pPr>
              <w:rPr>
                <w:rFonts w:asciiTheme="minorHAnsi" w:hAnsiTheme="minorHAnsi" w:cstheme="minorHAnsi"/>
                <w:sz w:val="22"/>
                <w:szCs w:val="22"/>
              </w:rPr>
            </w:pPr>
            <w:r w:rsidRPr="00E46D92">
              <w:rPr>
                <w:rFonts w:asciiTheme="minorHAnsi" w:hAnsiTheme="minorHAnsi" w:cstheme="minorHAnsi"/>
                <w:sz w:val="22"/>
                <w:szCs w:val="22"/>
              </w:rPr>
              <w:t>Rachel Bolton</w:t>
            </w:r>
          </w:p>
          <w:p w14:paraId="4094B965" w14:textId="77777777" w:rsidR="0078710A" w:rsidRPr="00E46D92" w:rsidRDefault="002529BB" w:rsidP="00414E49">
            <w:pPr>
              <w:rPr>
                <w:rFonts w:asciiTheme="minorHAnsi" w:hAnsiTheme="minorHAnsi" w:cstheme="minorHAnsi"/>
                <w:sz w:val="22"/>
                <w:szCs w:val="22"/>
              </w:rPr>
            </w:pPr>
            <w:hyperlink r:id="rId15" w:history="1">
              <w:r w:rsidR="0078710A" w:rsidRPr="00E46D92">
                <w:rPr>
                  <w:rStyle w:val="Hyperlink"/>
                  <w:rFonts w:asciiTheme="minorHAnsi" w:hAnsiTheme="minorHAnsi" w:cstheme="minorHAnsi"/>
                  <w:sz w:val="22"/>
                  <w:szCs w:val="22"/>
                </w:rPr>
                <w:t>rachelbolton@charnockhallacademy.co.uk</w:t>
              </w:r>
            </w:hyperlink>
          </w:p>
          <w:p w14:paraId="27323B29" w14:textId="3293BA51" w:rsidR="00E46D92" w:rsidRPr="00E46D92" w:rsidRDefault="00E46D92" w:rsidP="00414E49">
            <w:pPr>
              <w:rPr>
                <w:rFonts w:asciiTheme="minorHAnsi" w:hAnsiTheme="minorHAnsi" w:cstheme="minorHAnsi"/>
                <w:sz w:val="22"/>
                <w:szCs w:val="22"/>
              </w:rPr>
            </w:pPr>
            <w:r w:rsidRPr="00E46D92">
              <w:rPr>
                <w:rFonts w:asciiTheme="minorHAnsi" w:hAnsiTheme="minorHAnsi" w:cstheme="minorHAnsi"/>
                <w:sz w:val="22"/>
                <w:szCs w:val="22"/>
              </w:rPr>
              <w:t>Stephanie Forster</w:t>
            </w:r>
          </w:p>
          <w:p w14:paraId="34054104" w14:textId="37260F1B" w:rsidR="00E46D92" w:rsidRPr="00E46D92" w:rsidRDefault="002529BB" w:rsidP="00414E49">
            <w:pPr>
              <w:rPr>
                <w:rFonts w:asciiTheme="minorHAnsi" w:hAnsiTheme="minorHAnsi" w:cstheme="minorHAnsi"/>
                <w:sz w:val="22"/>
                <w:szCs w:val="22"/>
              </w:rPr>
            </w:pPr>
            <w:hyperlink r:id="rId16" w:history="1">
              <w:r w:rsidR="00E46D92" w:rsidRPr="00E46D92">
                <w:rPr>
                  <w:rStyle w:val="Hyperlink"/>
                  <w:rFonts w:asciiTheme="minorHAnsi" w:hAnsiTheme="minorHAnsi" w:cstheme="minorHAnsi"/>
                  <w:sz w:val="22"/>
                  <w:szCs w:val="22"/>
                </w:rPr>
                <w:t>stephanieforster@charnockhallacademy.co.uk</w:t>
              </w:r>
            </w:hyperlink>
          </w:p>
          <w:p w14:paraId="55069448" w14:textId="77777777" w:rsidR="00E46D92" w:rsidRPr="00E46D92" w:rsidRDefault="00E46D92" w:rsidP="00414E49">
            <w:pPr>
              <w:rPr>
                <w:rFonts w:asciiTheme="minorHAnsi" w:hAnsiTheme="minorHAnsi" w:cstheme="minorHAnsi"/>
                <w:sz w:val="22"/>
                <w:szCs w:val="22"/>
              </w:rPr>
            </w:pPr>
          </w:p>
          <w:p w14:paraId="249937C0" w14:textId="77777777" w:rsidR="0078710A" w:rsidRPr="00E46D92" w:rsidRDefault="0078710A" w:rsidP="00414E49">
            <w:pPr>
              <w:rPr>
                <w:rFonts w:asciiTheme="minorHAnsi" w:hAnsiTheme="minorHAnsi" w:cstheme="minorHAnsi"/>
                <w:sz w:val="22"/>
                <w:szCs w:val="22"/>
              </w:rPr>
            </w:pPr>
            <w:proofErr w:type="gramStart"/>
            <w:r w:rsidRPr="00E46D92">
              <w:rPr>
                <w:rFonts w:asciiTheme="minorHAnsi" w:hAnsiTheme="minorHAnsi" w:cstheme="minorHAnsi"/>
                <w:sz w:val="22"/>
                <w:szCs w:val="22"/>
              </w:rPr>
              <w:t>Paul  Burgess</w:t>
            </w:r>
            <w:proofErr w:type="gramEnd"/>
          </w:p>
          <w:p w14:paraId="24FC9559" w14:textId="77777777" w:rsidR="0078710A" w:rsidRPr="00E46D92" w:rsidRDefault="002529BB" w:rsidP="00414E49">
            <w:pPr>
              <w:rPr>
                <w:rFonts w:asciiTheme="minorHAnsi" w:hAnsiTheme="minorHAnsi" w:cstheme="minorHAnsi"/>
                <w:sz w:val="22"/>
                <w:szCs w:val="22"/>
              </w:rPr>
            </w:pPr>
            <w:hyperlink r:id="rId17" w:history="1">
              <w:r w:rsidR="0078710A" w:rsidRPr="00E46D92">
                <w:rPr>
                  <w:rStyle w:val="Hyperlink"/>
                  <w:rFonts w:asciiTheme="minorHAnsi" w:hAnsiTheme="minorHAnsi" w:cstheme="minorHAnsi"/>
                  <w:sz w:val="22"/>
                  <w:szCs w:val="22"/>
                </w:rPr>
                <w:t>paulburgess@charnockhallacademy.co.uk</w:t>
              </w:r>
            </w:hyperlink>
          </w:p>
          <w:p w14:paraId="08FA2D95" w14:textId="77777777" w:rsidR="0078710A" w:rsidRPr="00E46D92" w:rsidRDefault="0078710A" w:rsidP="00414E49">
            <w:pPr>
              <w:rPr>
                <w:rFonts w:asciiTheme="minorHAnsi" w:hAnsiTheme="minorHAnsi" w:cstheme="minorHAnsi"/>
                <w:sz w:val="22"/>
                <w:szCs w:val="22"/>
              </w:rPr>
            </w:pPr>
            <w:r w:rsidRPr="00E46D92">
              <w:rPr>
                <w:rFonts w:asciiTheme="minorHAnsi" w:hAnsiTheme="minorHAnsi" w:cstheme="minorHAnsi"/>
                <w:sz w:val="22"/>
                <w:szCs w:val="22"/>
              </w:rPr>
              <w:lastRenderedPageBreak/>
              <w:t>Louise Johnson</w:t>
            </w:r>
          </w:p>
          <w:p w14:paraId="00B37417" w14:textId="77777777" w:rsidR="0078710A" w:rsidRPr="00E46D92" w:rsidRDefault="002529BB" w:rsidP="00414E49">
            <w:pPr>
              <w:rPr>
                <w:rFonts w:asciiTheme="minorHAnsi" w:hAnsiTheme="minorHAnsi" w:cstheme="minorHAnsi"/>
                <w:sz w:val="22"/>
                <w:szCs w:val="22"/>
              </w:rPr>
            </w:pPr>
            <w:hyperlink r:id="rId18" w:history="1">
              <w:r w:rsidR="0078710A" w:rsidRPr="00E46D92">
                <w:rPr>
                  <w:rStyle w:val="Hyperlink"/>
                  <w:rFonts w:asciiTheme="minorHAnsi" w:hAnsiTheme="minorHAnsi" w:cstheme="minorHAnsi"/>
                  <w:sz w:val="22"/>
                  <w:szCs w:val="22"/>
                </w:rPr>
                <w:t>louisejohnson@charnockhallacademy.co.uk</w:t>
              </w:r>
            </w:hyperlink>
          </w:p>
          <w:p w14:paraId="7F794A5A" w14:textId="77777777" w:rsidR="0078710A" w:rsidRPr="00E46D92" w:rsidRDefault="0078710A" w:rsidP="00414E49">
            <w:pPr>
              <w:rPr>
                <w:rFonts w:asciiTheme="minorHAnsi" w:hAnsiTheme="minorHAnsi" w:cstheme="minorHAnsi"/>
                <w:sz w:val="22"/>
                <w:szCs w:val="22"/>
              </w:rPr>
            </w:pPr>
            <w:r w:rsidRPr="00E46D92">
              <w:rPr>
                <w:rFonts w:asciiTheme="minorHAnsi" w:hAnsiTheme="minorHAnsi" w:cstheme="minorHAnsi"/>
                <w:sz w:val="22"/>
                <w:szCs w:val="22"/>
              </w:rPr>
              <w:t>Rob Hobson</w:t>
            </w:r>
          </w:p>
          <w:p w14:paraId="6B266125" w14:textId="77777777" w:rsidR="0078710A" w:rsidRPr="00E46D92" w:rsidRDefault="002529BB" w:rsidP="00414E49">
            <w:pPr>
              <w:rPr>
                <w:rFonts w:asciiTheme="minorHAnsi" w:hAnsiTheme="minorHAnsi" w:cstheme="minorHAnsi"/>
                <w:sz w:val="22"/>
                <w:szCs w:val="22"/>
              </w:rPr>
            </w:pPr>
            <w:hyperlink r:id="rId19" w:history="1">
              <w:r w:rsidR="0078710A" w:rsidRPr="00E46D92">
                <w:rPr>
                  <w:rStyle w:val="Hyperlink"/>
                  <w:rFonts w:asciiTheme="minorHAnsi" w:hAnsiTheme="minorHAnsi" w:cstheme="minorHAnsi"/>
                  <w:sz w:val="22"/>
                  <w:szCs w:val="22"/>
                </w:rPr>
                <w:t>roberthobson@charnockhallacademy.co.uk</w:t>
              </w:r>
            </w:hyperlink>
          </w:p>
          <w:p w14:paraId="3A69B6F6" w14:textId="77777777" w:rsidR="0078710A" w:rsidRPr="00E46D92" w:rsidRDefault="0078710A" w:rsidP="00414E49">
            <w:pPr>
              <w:rPr>
                <w:rFonts w:asciiTheme="minorHAnsi" w:hAnsiTheme="minorHAnsi" w:cstheme="minorHAnsi"/>
                <w:sz w:val="22"/>
                <w:szCs w:val="22"/>
              </w:rPr>
            </w:pPr>
          </w:p>
        </w:tc>
      </w:tr>
      <w:tr w:rsidR="0078710A" w14:paraId="2E250B35" w14:textId="77777777" w:rsidTr="00414E49">
        <w:tc>
          <w:tcPr>
            <w:tcW w:w="2972" w:type="dxa"/>
          </w:tcPr>
          <w:p w14:paraId="0F39291A" w14:textId="77777777" w:rsidR="0078710A" w:rsidRPr="00D96879" w:rsidRDefault="0078710A" w:rsidP="00414E49">
            <w:pPr>
              <w:rPr>
                <w:rFonts w:asciiTheme="minorHAnsi" w:hAnsiTheme="minorHAnsi" w:cstheme="minorHAnsi"/>
                <w:sz w:val="22"/>
                <w:szCs w:val="22"/>
              </w:rPr>
            </w:pPr>
            <w:r>
              <w:rPr>
                <w:rFonts w:asciiTheme="minorHAnsi" w:hAnsiTheme="minorHAnsi" w:cstheme="minorHAnsi"/>
                <w:sz w:val="22"/>
                <w:szCs w:val="22"/>
              </w:rPr>
              <w:lastRenderedPageBreak/>
              <w:t>Designated Prevent Leads</w:t>
            </w:r>
          </w:p>
        </w:tc>
        <w:tc>
          <w:tcPr>
            <w:tcW w:w="6095" w:type="dxa"/>
          </w:tcPr>
          <w:p w14:paraId="1EEA88DD" w14:textId="77777777" w:rsidR="0078710A" w:rsidRDefault="0078710A" w:rsidP="00414E49">
            <w:pPr>
              <w:rPr>
                <w:rFonts w:asciiTheme="minorHAnsi" w:hAnsiTheme="minorHAnsi" w:cstheme="minorHAnsi"/>
                <w:sz w:val="22"/>
                <w:szCs w:val="22"/>
              </w:rPr>
            </w:pPr>
            <w:r>
              <w:rPr>
                <w:rFonts w:asciiTheme="minorHAnsi" w:hAnsiTheme="minorHAnsi" w:cstheme="minorHAnsi"/>
                <w:sz w:val="22"/>
                <w:szCs w:val="22"/>
              </w:rPr>
              <w:t xml:space="preserve">Louise Fotheringham </w:t>
            </w:r>
          </w:p>
          <w:p w14:paraId="26914587" w14:textId="77777777" w:rsidR="0078710A" w:rsidRPr="00D96879" w:rsidRDefault="0078710A" w:rsidP="00414E49">
            <w:pPr>
              <w:rPr>
                <w:rFonts w:asciiTheme="minorHAnsi" w:hAnsiTheme="minorHAnsi" w:cstheme="minorHAnsi"/>
                <w:sz w:val="22"/>
                <w:szCs w:val="22"/>
              </w:rPr>
            </w:pPr>
            <w:r>
              <w:rPr>
                <w:rFonts w:asciiTheme="minorHAnsi" w:hAnsiTheme="minorHAnsi" w:cstheme="minorHAnsi"/>
                <w:sz w:val="22"/>
                <w:szCs w:val="22"/>
              </w:rPr>
              <w:t>Paul Burgess</w:t>
            </w:r>
          </w:p>
        </w:tc>
      </w:tr>
      <w:tr w:rsidR="0078710A" w14:paraId="7DA600D3" w14:textId="77777777" w:rsidTr="00414E49">
        <w:tc>
          <w:tcPr>
            <w:tcW w:w="2972" w:type="dxa"/>
          </w:tcPr>
          <w:p w14:paraId="5E2BCED0" w14:textId="77777777" w:rsidR="0078710A" w:rsidRPr="00D96879" w:rsidRDefault="0078710A" w:rsidP="00414E49">
            <w:pPr>
              <w:rPr>
                <w:rFonts w:asciiTheme="minorHAnsi" w:hAnsiTheme="minorHAnsi" w:cstheme="minorHAnsi"/>
                <w:sz w:val="22"/>
                <w:szCs w:val="22"/>
              </w:rPr>
            </w:pPr>
            <w:r>
              <w:rPr>
                <w:rFonts w:asciiTheme="minorHAnsi" w:hAnsiTheme="minorHAnsi" w:cstheme="minorHAnsi"/>
                <w:sz w:val="22"/>
                <w:szCs w:val="22"/>
              </w:rPr>
              <w:t>Designated Teacher for Looked After Children</w:t>
            </w:r>
          </w:p>
        </w:tc>
        <w:tc>
          <w:tcPr>
            <w:tcW w:w="6095" w:type="dxa"/>
          </w:tcPr>
          <w:p w14:paraId="51A9E43E" w14:textId="77777777" w:rsidR="0078710A" w:rsidRPr="00D96879" w:rsidRDefault="0078710A" w:rsidP="00414E49">
            <w:pPr>
              <w:rPr>
                <w:rFonts w:asciiTheme="minorHAnsi" w:hAnsiTheme="minorHAnsi" w:cstheme="minorHAnsi"/>
                <w:sz w:val="22"/>
                <w:szCs w:val="22"/>
              </w:rPr>
            </w:pPr>
            <w:r>
              <w:rPr>
                <w:rFonts w:asciiTheme="minorHAnsi" w:hAnsiTheme="minorHAnsi" w:cstheme="minorHAnsi"/>
                <w:sz w:val="22"/>
                <w:szCs w:val="22"/>
              </w:rPr>
              <w:t>Louise Fotheringham</w:t>
            </w:r>
          </w:p>
        </w:tc>
      </w:tr>
      <w:tr w:rsidR="0078710A" w14:paraId="4926F836" w14:textId="77777777" w:rsidTr="00414E49">
        <w:tc>
          <w:tcPr>
            <w:tcW w:w="2972" w:type="dxa"/>
          </w:tcPr>
          <w:p w14:paraId="647AAAD7" w14:textId="77777777" w:rsidR="0078710A" w:rsidRPr="00D96879" w:rsidRDefault="0078710A" w:rsidP="00414E49">
            <w:pPr>
              <w:rPr>
                <w:rFonts w:asciiTheme="minorHAnsi" w:hAnsiTheme="minorHAnsi" w:cstheme="minorHAnsi"/>
                <w:sz w:val="22"/>
                <w:szCs w:val="22"/>
              </w:rPr>
            </w:pPr>
            <w:r>
              <w:rPr>
                <w:rFonts w:asciiTheme="minorHAnsi" w:hAnsiTheme="minorHAnsi" w:cstheme="minorHAnsi"/>
                <w:sz w:val="22"/>
                <w:szCs w:val="22"/>
              </w:rPr>
              <w:t>Designated Operation Encompass Leads</w:t>
            </w:r>
          </w:p>
        </w:tc>
        <w:tc>
          <w:tcPr>
            <w:tcW w:w="6095" w:type="dxa"/>
          </w:tcPr>
          <w:p w14:paraId="50F8F49D" w14:textId="77777777" w:rsidR="0078710A" w:rsidRDefault="0078710A" w:rsidP="00414E49">
            <w:pPr>
              <w:rPr>
                <w:rFonts w:asciiTheme="minorHAnsi" w:hAnsiTheme="minorHAnsi" w:cstheme="minorHAnsi"/>
                <w:sz w:val="22"/>
                <w:szCs w:val="22"/>
              </w:rPr>
            </w:pPr>
            <w:r>
              <w:rPr>
                <w:rFonts w:asciiTheme="minorHAnsi" w:hAnsiTheme="minorHAnsi" w:cstheme="minorHAnsi"/>
                <w:sz w:val="22"/>
                <w:szCs w:val="22"/>
              </w:rPr>
              <w:t>Louise Fotheringham</w:t>
            </w:r>
          </w:p>
          <w:p w14:paraId="79CD0432" w14:textId="4AF98AFA" w:rsidR="0078710A" w:rsidRPr="00D96879" w:rsidRDefault="00E46D92" w:rsidP="00414E49">
            <w:pPr>
              <w:rPr>
                <w:rFonts w:asciiTheme="minorHAnsi" w:hAnsiTheme="minorHAnsi" w:cstheme="minorHAnsi"/>
                <w:sz w:val="22"/>
                <w:szCs w:val="22"/>
              </w:rPr>
            </w:pPr>
            <w:r>
              <w:rPr>
                <w:rFonts w:asciiTheme="minorHAnsi" w:hAnsiTheme="minorHAnsi" w:cstheme="minorHAnsi"/>
                <w:sz w:val="22"/>
                <w:szCs w:val="22"/>
              </w:rPr>
              <w:t>Rachel Bolton</w:t>
            </w:r>
          </w:p>
        </w:tc>
      </w:tr>
      <w:tr w:rsidR="0078710A" w14:paraId="4C4A4124" w14:textId="77777777" w:rsidTr="00414E49">
        <w:tc>
          <w:tcPr>
            <w:tcW w:w="2972" w:type="dxa"/>
          </w:tcPr>
          <w:p w14:paraId="770D07CE" w14:textId="77777777" w:rsidR="0078710A" w:rsidRPr="00D96879" w:rsidRDefault="0078710A" w:rsidP="00414E49">
            <w:pPr>
              <w:rPr>
                <w:rFonts w:asciiTheme="minorHAnsi" w:hAnsiTheme="minorHAnsi" w:cstheme="minorHAnsi"/>
                <w:sz w:val="22"/>
                <w:szCs w:val="22"/>
              </w:rPr>
            </w:pPr>
            <w:r>
              <w:rPr>
                <w:rFonts w:asciiTheme="minorHAnsi" w:hAnsiTheme="minorHAnsi" w:cstheme="minorHAnsi"/>
                <w:sz w:val="22"/>
                <w:szCs w:val="22"/>
              </w:rPr>
              <w:t>Lead governor for Safeguarding and Child Protection</w:t>
            </w:r>
          </w:p>
        </w:tc>
        <w:tc>
          <w:tcPr>
            <w:tcW w:w="6095" w:type="dxa"/>
          </w:tcPr>
          <w:p w14:paraId="49F16205" w14:textId="77777777" w:rsidR="0078710A" w:rsidRPr="00D96879" w:rsidRDefault="0078710A" w:rsidP="00414E49">
            <w:pPr>
              <w:rPr>
                <w:rFonts w:asciiTheme="minorHAnsi" w:hAnsiTheme="minorHAnsi" w:cstheme="minorHAnsi"/>
                <w:sz w:val="22"/>
                <w:szCs w:val="22"/>
              </w:rPr>
            </w:pPr>
            <w:r>
              <w:rPr>
                <w:rFonts w:asciiTheme="minorHAnsi" w:hAnsiTheme="minorHAnsi" w:cstheme="minorHAnsi"/>
                <w:sz w:val="22"/>
                <w:szCs w:val="22"/>
              </w:rPr>
              <w:t>Jenine Thorpe</w:t>
            </w:r>
          </w:p>
        </w:tc>
      </w:tr>
      <w:tr w:rsidR="0078710A" w14:paraId="281432B2" w14:textId="77777777" w:rsidTr="00414E49">
        <w:tc>
          <w:tcPr>
            <w:tcW w:w="2972" w:type="dxa"/>
          </w:tcPr>
          <w:p w14:paraId="57B1EE6C" w14:textId="77777777" w:rsidR="0078710A" w:rsidRPr="00C96238" w:rsidRDefault="0078710A" w:rsidP="00414E49">
            <w:pPr>
              <w:rPr>
                <w:rFonts w:asciiTheme="minorHAnsi" w:hAnsiTheme="minorHAnsi" w:cstheme="minorHAnsi"/>
                <w:sz w:val="22"/>
                <w:szCs w:val="22"/>
              </w:rPr>
            </w:pPr>
            <w:r w:rsidRPr="00C96238">
              <w:rPr>
                <w:rFonts w:asciiTheme="minorHAnsi" w:hAnsiTheme="minorHAnsi" w:cstheme="minorHAnsi"/>
                <w:sz w:val="22"/>
                <w:szCs w:val="22"/>
              </w:rPr>
              <w:t>Trust Central Lead for Safeguarding</w:t>
            </w:r>
          </w:p>
        </w:tc>
        <w:tc>
          <w:tcPr>
            <w:tcW w:w="6095" w:type="dxa"/>
          </w:tcPr>
          <w:p w14:paraId="60149819" w14:textId="77777777" w:rsidR="0078710A" w:rsidRPr="00C96238" w:rsidRDefault="0078710A" w:rsidP="00414E49">
            <w:pPr>
              <w:rPr>
                <w:rFonts w:asciiTheme="minorHAnsi" w:hAnsiTheme="minorHAnsi" w:cstheme="minorHAnsi"/>
                <w:sz w:val="22"/>
                <w:szCs w:val="22"/>
              </w:rPr>
            </w:pPr>
            <w:r w:rsidRPr="00C96238">
              <w:rPr>
                <w:rFonts w:asciiTheme="minorHAnsi" w:hAnsiTheme="minorHAnsi" w:cstheme="minorHAnsi"/>
                <w:sz w:val="22"/>
                <w:szCs w:val="22"/>
              </w:rPr>
              <w:t>Rebecca Hyder</w:t>
            </w:r>
          </w:p>
          <w:p w14:paraId="111BE262" w14:textId="77777777" w:rsidR="0078710A" w:rsidRDefault="002529BB" w:rsidP="00414E49">
            <w:pPr>
              <w:rPr>
                <w:rFonts w:cstheme="minorHAnsi"/>
              </w:rPr>
            </w:pPr>
            <w:hyperlink r:id="rId20" w:history="1">
              <w:r w:rsidR="0078710A" w:rsidRPr="00C96238">
                <w:rPr>
                  <w:rStyle w:val="Hyperlink"/>
                  <w:rFonts w:asciiTheme="minorHAnsi" w:hAnsiTheme="minorHAnsi" w:cstheme="minorHAnsi"/>
                  <w:sz w:val="22"/>
                  <w:szCs w:val="22"/>
                </w:rPr>
                <w:t>rebeccahyder@leadacademytrust.co.uk</w:t>
              </w:r>
            </w:hyperlink>
          </w:p>
          <w:p w14:paraId="75C88145" w14:textId="77777777" w:rsidR="0078710A" w:rsidRDefault="0078710A" w:rsidP="00414E49">
            <w:pPr>
              <w:rPr>
                <w:rFonts w:cstheme="minorHAnsi"/>
              </w:rPr>
            </w:pPr>
          </w:p>
        </w:tc>
      </w:tr>
    </w:tbl>
    <w:p w14:paraId="4C90F7AE" w14:textId="0C5F33D9" w:rsidR="0078710A" w:rsidRDefault="0078710A" w:rsidP="003F5613">
      <w:pPr>
        <w:jc w:val="both"/>
        <w:rPr>
          <w:rFonts w:cstheme="minorHAnsi"/>
        </w:rPr>
      </w:pPr>
    </w:p>
    <w:tbl>
      <w:tblPr>
        <w:tblStyle w:val="TableGrid"/>
        <w:tblW w:w="0" w:type="auto"/>
        <w:tblLook w:val="04A0" w:firstRow="1" w:lastRow="0" w:firstColumn="1" w:lastColumn="0" w:noHBand="0" w:noVBand="1"/>
      </w:tblPr>
      <w:tblGrid>
        <w:gridCol w:w="2972"/>
        <w:gridCol w:w="6095"/>
      </w:tblGrid>
      <w:tr w:rsidR="0078710A" w14:paraId="21C29289" w14:textId="77777777" w:rsidTr="00414E49">
        <w:tc>
          <w:tcPr>
            <w:tcW w:w="9067" w:type="dxa"/>
            <w:gridSpan w:val="2"/>
            <w:shd w:val="clear" w:color="auto" w:fill="D0CECE" w:themeFill="background2" w:themeFillShade="E6"/>
          </w:tcPr>
          <w:p w14:paraId="3F1EF5A5" w14:textId="77777777" w:rsidR="0078710A" w:rsidRPr="00D96879" w:rsidRDefault="0078710A" w:rsidP="00414E49">
            <w:pPr>
              <w:jc w:val="center"/>
              <w:rPr>
                <w:rFonts w:asciiTheme="minorHAnsi" w:hAnsiTheme="minorHAnsi" w:cstheme="minorHAnsi"/>
                <w:b/>
                <w:sz w:val="22"/>
                <w:szCs w:val="22"/>
              </w:rPr>
            </w:pPr>
            <w:r>
              <w:rPr>
                <w:rFonts w:asciiTheme="minorHAnsi" w:hAnsiTheme="minorHAnsi" w:cstheme="minorHAnsi"/>
                <w:b/>
                <w:sz w:val="22"/>
                <w:szCs w:val="22"/>
              </w:rPr>
              <w:t>Key External Contacts</w:t>
            </w:r>
          </w:p>
        </w:tc>
      </w:tr>
      <w:tr w:rsidR="0078710A" w14:paraId="211CFD6D" w14:textId="77777777" w:rsidTr="00414E49">
        <w:tc>
          <w:tcPr>
            <w:tcW w:w="2972" w:type="dxa"/>
          </w:tcPr>
          <w:p w14:paraId="407C5235" w14:textId="77777777" w:rsidR="0078710A" w:rsidRPr="00D96879" w:rsidRDefault="0078710A" w:rsidP="00414E49">
            <w:pPr>
              <w:jc w:val="both"/>
              <w:rPr>
                <w:rFonts w:asciiTheme="minorHAnsi" w:hAnsiTheme="minorHAnsi" w:cstheme="minorHAnsi"/>
                <w:sz w:val="22"/>
                <w:szCs w:val="22"/>
              </w:rPr>
            </w:pPr>
            <w:r>
              <w:rPr>
                <w:rFonts w:asciiTheme="minorHAnsi" w:hAnsiTheme="minorHAnsi" w:cstheme="minorHAnsi"/>
                <w:sz w:val="22"/>
                <w:szCs w:val="22"/>
              </w:rPr>
              <w:t>Police</w:t>
            </w:r>
          </w:p>
        </w:tc>
        <w:tc>
          <w:tcPr>
            <w:tcW w:w="6095" w:type="dxa"/>
          </w:tcPr>
          <w:p w14:paraId="7C6A9D2F" w14:textId="77777777" w:rsidR="0078710A" w:rsidRPr="00116A48" w:rsidRDefault="0078710A" w:rsidP="00414E49">
            <w:pPr>
              <w:jc w:val="both"/>
              <w:rPr>
                <w:rFonts w:asciiTheme="minorHAnsi" w:hAnsiTheme="minorHAnsi" w:cstheme="minorHAnsi"/>
                <w:sz w:val="22"/>
                <w:szCs w:val="22"/>
              </w:rPr>
            </w:pPr>
            <w:r w:rsidRPr="00116A48">
              <w:rPr>
                <w:rFonts w:asciiTheme="minorHAnsi" w:hAnsiTheme="minorHAnsi" w:cstheme="minorHAnsi"/>
                <w:sz w:val="22"/>
                <w:szCs w:val="22"/>
              </w:rPr>
              <w:t>999 or 101</w:t>
            </w:r>
          </w:p>
        </w:tc>
      </w:tr>
      <w:tr w:rsidR="0078710A" w14:paraId="06F9542F" w14:textId="77777777" w:rsidTr="00414E49">
        <w:tc>
          <w:tcPr>
            <w:tcW w:w="2972" w:type="dxa"/>
          </w:tcPr>
          <w:p w14:paraId="7033010E" w14:textId="77777777" w:rsidR="0078710A" w:rsidRPr="00D96879" w:rsidRDefault="0078710A" w:rsidP="00414E49">
            <w:pPr>
              <w:rPr>
                <w:rFonts w:asciiTheme="minorHAnsi" w:hAnsiTheme="minorHAnsi" w:cstheme="minorHAnsi"/>
                <w:sz w:val="22"/>
                <w:szCs w:val="22"/>
              </w:rPr>
            </w:pPr>
            <w:r>
              <w:rPr>
                <w:rFonts w:asciiTheme="minorHAnsi" w:hAnsiTheme="minorHAnsi" w:cstheme="minorHAnsi"/>
                <w:sz w:val="22"/>
                <w:szCs w:val="22"/>
              </w:rPr>
              <w:t>Local Authority Children’s Social Care</w:t>
            </w:r>
          </w:p>
        </w:tc>
        <w:tc>
          <w:tcPr>
            <w:tcW w:w="6095" w:type="dxa"/>
          </w:tcPr>
          <w:p w14:paraId="6FBC7AB5" w14:textId="77777777" w:rsidR="0078710A" w:rsidRPr="00116A48" w:rsidRDefault="0078710A" w:rsidP="00414E49">
            <w:pPr>
              <w:jc w:val="both"/>
              <w:rPr>
                <w:rFonts w:asciiTheme="minorHAnsi" w:hAnsiTheme="minorHAnsi" w:cstheme="minorHAnsi"/>
                <w:sz w:val="22"/>
                <w:szCs w:val="22"/>
              </w:rPr>
            </w:pPr>
            <w:r w:rsidRPr="00116A48">
              <w:rPr>
                <w:rFonts w:asciiTheme="minorHAnsi" w:hAnsiTheme="minorHAnsi" w:cstheme="minorHAnsi"/>
                <w:sz w:val="22"/>
                <w:szCs w:val="22"/>
              </w:rPr>
              <w:t xml:space="preserve">Sheffield Local Authority </w:t>
            </w:r>
          </w:p>
          <w:p w14:paraId="2CBC5F13" w14:textId="77777777" w:rsidR="0078710A" w:rsidRPr="00116A48" w:rsidRDefault="0078710A" w:rsidP="00414E49">
            <w:pPr>
              <w:rPr>
                <w:rFonts w:asciiTheme="minorHAnsi" w:hAnsiTheme="minorHAnsi" w:cstheme="minorHAnsi"/>
                <w:sz w:val="22"/>
                <w:szCs w:val="22"/>
              </w:rPr>
            </w:pPr>
            <w:r w:rsidRPr="00116A48">
              <w:rPr>
                <w:rFonts w:asciiTheme="minorHAnsi" w:hAnsiTheme="minorHAnsi" w:cstheme="minorHAnsi"/>
                <w:sz w:val="22"/>
                <w:szCs w:val="22"/>
              </w:rPr>
              <w:t xml:space="preserve">Telephone: 0114 2734855 </w:t>
            </w:r>
          </w:p>
          <w:p w14:paraId="51983657" w14:textId="77777777" w:rsidR="0078710A" w:rsidRPr="00116A48" w:rsidRDefault="0078710A" w:rsidP="00414E49">
            <w:pPr>
              <w:rPr>
                <w:rFonts w:asciiTheme="minorHAnsi" w:hAnsiTheme="minorHAnsi" w:cstheme="minorHAnsi"/>
                <w:sz w:val="22"/>
                <w:szCs w:val="22"/>
              </w:rPr>
            </w:pPr>
            <w:r w:rsidRPr="00116A48">
              <w:rPr>
                <w:rFonts w:asciiTheme="minorHAnsi" w:hAnsiTheme="minorHAnsi" w:cstheme="minorHAnsi"/>
                <w:sz w:val="22"/>
                <w:szCs w:val="22"/>
              </w:rPr>
              <w:t xml:space="preserve">Email: </w:t>
            </w:r>
            <w:hyperlink r:id="rId21" w:history="1">
              <w:r w:rsidRPr="00116A48">
                <w:rPr>
                  <w:rStyle w:val="Hyperlink"/>
                  <w:rFonts w:asciiTheme="minorHAnsi" w:hAnsiTheme="minorHAnsi" w:cstheme="minorHAnsi"/>
                  <w:sz w:val="22"/>
                  <w:szCs w:val="22"/>
                </w:rPr>
                <w:t>sheffieldsafeguardinghub@sheffield.gov.uk</w:t>
              </w:r>
            </w:hyperlink>
          </w:p>
          <w:p w14:paraId="57698AA9" w14:textId="77777777" w:rsidR="0078710A" w:rsidRPr="00116A48" w:rsidRDefault="0078710A" w:rsidP="00414E49">
            <w:pPr>
              <w:rPr>
                <w:rFonts w:asciiTheme="minorHAnsi" w:hAnsiTheme="minorHAnsi" w:cstheme="minorHAnsi"/>
                <w:sz w:val="22"/>
                <w:szCs w:val="22"/>
              </w:rPr>
            </w:pPr>
          </w:p>
        </w:tc>
      </w:tr>
      <w:tr w:rsidR="0078710A" w14:paraId="7BB6A908" w14:textId="77777777" w:rsidTr="00414E49">
        <w:tc>
          <w:tcPr>
            <w:tcW w:w="2972" w:type="dxa"/>
          </w:tcPr>
          <w:p w14:paraId="261F39EF" w14:textId="77777777" w:rsidR="0078710A" w:rsidRPr="00D96879" w:rsidRDefault="0078710A" w:rsidP="00414E49">
            <w:pPr>
              <w:rPr>
                <w:rFonts w:asciiTheme="minorHAnsi" w:hAnsiTheme="minorHAnsi" w:cstheme="minorHAnsi"/>
                <w:sz w:val="22"/>
                <w:szCs w:val="22"/>
              </w:rPr>
            </w:pPr>
            <w:r>
              <w:rPr>
                <w:rFonts w:asciiTheme="minorHAnsi" w:hAnsiTheme="minorHAnsi" w:cstheme="minorHAnsi"/>
                <w:sz w:val="22"/>
                <w:szCs w:val="22"/>
              </w:rPr>
              <w:t>Local Authority Designated Officer (LADO)</w:t>
            </w:r>
          </w:p>
        </w:tc>
        <w:tc>
          <w:tcPr>
            <w:tcW w:w="6095" w:type="dxa"/>
          </w:tcPr>
          <w:p w14:paraId="16FE5BC5" w14:textId="77777777" w:rsidR="0078710A" w:rsidRPr="00116A48" w:rsidRDefault="0078710A" w:rsidP="00414E49">
            <w:pPr>
              <w:rPr>
                <w:rFonts w:asciiTheme="minorHAnsi" w:hAnsiTheme="minorHAnsi" w:cstheme="minorHAnsi"/>
                <w:sz w:val="22"/>
                <w:szCs w:val="22"/>
              </w:rPr>
            </w:pPr>
            <w:r w:rsidRPr="00116A48">
              <w:rPr>
                <w:rFonts w:asciiTheme="minorHAnsi" w:hAnsiTheme="minorHAnsi" w:cstheme="minorHAnsi"/>
                <w:sz w:val="22"/>
                <w:szCs w:val="22"/>
              </w:rPr>
              <w:t xml:space="preserve">Telephone: 0114 2734855 </w:t>
            </w:r>
          </w:p>
          <w:p w14:paraId="37135528" w14:textId="77777777" w:rsidR="0078710A" w:rsidRPr="00116A48" w:rsidRDefault="0078710A" w:rsidP="00414E49">
            <w:pPr>
              <w:rPr>
                <w:rFonts w:asciiTheme="minorHAnsi" w:hAnsiTheme="minorHAnsi" w:cstheme="minorHAnsi"/>
                <w:sz w:val="22"/>
                <w:szCs w:val="22"/>
              </w:rPr>
            </w:pPr>
            <w:r w:rsidRPr="00116A48">
              <w:rPr>
                <w:rFonts w:asciiTheme="minorHAnsi" w:hAnsiTheme="minorHAnsi" w:cstheme="minorHAnsi"/>
                <w:sz w:val="22"/>
                <w:szCs w:val="22"/>
              </w:rPr>
              <w:t>Email: sheffieldsafeguardinghub@sheffield.gov.uk</w:t>
            </w:r>
          </w:p>
        </w:tc>
      </w:tr>
      <w:tr w:rsidR="0078710A" w14:paraId="437F77D1" w14:textId="77777777" w:rsidTr="00414E49">
        <w:tc>
          <w:tcPr>
            <w:tcW w:w="2972" w:type="dxa"/>
          </w:tcPr>
          <w:p w14:paraId="297F9F61" w14:textId="77777777" w:rsidR="0078710A" w:rsidRPr="00C96238" w:rsidRDefault="0078710A" w:rsidP="00414E49">
            <w:pPr>
              <w:rPr>
                <w:rFonts w:asciiTheme="minorHAnsi" w:hAnsiTheme="minorHAnsi" w:cstheme="minorHAnsi"/>
                <w:sz w:val="22"/>
                <w:szCs w:val="22"/>
              </w:rPr>
            </w:pPr>
            <w:r w:rsidRPr="00C96238">
              <w:rPr>
                <w:rFonts w:asciiTheme="minorHAnsi" w:hAnsiTheme="minorHAnsi" w:cstheme="minorHAnsi"/>
                <w:sz w:val="22"/>
                <w:szCs w:val="22"/>
              </w:rPr>
              <w:t>Safeguarding partner’s website and any other details of local arrangements</w:t>
            </w:r>
          </w:p>
        </w:tc>
        <w:tc>
          <w:tcPr>
            <w:tcW w:w="6095" w:type="dxa"/>
          </w:tcPr>
          <w:p w14:paraId="20120F4D" w14:textId="77777777" w:rsidR="0078710A" w:rsidRPr="00116A48" w:rsidRDefault="0078710A" w:rsidP="00414E49">
            <w:pPr>
              <w:rPr>
                <w:rFonts w:asciiTheme="minorHAnsi" w:hAnsiTheme="minorHAnsi" w:cstheme="minorHAnsi"/>
                <w:sz w:val="22"/>
                <w:szCs w:val="22"/>
              </w:rPr>
            </w:pPr>
            <w:r w:rsidRPr="00116A48">
              <w:rPr>
                <w:rFonts w:asciiTheme="minorHAnsi" w:hAnsiTheme="minorHAnsi" w:cstheme="minorHAnsi"/>
                <w:sz w:val="22"/>
                <w:szCs w:val="22"/>
              </w:rPr>
              <w:t xml:space="preserve">Sheffield Children Safeguarding Partnership </w:t>
            </w:r>
          </w:p>
          <w:p w14:paraId="6FE1C640" w14:textId="77777777" w:rsidR="0078710A" w:rsidRPr="00116A48" w:rsidRDefault="0078710A" w:rsidP="00414E49">
            <w:pPr>
              <w:rPr>
                <w:rFonts w:asciiTheme="minorHAnsi" w:hAnsiTheme="minorHAnsi" w:cstheme="minorHAnsi"/>
                <w:sz w:val="22"/>
                <w:szCs w:val="22"/>
              </w:rPr>
            </w:pPr>
            <w:r w:rsidRPr="00116A48">
              <w:rPr>
                <w:rFonts w:asciiTheme="minorHAnsi" w:hAnsiTheme="minorHAnsi" w:cstheme="minorHAnsi"/>
                <w:sz w:val="22"/>
                <w:szCs w:val="22"/>
              </w:rPr>
              <w:t>Website: safeguardingsheffieldchildren.org/</w:t>
            </w:r>
            <w:proofErr w:type="spellStart"/>
            <w:r w:rsidRPr="00116A48">
              <w:rPr>
                <w:rFonts w:asciiTheme="minorHAnsi" w:hAnsiTheme="minorHAnsi" w:cstheme="minorHAnsi"/>
                <w:sz w:val="22"/>
                <w:szCs w:val="22"/>
              </w:rPr>
              <w:t>scsp</w:t>
            </w:r>
            <w:proofErr w:type="spellEnd"/>
          </w:p>
        </w:tc>
      </w:tr>
      <w:tr w:rsidR="0078710A" w14:paraId="6C9EF75E" w14:textId="77777777" w:rsidTr="00414E49">
        <w:tc>
          <w:tcPr>
            <w:tcW w:w="2972" w:type="dxa"/>
          </w:tcPr>
          <w:p w14:paraId="0C245C6E" w14:textId="77777777" w:rsidR="0078710A" w:rsidRPr="00116A48" w:rsidRDefault="0078710A" w:rsidP="00414E49">
            <w:pPr>
              <w:rPr>
                <w:rFonts w:asciiTheme="minorHAnsi" w:hAnsiTheme="minorHAnsi" w:cstheme="minorHAnsi"/>
                <w:sz w:val="22"/>
                <w:szCs w:val="22"/>
              </w:rPr>
            </w:pPr>
            <w:r w:rsidRPr="00116A48">
              <w:rPr>
                <w:rFonts w:asciiTheme="minorHAnsi" w:hAnsiTheme="minorHAnsi" w:cstheme="minorHAnsi"/>
                <w:sz w:val="22"/>
                <w:szCs w:val="22"/>
              </w:rPr>
              <w:t>Channel / Prevent Lead</w:t>
            </w:r>
          </w:p>
        </w:tc>
        <w:tc>
          <w:tcPr>
            <w:tcW w:w="6095" w:type="dxa"/>
          </w:tcPr>
          <w:p w14:paraId="69FA90B8" w14:textId="77777777" w:rsidR="0078710A" w:rsidRPr="00116A48" w:rsidRDefault="0078710A" w:rsidP="00414E49">
            <w:pPr>
              <w:rPr>
                <w:rFonts w:asciiTheme="minorHAnsi" w:hAnsiTheme="minorHAnsi" w:cstheme="minorHAnsi"/>
                <w:sz w:val="22"/>
                <w:szCs w:val="22"/>
              </w:rPr>
            </w:pPr>
            <w:r w:rsidRPr="00116A48">
              <w:rPr>
                <w:rFonts w:asciiTheme="minorHAnsi" w:hAnsiTheme="minorHAnsi" w:cstheme="minorHAnsi"/>
                <w:sz w:val="22"/>
                <w:szCs w:val="22"/>
              </w:rPr>
              <w:t>Telephone: 101 or 999 in emergency</w:t>
            </w:r>
          </w:p>
          <w:p w14:paraId="4C8EDBDA" w14:textId="198985EE" w:rsidR="0078710A" w:rsidRPr="00116A48" w:rsidRDefault="00C81AB1" w:rsidP="00414E49">
            <w:pPr>
              <w:rPr>
                <w:rFonts w:asciiTheme="minorHAnsi" w:hAnsiTheme="minorHAnsi" w:cstheme="minorHAnsi"/>
                <w:sz w:val="22"/>
                <w:szCs w:val="22"/>
              </w:rPr>
            </w:pPr>
            <w:r>
              <w:rPr>
                <w:rFonts w:asciiTheme="minorHAnsi" w:hAnsiTheme="minorHAnsi" w:cstheme="minorHAnsi"/>
                <w:sz w:val="22"/>
                <w:szCs w:val="22"/>
              </w:rPr>
              <w:t>Website: southyorkshire.police.uk</w:t>
            </w:r>
            <w:r w:rsidR="0078710A" w:rsidRPr="00116A48">
              <w:rPr>
                <w:rFonts w:asciiTheme="minorHAnsi" w:hAnsiTheme="minorHAnsi" w:cstheme="minorHAnsi"/>
                <w:sz w:val="22"/>
                <w:szCs w:val="22"/>
              </w:rPr>
              <w:t xml:space="preserve"> </w:t>
            </w:r>
            <w:r w:rsidRPr="00C81AB1">
              <w:rPr>
                <w:rFonts w:asciiTheme="minorHAnsi" w:hAnsiTheme="minorHAnsi" w:cstheme="minorHAnsi"/>
                <w:sz w:val="22"/>
              </w:rPr>
              <w:t>Advice and information Prevent</w:t>
            </w:r>
          </w:p>
          <w:p w14:paraId="3730F7CB" w14:textId="5E69523D" w:rsidR="0078710A" w:rsidRPr="00116A48" w:rsidRDefault="00C81AB1" w:rsidP="00414E49">
            <w:pPr>
              <w:rPr>
                <w:rFonts w:asciiTheme="minorHAnsi" w:hAnsiTheme="minorHAnsi" w:cstheme="minorHAnsi"/>
                <w:sz w:val="22"/>
                <w:szCs w:val="22"/>
              </w:rPr>
            </w:pPr>
            <w:r>
              <w:rPr>
                <w:rFonts w:asciiTheme="minorHAnsi" w:hAnsiTheme="minorHAnsi" w:cstheme="minorHAnsi"/>
                <w:sz w:val="22"/>
                <w:szCs w:val="22"/>
              </w:rPr>
              <w:t>National police Prevent advice line</w:t>
            </w:r>
            <w:r w:rsidR="0078710A" w:rsidRPr="00116A48">
              <w:rPr>
                <w:rFonts w:asciiTheme="minorHAnsi" w:hAnsiTheme="minorHAnsi" w:cstheme="minorHAnsi"/>
                <w:sz w:val="22"/>
                <w:szCs w:val="22"/>
              </w:rPr>
              <w:t xml:space="preserve"> </w:t>
            </w:r>
            <w:r w:rsidR="0078710A" w:rsidRPr="00116A48">
              <w:rPr>
                <w:rFonts w:asciiTheme="minorHAnsi" w:hAnsiTheme="minorHAnsi" w:cstheme="minorHAnsi"/>
                <w:color w:val="040C28"/>
                <w:sz w:val="22"/>
                <w:szCs w:val="22"/>
              </w:rPr>
              <w:t xml:space="preserve">0800 </w:t>
            </w:r>
            <w:r>
              <w:rPr>
                <w:rFonts w:asciiTheme="minorHAnsi" w:hAnsiTheme="minorHAnsi" w:cstheme="minorHAnsi"/>
                <w:color w:val="040C28"/>
                <w:sz w:val="22"/>
                <w:szCs w:val="22"/>
              </w:rPr>
              <w:t>011 3764</w:t>
            </w:r>
          </w:p>
        </w:tc>
      </w:tr>
      <w:tr w:rsidR="0078710A" w14:paraId="1BB7C576" w14:textId="77777777" w:rsidTr="00414E49">
        <w:tc>
          <w:tcPr>
            <w:tcW w:w="2972" w:type="dxa"/>
          </w:tcPr>
          <w:p w14:paraId="2984BC13" w14:textId="77777777" w:rsidR="0078710A" w:rsidRPr="00116A48" w:rsidRDefault="0078710A" w:rsidP="00414E49">
            <w:pPr>
              <w:rPr>
                <w:rFonts w:asciiTheme="minorHAnsi" w:hAnsiTheme="minorHAnsi" w:cstheme="minorHAnsi"/>
                <w:sz w:val="22"/>
                <w:szCs w:val="22"/>
              </w:rPr>
            </w:pPr>
            <w:r w:rsidRPr="00116A48">
              <w:rPr>
                <w:rFonts w:asciiTheme="minorHAnsi" w:hAnsiTheme="minorHAnsi" w:cstheme="minorHAnsi"/>
                <w:sz w:val="22"/>
                <w:szCs w:val="22"/>
              </w:rPr>
              <w:t>Local Children’s Centre</w:t>
            </w:r>
          </w:p>
        </w:tc>
        <w:tc>
          <w:tcPr>
            <w:tcW w:w="6095" w:type="dxa"/>
          </w:tcPr>
          <w:p w14:paraId="642FE02B" w14:textId="77777777" w:rsidR="0078710A" w:rsidRPr="00116A48" w:rsidRDefault="0078710A" w:rsidP="00414E49">
            <w:pPr>
              <w:rPr>
                <w:rFonts w:asciiTheme="minorHAnsi" w:hAnsiTheme="minorHAnsi" w:cstheme="minorHAnsi"/>
                <w:sz w:val="22"/>
                <w:szCs w:val="22"/>
              </w:rPr>
            </w:pPr>
            <w:r w:rsidRPr="00116A48">
              <w:rPr>
                <w:rFonts w:asciiTheme="minorHAnsi" w:hAnsiTheme="minorHAnsi" w:cstheme="minorHAnsi"/>
                <w:sz w:val="22"/>
                <w:szCs w:val="22"/>
              </w:rPr>
              <w:t>NA</w:t>
            </w:r>
          </w:p>
        </w:tc>
      </w:tr>
    </w:tbl>
    <w:p w14:paraId="4E3E9321" w14:textId="671BD295" w:rsidR="003F5613" w:rsidRPr="00F95622" w:rsidRDefault="003F5613" w:rsidP="003F5613">
      <w:pPr>
        <w:jc w:val="both"/>
        <w:rPr>
          <w:rFonts w:cstheme="minorHAnsi"/>
          <w:b/>
        </w:rPr>
      </w:pPr>
    </w:p>
    <w:p w14:paraId="519F2CE8" w14:textId="77777777" w:rsidR="00F95622" w:rsidRPr="00F95622" w:rsidRDefault="00F95622" w:rsidP="003F5613">
      <w:pPr>
        <w:pStyle w:val="Default"/>
        <w:jc w:val="both"/>
        <w:rPr>
          <w:rFonts w:asciiTheme="minorHAnsi" w:hAnsiTheme="minorHAnsi" w:cstheme="minorHAnsi"/>
          <w:b/>
          <w:bCs/>
          <w:sz w:val="22"/>
          <w:szCs w:val="22"/>
        </w:rPr>
      </w:pPr>
      <w:r w:rsidRPr="00F95622">
        <w:rPr>
          <w:rFonts w:asciiTheme="minorHAnsi" w:hAnsiTheme="minorHAnsi" w:cstheme="minorHAnsi"/>
          <w:b/>
          <w:bCs/>
          <w:sz w:val="22"/>
          <w:szCs w:val="22"/>
        </w:rPr>
        <w:t xml:space="preserve">Child Protection and Safeguarding Statement </w:t>
      </w:r>
    </w:p>
    <w:p w14:paraId="628AAAE7" w14:textId="77777777" w:rsidR="00F95622" w:rsidRPr="00F95622" w:rsidRDefault="00F95622" w:rsidP="003F5613">
      <w:pPr>
        <w:pStyle w:val="CM148"/>
        <w:ind w:right="212"/>
        <w:jc w:val="both"/>
        <w:rPr>
          <w:rFonts w:asciiTheme="minorHAnsi" w:hAnsiTheme="minorHAnsi" w:cstheme="minorHAnsi"/>
          <w:color w:val="000000"/>
          <w:sz w:val="22"/>
          <w:szCs w:val="22"/>
        </w:rPr>
      </w:pPr>
    </w:p>
    <w:p w14:paraId="7CCB4BF6" w14:textId="5DA79F84" w:rsidR="00F95622" w:rsidRDefault="00F95622" w:rsidP="003F5613">
      <w:pPr>
        <w:pStyle w:val="CM148"/>
        <w:ind w:right="212"/>
        <w:jc w:val="both"/>
        <w:rPr>
          <w:rFonts w:asciiTheme="minorHAnsi" w:hAnsiTheme="minorHAnsi" w:cstheme="minorHAnsi"/>
          <w:color w:val="000000"/>
          <w:sz w:val="22"/>
          <w:szCs w:val="22"/>
        </w:rPr>
      </w:pPr>
      <w:r w:rsidRPr="00F95622">
        <w:rPr>
          <w:rFonts w:asciiTheme="minorHAnsi" w:hAnsiTheme="minorHAnsi" w:cstheme="minorHAnsi"/>
          <w:color w:val="000000"/>
          <w:sz w:val="22"/>
          <w:szCs w:val="22"/>
        </w:rPr>
        <w:t xml:space="preserve">We recognise our moral and statutory responsibility to safeguard and promote the welfare of all </w:t>
      </w:r>
      <w:r w:rsidR="00D207E6">
        <w:rPr>
          <w:rFonts w:asciiTheme="minorHAnsi" w:hAnsiTheme="minorHAnsi" w:cstheme="minorHAnsi"/>
          <w:color w:val="000000"/>
          <w:sz w:val="22"/>
          <w:szCs w:val="22"/>
        </w:rPr>
        <w:t>children</w:t>
      </w:r>
      <w:r w:rsidRPr="00F95622">
        <w:rPr>
          <w:rFonts w:asciiTheme="minorHAnsi" w:hAnsiTheme="minorHAnsi" w:cstheme="minorHAnsi"/>
          <w:color w:val="000000"/>
          <w:sz w:val="22"/>
          <w:szCs w:val="22"/>
        </w:rPr>
        <w:t>.  We will endeavour to provide a safe and welcoming environment where children are respected and valued.  We will be alert to the signs of abuse</w:t>
      </w:r>
      <w:r w:rsidR="00F812A5">
        <w:rPr>
          <w:rFonts w:asciiTheme="minorHAnsi" w:hAnsiTheme="minorHAnsi" w:cstheme="minorHAnsi"/>
          <w:color w:val="000000"/>
          <w:sz w:val="22"/>
          <w:szCs w:val="22"/>
        </w:rPr>
        <w:t xml:space="preserve">, </w:t>
      </w:r>
      <w:r w:rsidRPr="00F95622">
        <w:rPr>
          <w:rFonts w:asciiTheme="minorHAnsi" w:hAnsiTheme="minorHAnsi" w:cstheme="minorHAnsi"/>
          <w:color w:val="000000"/>
          <w:sz w:val="22"/>
          <w:szCs w:val="22"/>
        </w:rPr>
        <w:t>neglect</w:t>
      </w:r>
      <w:r w:rsidR="00F812A5">
        <w:rPr>
          <w:rFonts w:asciiTheme="minorHAnsi" w:hAnsiTheme="minorHAnsi" w:cstheme="minorHAnsi"/>
          <w:color w:val="000000"/>
          <w:sz w:val="22"/>
          <w:szCs w:val="22"/>
        </w:rPr>
        <w:t xml:space="preserve"> and exploitation</w:t>
      </w:r>
      <w:r w:rsidRPr="00F95622">
        <w:rPr>
          <w:rFonts w:asciiTheme="minorHAnsi" w:hAnsiTheme="minorHAnsi" w:cstheme="minorHAnsi"/>
          <w:color w:val="000000"/>
          <w:sz w:val="22"/>
          <w:szCs w:val="22"/>
        </w:rPr>
        <w:t xml:space="preserve"> and follow our procedures to ensure that children receive effective support, protection, and justice</w:t>
      </w:r>
      <w:r w:rsidR="00F812A5">
        <w:rPr>
          <w:rFonts w:asciiTheme="minorHAnsi" w:hAnsiTheme="minorHAnsi" w:cstheme="minorHAnsi"/>
          <w:color w:val="000000"/>
          <w:sz w:val="22"/>
          <w:szCs w:val="22"/>
        </w:rPr>
        <w:t xml:space="preserve"> at the earliest </w:t>
      </w:r>
      <w:proofErr w:type="gramStart"/>
      <w:r w:rsidR="00F812A5">
        <w:rPr>
          <w:rFonts w:asciiTheme="minorHAnsi" w:hAnsiTheme="minorHAnsi" w:cstheme="minorHAnsi"/>
          <w:color w:val="000000"/>
          <w:sz w:val="22"/>
          <w:szCs w:val="22"/>
        </w:rPr>
        <w:t xml:space="preserve">opportunity </w:t>
      </w:r>
      <w:r w:rsidRPr="00F95622">
        <w:rPr>
          <w:rFonts w:asciiTheme="minorHAnsi" w:hAnsiTheme="minorHAnsi" w:cstheme="minorHAnsi"/>
          <w:color w:val="000000"/>
          <w:sz w:val="22"/>
          <w:szCs w:val="22"/>
        </w:rPr>
        <w:t>.</w:t>
      </w:r>
      <w:proofErr w:type="gramEnd"/>
      <w:r w:rsidRPr="00F95622">
        <w:rPr>
          <w:rFonts w:asciiTheme="minorHAnsi" w:hAnsiTheme="minorHAnsi" w:cstheme="minorHAnsi"/>
          <w:color w:val="000000"/>
          <w:sz w:val="22"/>
          <w:szCs w:val="22"/>
        </w:rPr>
        <w:t xml:space="preserve">  </w:t>
      </w:r>
    </w:p>
    <w:p w14:paraId="1E2E19BA" w14:textId="77777777" w:rsidR="00F95622" w:rsidRPr="00F95622" w:rsidRDefault="00F95622" w:rsidP="003F5613">
      <w:pPr>
        <w:pStyle w:val="Default"/>
        <w:jc w:val="both"/>
        <w:rPr>
          <w:lang w:eastAsia="en-GB"/>
        </w:rPr>
      </w:pPr>
    </w:p>
    <w:p w14:paraId="699DA3B3" w14:textId="09C54DB1" w:rsidR="00F95622" w:rsidRPr="00F95622" w:rsidRDefault="00F95622" w:rsidP="003F5613">
      <w:pPr>
        <w:pStyle w:val="CM148"/>
        <w:ind w:right="212"/>
        <w:jc w:val="both"/>
        <w:rPr>
          <w:rFonts w:asciiTheme="minorHAnsi" w:hAnsiTheme="minorHAnsi" w:cstheme="minorHAnsi"/>
          <w:color w:val="000000"/>
          <w:sz w:val="22"/>
          <w:szCs w:val="22"/>
        </w:rPr>
      </w:pPr>
      <w:r w:rsidRPr="00F95622">
        <w:rPr>
          <w:rFonts w:asciiTheme="minorHAnsi" w:hAnsiTheme="minorHAnsi" w:cstheme="minorHAnsi"/>
          <w:color w:val="000000"/>
          <w:sz w:val="22"/>
          <w:szCs w:val="22"/>
        </w:rPr>
        <w:t xml:space="preserve">The procedures contained in this policy apply to all staff, supply staff, volunteers, and </w:t>
      </w:r>
      <w:r w:rsidRPr="00F95622">
        <w:rPr>
          <w:rFonts w:asciiTheme="minorHAnsi" w:hAnsiTheme="minorHAnsi" w:cstheme="minorHAnsi"/>
          <w:iCs/>
          <w:sz w:val="22"/>
          <w:szCs w:val="22"/>
        </w:rPr>
        <w:t>governors/members of L.E.A.D. Academy Trust</w:t>
      </w:r>
      <w:r w:rsidR="00916B84">
        <w:rPr>
          <w:rFonts w:asciiTheme="minorHAnsi" w:hAnsiTheme="minorHAnsi" w:cstheme="minorHAnsi"/>
          <w:iCs/>
          <w:sz w:val="22"/>
          <w:szCs w:val="22"/>
        </w:rPr>
        <w:t>,</w:t>
      </w:r>
      <w:r w:rsidRPr="00F95622">
        <w:rPr>
          <w:rFonts w:asciiTheme="minorHAnsi" w:hAnsiTheme="minorHAnsi" w:cstheme="minorHAnsi"/>
          <w:i/>
          <w:sz w:val="22"/>
          <w:szCs w:val="22"/>
        </w:rPr>
        <w:t xml:space="preserve"> </w:t>
      </w:r>
      <w:r w:rsidRPr="00F95622">
        <w:rPr>
          <w:rFonts w:asciiTheme="minorHAnsi" w:hAnsiTheme="minorHAnsi" w:cstheme="minorHAnsi"/>
          <w:color w:val="000000"/>
          <w:sz w:val="22"/>
          <w:szCs w:val="22"/>
        </w:rPr>
        <w:t xml:space="preserve">and are consistent with those of </w:t>
      </w:r>
      <w:r w:rsidR="0078710A">
        <w:rPr>
          <w:rFonts w:asciiTheme="minorHAnsi" w:hAnsiTheme="minorHAnsi" w:cstheme="minorHAnsi"/>
          <w:color w:val="000000"/>
          <w:sz w:val="22"/>
          <w:szCs w:val="22"/>
        </w:rPr>
        <w:t>Sheffield</w:t>
      </w:r>
      <w:r>
        <w:rPr>
          <w:rFonts w:asciiTheme="minorHAnsi" w:hAnsiTheme="minorHAnsi" w:cstheme="minorHAnsi"/>
          <w:color w:val="000000"/>
          <w:sz w:val="22"/>
          <w:szCs w:val="22"/>
        </w:rPr>
        <w:t xml:space="preserve"> </w:t>
      </w:r>
      <w:r w:rsidRPr="00F95622">
        <w:rPr>
          <w:rFonts w:asciiTheme="minorHAnsi" w:hAnsiTheme="minorHAnsi" w:cstheme="minorHAnsi"/>
          <w:color w:val="000000"/>
          <w:sz w:val="22"/>
          <w:szCs w:val="22"/>
        </w:rPr>
        <w:t xml:space="preserve">Safeguarding Children Partnership.  </w:t>
      </w:r>
    </w:p>
    <w:p w14:paraId="5F9DED88" w14:textId="77777777" w:rsidR="00F95622" w:rsidRPr="00F95622" w:rsidRDefault="00F95622" w:rsidP="003F5613">
      <w:pPr>
        <w:pStyle w:val="Default"/>
        <w:jc w:val="both"/>
        <w:rPr>
          <w:rFonts w:asciiTheme="minorHAnsi" w:hAnsiTheme="minorHAnsi" w:cstheme="minorHAnsi"/>
          <w:sz w:val="22"/>
          <w:szCs w:val="22"/>
        </w:rPr>
      </w:pPr>
    </w:p>
    <w:p w14:paraId="48B62F8A" w14:textId="7306262B" w:rsidR="00F95622" w:rsidRPr="00F95622" w:rsidRDefault="00F95622" w:rsidP="003F5613">
      <w:pPr>
        <w:jc w:val="both"/>
        <w:rPr>
          <w:rFonts w:cstheme="minorHAnsi"/>
        </w:rPr>
      </w:pPr>
      <w:r w:rsidRPr="00F95622">
        <w:rPr>
          <w:rFonts w:cstheme="minorHAnsi"/>
          <w:b/>
          <w:bCs/>
          <w:color w:val="000000"/>
        </w:rPr>
        <w:t xml:space="preserve">Safeguarding children </w:t>
      </w:r>
      <w:r w:rsidR="0042763F">
        <w:rPr>
          <w:rFonts w:cstheme="minorHAnsi"/>
          <w:b/>
          <w:bCs/>
          <w:color w:val="000000"/>
        </w:rPr>
        <w:t>means</w:t>
      </w:r>
      <w:r w:rsidRPr="00F95622">
        <w:rPr>
          <w:rFonts w:cstheme="minorHAnsi"/>
          <w:b/>
          <w:bCs/>
          <w:color w:val="000000"/>
        </w:rPr>
        <w:t xml:space="preserve">: </w:t>
      </w:r>
      <w:r w:rsidRPr="00F95622">
        <w:rPr>
          <w:rFonts w:cstheme="minorHAnsi"/>
        </w:rPr>
        <w:t xml:space="preserve">The actions we take to promote the welfare of children and protect them from harm are </w:t>
      </w:r>
      <w:r w:rsidRPr="00F95622">
        <w:rPr>
          <w:rFonts w:cstheme="minorHAnsi"/>
          <w:u w:val="single"/>
        </w:rPr>
        <w:t>everyone’s responsibility</w:t>
      </w:r>
      <w:r w:rsidRPr="00F95622">
        <w:rPr>
          <w:rFonts w:cstheme="minorHAnsi"/>
        </w:rPr>
        <w:t>. Everyone who comes into contact with children and families has a role to play.</w:t>
      </w:r>
    </w:p>
    <w:p w14:paraId="264961E3" w14:textId="77777777" w:rsidR="00737A1C" w:rsidRDefault="00737A1C" w:rsidP="00EE473B">
      <w:pPr>
        <w:jc w:val="both"/>
        <w:rPr>
          <w:rFonts w:cstheme="minorHAnsi"/>
          <w:b/>
          <w:bCs/>
        </w:rPr>
      </w:pPr>
    </w:p>
    <w:p w14:paraId="220B5987" w14:textId="5763AF50" w:rsidR="00F812A5" w:rsidRPr="00803E7A" w:rsidRDefault="00F95622" w:rsidP="00EE473B">
      <w:pPr>
        <w:jc w:val="both"/>
      </w:pPr>
      <w:r w:rsidRPr="00803E7A">
        <w:rPr>
          <w:rFonts w:cstheme="minorHAnsi"/>
          <w:b/>
          <w:bCs/>
        </w:rPr>
        <w:lastRenderedPageBreak/>
        <w:t>Safeguarding and promoting the welfare of children is defined as:</w:t>
      </w:r>
    </w:p>
    <w:p w14:paraId="287649E4" w14:textId="77777777" w:rsidR="00F812A5" w:rsidRPr="00EE473B" w:rsidRDefault="00F812A5" w:rsidP="00F812A5">
      <w:pPr>
        <w:pStyle w:val="Default"/>
        <w:numPr>
          <w:ilvl w:val="0"/>
          <w:numId w:val="11"/>
        </w:numPr>
        <w:spacing w:after="109"/>
        <w:rPr>
          <w:rFonts w:asciiTheme="minorHAnsi" w:hAnsiTheme="minorHAnsi" w:cstheme="minorHAnsi"/>
          <w:sz w:val="22"/>
          <w:szCs w:val="22"/>
        </w:rPr>
      </w:pPr>
      <w:r w:rsidRPr="00EE473B">
        <w:rPr>
          <w:rFonts w:asciiTheme="minorHAnsi" w:hAnsiTheme="minorHAnsi" w:cstheme="minorHAnsi"/>
          <w:sz w:val="22"/>
          <w:szCs w:val="22"/>
        </w:rPr>
        <w:t xml:space="preserve">Providing help and support to meet the needs of children as soon as problems emerge </w:t>
      </w:r>
    </w:p>
    <w:p w14:paraId="5CFD777F" w14:textId="42413FA6" w:rsidR="00F812A5" w:rsidRPr="00EE473B" w:rsidRDefault="00F812A5" w:rsidP="00F812A5">
      <w:pPr>
        <w:pStyle w:val="Default"/>
        <w:numPr>
          <w:ilvl w:val="0"/>
          <w:numId w:val="11"/>
        </w:numPr>
        <w:spacing w:after="109"/>
        <w:rPr>
          <w:rFonts w:asciiTheme="minorHAnsi" w:hAnsiTheme="minorHAnsi" w:cstheme="minorHAnsi"/>
          <w:sz w:val="22"/>
          <w:szCs w:val="22"/>
        </w:rPr>
      </w:pPr>
      <w:r w:rsidRPr="00EE473B">
        <w:rPr>
          <w:rFonts w:asciiTheme="minorHAnsi" w:hAnsiTheme="minorHAnsi" w:cstheme="minorHAnsi"/>
          <w:sz w:val="22"/>
          <w:szCs w:val="22"/>
        </w:rPr>
        <w:t xml:space="preserve">Protecting children from maltreatment, whether that is within or outside the home, including online </w:t>
      </w:r>
    </w:p>
    <w:p w14:paraId="02DE2629" w14:textId="4495EB26" w:rsidR="00F812A5" w:rsidRPr="00EE473B" w:rsidRDefault="00F812A5" w:rsidP="00F812A5">
      <w:pPr>
        <w:pStyle w:val="Default"/>
        <w:numPr>
          <w:ilvl w:val="0"/>
          <w:numId w:val="11"/>
        </w:numPr>
        <w:spacing w:after="109"/>
        <w:rPr>
          <w:rFonts w:asciiTheme="minorHAnsi" w:hAnsiTheme="minorHAnsi" w:cstheme="minorHAnsi"/>
          <w:sz w:val="22"/>
          <w:szCs w:val="22"/>
        </w:rPr>
      </w:pPr>
      <w:r w:rsidRPr="00EE473B">
        <w:rPr>
          <w:rFonts w:asciiTheme="minorHAnsi" w:hAnsiTheme="minorHAnsi" w:cstheme="minorHAnsi"/>
          <w:sz w:val="22"/>
          <w:szCs w:val="22"/>
        </w:rPr>
        <w:t xml:space="preserve">Preventing the impairment of children’s mental and physical health or development </w:t>
      </w:r>
    </w:p>
    <w:p w14:paraId="1F6A949D" w14:textId="248C5A1D" w:rsidR="00F812A5" w:rsidRPr="00EE473B" w:rsidRDefault="00F812A5" w:rsidP="00F812A5">
      <w:pPr>
        <w:pStyle w:val="Default"/>
        <w:numPr>
          <w:ilvl w:val="0"/>
          <w:numId w:val="11"/>
        </w:numPr>
        <w:spacing w:after="109"/>
        <w:rPr>
          <w:rFonts w:asciiTheme="minorHAnsi" w:hAnsiTheme="minorHAnsi" w:cstheme="minorHAnsi"/>
          <w:sz w:val="22"/>
          <w:szCs w:val="22"/>
        </w:rPr>
      </w:pPr>
      <w:r w:rsidRPr="00EE473B">
        <w:rPr>
          <w:rFonts w:asciiTheme="minorHAnsi" w:hAnsiTheme="minorHAnsi" w:cstheme="minorHAnsi"/>
          <w:sz w:val="22"/>
          <w:szCs w:val="22"/>
        </w:rPr>
        <w:t xml:space="preserve">Ensuring that children grow up in circumstances consistent with the provision of safe and effective care </w:t>
      </w:r>
    </w:p>
    <w:p w14:paraId="56D41AD6" w14:textId="2E18569D" w:rsidR="00F812A5" w:rsidRPr="00EE473B" w:rsidRDefault="00F812A5" w:rsidP="00F812A5">
      <w:pPr>
        <w:pStyle w:val="Default"/>
        <w:numPr>
          <w:ilvl w:val="0"/>
          <w:numId w:val="11"/>
        </w:numPr>
        <w:rPr>
          <w:rFonts w:asciiTheme="minorHAnsi" w:hAnsiTheme="minorHAnsi" w:cstheme="minorHAnsi"/>
          <w:sz w:val="22"/>
          <w:szCs w:val="22"/>
        </w:rPr>
      </w:pPr>
      <w:r w:rsidRPr="00EE473B">
        <w:rPr>
          <w:rFonts w:asciiTheme="minorHAnsi" w:hAnsiTheme="minorHAnsi" w:cstheme="minorHAnsi"/>
          <w:sz w:val="22"/>
          <w:szCs w:val="22"/>
        </w:rPr>
        <w:t xml:space="preserve">Taking action to enable all children to have the best outcomes. </w:t>
      </w:r>
    </w:p>
    <w:p w14:paraId="4E4E7167" w14:textId="4FB0E792" w:rsidR="00F95622" w:rsidRPr="00F95622" w:rsidRDefault="00F95622" w:rsidP="00EE473B"/>
    <w:p w14:paraId="5AFA965D" w14:textId="7C8A136E" w:rsidR="00F95622" w:rsidRPr="00F95622" w:rsidRDefault="00F95622" w:rsidP="003F5613">
      <w:pPr>
        <w:autoSpaceDE w:val="0"/>
        <w:autoSpaceDN w:val="0"/>
        <w:adjustRightInd w:val="0"/>
        <w:jc w:val="both"/>
        <w:rPr>
          <w:rFonts w:cstheme="minorHAnsi"/>
          <w:b/>
          <w:bCs/>
          <w:color w:val="000000"/>
        </w:rPr>
      </w:pPr>
      <w:r w:rsidRPr="00F95622">
        <w:rPr>
          <w:rFonts w:cstheme="minorHAnsi"/>
          <w:b/>
          <w:bCs/>
          <w:color w:val="000000"/>
        </w:rPr>
        <w:t xml:space="preserve">      NB Definition: </w:t>
      </w:r>
      <w:r w:rsidRPr="00F95622">
        <w:rPr>
          <w:rFonts w:cstheme="minorHAnsi"/>
          <w:color w:val="000000"/>
        </w:rPr>
        <w:t xml:space="preserve">Children includes everyone under the age of 18.  </w:t>
      </w:r>
    </w:p>
    <w:p w14:paraId="5A6750FD" w14:textId="77777777" w:rsidR="00F95622" w:rsidRPr="00F95622" w:rsidRDefault="00F95622" w:rsidP="003F5613">
      <w:pPr>
        <w:autoSpaceDE w:val="0"/>
        <w:autoSpaceDN w:val="0"/>
        <w:adjustRightInd w:val="0"/>
        <w:jc w:val="both"/>
        <w:rPr>
          <w:rFonts w:cstheme="minorHAnsi"/>
          <w:b/>
          <w:bCs/>
          <w:color w:val="000000"/>
        </w:rPr>
      </w:pPr>
      <w:r w:rsidRPr="00F95622">
        <w:rPr>
          <w:rFonts w:cstheme="minorHAnsi"/>
          <w:b/>
          <w:bCs/>
          <w:color w:val="000000"/>
        </w:rPr>
        <w:t xml:space="preserve">Whole </w:t>
      </w:r>
      <w:r w:rsidRPr="00F95622">
        <w:rPr>
          <w:rFonts w:cstheme="minorHAnsi"/>
          <w:b/>
          <w:bCs/>
        </w:rPr>
        <w:t xml:space="preserve">school </w:t>
      </w:r>
      <w:r w:rsidRPr="00F95622">
        <w:rPr>
          <w:rFonts w:cstheme="minorHAnsi"/>
          <w:b/>
          <w:bCs/>
          <w:color w:val="000000"/>
        </w:rPr>
        <w:t xml:space="preserve">approach to safeguarding: </w:t>
      </w:r>
    </w:p>
    <w:p w14:paraId="489AE6A2" w14:textId="77777777" w:rsidR="00F95622" w:rsidRPr="00F95622" w:rsidRDefault="00F95622" w:rsidP="00CE6CB3">
      <w:pPr>
        <w:pStyle w:val="ListParagraph"/>
        <w:numPr>
          <w:ilvl w:val="0"/>
          <w:numId w:val="23"/>
        </w:numPr>
        <w:autoSpaceDE w:val="0"/>
        <w:autoSpaceDN w:val="0"/>
        <w:adjustRightInd w:val="0"/>
        <w:spacing w:after="93" w:line="240" w:lineRule="auto"/>
        <w:jc w:val="both"/>
        <w:rPr>
          <w:rFonts w:cstheme="minorHAnsi"/>
          <w:color w:val="000000"/>
        </w:rPr>
      </w:pPr>
      <w:r w:rsidRPr="00F95622">
        <w:rPr>
          <w:rFonts w:cstheme="minorHAnsi"/>
          <w:color w:val="000000"/>
        </w:rPr>
        <w:t>We understand the importance every member of our staff has through their contact with children</w:t>
      </w:r>
      <w:r w:rsidR="009C377E">
        <w:rPr>
          <w:rFonts w:cstheme="minorHAnsi"/>
          <w:color w:val="000000"/>
        </w:rPr>
        <w:t>,</w:t>
      </w:r>
      <w:r w:rsidR="002538A2">
        <w:rPr>
          <w:rFonts w:cstheme="minorHAnsi"/>
          <w:color w:val="000000"/>
        </w:rPr>
        <w:t xml:space="preserve"> </w:t>
      </w:r>
      <w:r w:rsidRPr="00F95622">
        <w:rPr>
          <w:rFonts w:cstheme="minorHAnsi"/>
          <w:color w:val="000000"/>
        </w:rPr>
        <w:t xml:space="preserve">and the particular importance of the roles and relationships they have which places them in a position to identify concerns early, provide help for children and promote children’s welfare and prevent concerns from escalating.  </w:t>
      </w:r>
    </w:p>
    <w:p w14:paraId="798E9DD4" w14:textId="77777777" w:rsidR="00F95622" w:rsidRPr="00F95622" w:rsidRDefault="00F95622" w:rsidP="00CE6CB3">
      <w:pPr>
        <w:pStyle w:val="ListParagraph"/>
        <w:numPr>
          <w:ilvl w:val="0"/>
          <w:numId w:val="23"/>
        </w:numPr>
        <w:autoSpaceDE w:val="0"/>
        <w:autoSpaceDN w:val="0"/>
        <w:adjustRightInd w:val="0"/>
        <w:spacing w:after="0" w:line="240" w:lineRule="auto"/>
        <w:jc w:val="both"/>
        <w:rPr>
          <w:rFonts w:cstheme="minorHAnsi"/>
          <w:color w:val="000000"/>
        </w:rPr>
      </w:pPr>
      <w:r w:rsidRPr="00F95622">
        <w:rPr>
          <w:rFonts w:cstheme="minorHAnsi"/>
          <w:color w:val="000000"/>
        </w:rPr>
        <w:t>As a</w:t>
      </w:r>
      <w:r>
        <w:rPr>
          <w:rFonts w:cstheme="minorHAnsi"/>
          <w:color w:val="000000"/>
        </w:rPr>
        <w:t xml:space="preserve">n academy </w:t>
      </w:r>
      <w:r w:rsidRPr="00F95622">
        <w:rPr>
          <w:rFonts w:cstheme="minorHAnsi"/>
          <w:color w:val="000000"/>
        </w:rPr>
        <w:t>we have a responsibility to provide a safe environment in which children can learn.</w:t>
      </w:r>
    </w:p>
    <w:p w14:paraId="6F49CB12" w14:textId="77777777" w:rsidR="00F95622" w:rsidRPr="00F95622" w:rsidRDefault="00F95622" w:rsidP="00CE6CB3">
      <w:pPr>
        <w:pStyle w:val="ListParagraph"/>
        <w:numPr>
          <w:ilvl w:val="0"/>
          <w:numId w:val="23"/>
        </w:numPr>
        <w:autoSpaceDE w:val="0"/>
        <w:autoSpaceDN w:val="0"/>
        <w:adjustRightInd w:val="0"/>
        <w:spacing w:after="89" w:line="240" w:lineRule="auto"/>
        <w:jc w:val="both"/>
        <w:rPr>
          <w:rFonts w:cstheme="minorHAnsi"/>
          <w:color w:val="000000"/>
        </w:rPr>
      </w:pPr>
      <w:r w:rsidRPr="00F95622">
        <w:rPr>
          <w:rFonts w:cstheme="minorHAnsi"/>
          <w:color w:val="000000"/>
        </w:rPr>
        <w:t>We will make every effort</w:t>
      </w:r>
      <w:r w:rsidRPr="00F95622">
        <w:rPr>
          <w:rFonts w:cstheme="minorHAnsi"/>
          <w:b/>
          <w:bCs/>
          <w:color w:val="000000"/>
        </w:rPr>
        <w:t xml:space="preserve"> </w:t>
      </w:r>
      <w:r w:rsidRPr="00F95622">
        <w:rPr>
          <w:rFonts w:cstheme="minorHAnsi"/>
          <w:color w:val="000000"/>
        </w:rPr>
        <w:t xml:space="preserve">to identify children who may benefit from early help and put in place support as soon as a problem emerges at any point in a child’s life.  </w:t>
      </w:r>
    </w:p>
    <w:p w14:paraId="7D005185" w14:textId="448500F6" w:rsidR="00F95622" w:rsidRPr="00F95622" w:rsidRDefault="00F95622" w:rsidP="00CE6CB3">
      <w:pPr>
        <w:pStyle w:val="ListParagraph"/>
        <w:numPr>
          <w:ilvl w:val="0"/>
          <w:numId w:val="23"/>
        </w:numPr>
        <w:autoSpaceDE w:val="0"/>
        <w:autoSpaceDN w:val="0"/>
        <w:adjustRightInd w:val="0"/>
        <w:spacing w:after="89" w:line="240" w:lineRule="auto"/>
        <w:jc w:val="both"/>
        <w:rPr>
          <w:rFonts w:cstheme="minorHAnsi"/>
          <w:color w:val="000000"/>
        </w:rPr>
      </w:pPr>
      <w:r w:rsidRPr="00F95622">
        <w:rPr>
          <w:rFonts w:cstheme="minorHAnsi"/>
          <w:b/>
          <w:bCs/>
          <w:color w:val="000000"/>
        </w:rPr>
        <w:t xml:space="preserve">Any staff member </w:t>
      </w:r>
      <w:r w:rsidRPr="00F95622">
        <w:rPr>
          <w:rFonts w:cstheme="minorHAnsi"/>
          <w:color w:val="000000"/>
        </w:rPr>
        <w:t xml:space="preserve">who has </w:t>
      </w:r>
      <w:r w:rsidRPr="00F95622">
        <w:rPr>
          <w:rFonts w:cstheme="minorHAnsi"/>
          <w:b/>
          <w:bCs/>
          <w:color w:val="000000"/>
        </w:rPr>
        <w:t xml:space="preserve">any </w:t>
      </w:r>
      <w:r w:rsidRPr="00F95622">
        <w:rPr>
          <w:rFonts w:cstheme="minorHAnsi"/>
          <w:color w:val="000000"/>
        </w:rPr>
        <w:t>concerns about a child’s welfare should follow the processes set out in this child protection poli</w:t>
      </w:r>
      <w:r w:rsidR="00675A10">
        <w:rPr>
          <w:rFonts w:cstheme="minorHAnsi"/>
          <w:color w:val="000000"/>
        </w:rPr>
        <w:t>cy and raise concerns with the Designated Safeguarding Lead or D</w:t>
      </w:r>
      <w:r w:rsidRPr="00F95622">
        <w:rPr>
          <w:rFonts w:cstheme="minorHAnsi"/>
          <w:color w:val="000000"/>
        </w:rPr>
        <w:t xml:space="preserve">eputy without delay.  </w:t>
      </w:r>
    </w:p>
    <w:p w14:paraId="10444F62" w14:textId="77777777" w:rsidR="00F95622" w:rsidRPr="00F95622" w:rsidRDefault="00F95622" w:rsidP="00CE6CB3">
      <w:pPr>
        <w:pStyle w:val="ListParagraph"/>
        <w:numPr>
          <w:ilvl w:val="0"/>
          <w:numId w:val="23"/>
        </w:numPr>
        <w:autoSpaceDE w:val="0"/>
        <w:autoSpaceDN w:val="0"/>
        <w:adjustRightInd w:val="0"/>
        <w:spacing w:after="89" w:line="240" w:lineRule="auto"/>
        <w:jc w:val="both"/>
        <w:rPr>
          <w:rFonts w:cstheme="minorHAnsi"/>
          <w:color w:val="000000"/>
        </w:rPr>
      </w:pPr>
      <w:r w:rsidRPr="00F95622">
        <w:rPr>
          <w:rFonts w:cstheme="minorHAnsi"/>
          <w:color w:val="000000"/>
        </w:rPr>
        <w:t>All staff should expect to support social workers and other agencies following any referral, especially if they were involved in being alert to or receiving a disclosure of risk, harm or abuse or harassment from a child.</w:t>
      </w:r>
    </w:p>
    <w:p w14:paraId="27A62404" w14:textId="5072EE87" w:rsidR="00F95622" w:rsidRPr="00F95622" w:rsidRDefault="00F95622" w:rsidP="00CE6CB3">
      <w:pPr>
        <w:pStyle w:val="ListParagraph"/>
        <w:numPr>
          <w:ilvl w:val="0"/>
          <w:numId w:val="23"/>
        </w:numPr>
        <w:autoSpaceDE w:val="0"/>
        <w:autoSpaceDN w:val="0"/>
        <w:adjustRightInd w:val="0"/>
        <w:spacing w:after="89" w:line="240" w:lineRule="auto"/>
        <w:jc w:val="both"/>
        <w:rPr>
          <w:rFonts w:cstheme="minorHAnsi"/>
          <w:color w:val="000000"/>
        </w:rPr>
      </w:pPr>
      <w:r w:rsidRPr="00F95622">
        <w:rPr>
          <w:rFonts w:cstheme="minorHAnsi"/>
          <w:color w:val="000000"/>
        </w:rPr>
        <w:t xml:space="preserve">Our </w:t>
      </w:r>
      <w:r w:rsidR="00333286">
        <w:rPr>
          <w:rFonts w:cstheme="minorHAnsi"/>
          <w:color w:val="000000"/>
        </w:rPr>
        <w:t>DSL</w:t>
      </w:r>
      <w:r w:rsidR="00E517C6">
        <w:rPr>
          <w:rFonts w:cstheme="minorHAnsi"/>
          <w:color w:val="000000"/>
        </w:rPr>
        <w:t xml:space="preserve"> </w:t>
      </w:r>
      <w:r w:rsidRPr="00F95622">
        <w:rPr>
          <w:rFonts w:cstheme="minorHAnsi"/>
          <w:color w:val="000000"/>
        </w:rPr>
        <w:t>will provide support to staff to carry out their safeguarding duties</w:t>
      </w:r>
      <w:r w:rsidR="00E517C6">
        <w:rPr>
          <w:rFonts w:cstheme="minorHAnsi"/>
          <w:color w:val="000000"/>
        </w:rPr>
        <w:t>.</w:t>
      </w:r>
      <w:r w:rsidRPr="00F95622">
        <w:rPr>
          <w:rFonts w:cstheme="minorHAnsi"/>
          <w:color w:val="000000"/>
        </w:rPr>
        <w:t xml:space="preserve"> </w:t>
      </w:r>
      <w:r w:rsidR="00E517C6">
        <w:rPr>
          <w:rFonts w:cstheme="minorHAnsi"/>
          <w:color w:val="000000"/>
        </w:rPr>
        <w:t xml:space="preserve">The DSL </w:t>
      </w:r>
      <w:r w:rsidRPr="00F95622">
        <w:rPr>
          <w:rFonts w:cstheme="minorHAnsi"/>
          <w:color w:val="000000"/>
        </w:rPr>
        <w:t>will liaise closely with other services such as children’s social care, police, early help, and health were required</w:t>
      </w:r>
      <w:r w:rsidR="00507B0C">
        <w:rPr>
          <w:rFonts w:cstheme="minorHAnsi"/>
          <w:color w:val="000000"/>
        </w:rPr>
        <w:t>. This is because,</w:t>
      </w:r>
      <w:r w:rsidR="00507B0C" w:rsidRPr="00F95622">
        <w:rPr>
          <w:rFonts w:cstheme="minorHAnsi"/>
          <w:color w:val="000000"/>
        </w:rPr>
        <w:t xml:space="preserve"> </w:t>
      </w:r>
      <w:r w:rsidR="00675A10">
        <w:rPr>
          <w:rFonts w:cstheme="minorHAnsi"/>
          <w:color w:val="000000"/>
        </w:rPr>
        <w:t>as the Designated Safeguarding L</w:t>
      </w:r>
      <w:r w:rsidRPr="00F95622">
        <w:rPr>
          <w:rFonts w:cstheme="minorHAnsi"/>
          <w:color w:val="000000"/>
        </w:rPr>
        <w:t>ead (and any deputies)</w:t>
      </w:r>
      <w:r w:rsidR="00507B0C">
        <w:rPr>
          <w:rFonts w:cstheme="minorHAnsi"/>
          <w:color w:val="000000"/>
        </w:rPr>
        <w:t>, they</w:t>
      </w:r>
      <w:r w:rsidRPr="00F95622">
        <w:rPr>
          <w:rFonts w:cstheme="minorHAnsi"/>
          <w:color w:val="000000"/>
        </w:rPr>
        <w:t xml:space="preserve"> are most likely to have a complete safeguarding picture and be the most appropriate person</w:t>
      </w:r>
      <w:r w:rsidR="00507B0C">
        <w:rPr>
          <w:rFonts w:cstheme="minorHAnsi"/>
          <w:color w:val="000000"/>
        </w:rPr>
        <w:t>(s)</w:t>
      </w:r>
      <w:r w:rsidRPr="00F95622">
        <w:rPr>
          <w:rFonts w:cstheme="minorHAnsi"/>
          <w:color w:val="000000"/>
        </w:rPr>
        <w:t xml:space="preserve"> to advise on the response to safeguarding concerns.</w:t>
      </w:r>
    </w:p>
    <w:p w14:paraId="2BC076E2" w14:textId="77777777" w:rsidR="00F95622" w:rsidRPr="00F95622" w:rsidRDefault="00F95622" w:rsidP="003F5613">
      <w:pPr>
        <w:jc w:val="both"/>
        <w:rPr>
          <w:rFonts w:cstheme="minorHAnsi"/>
          <w:b/>
        </w:rPr>
      </w:pPr>
    </w:p>
    <w:p w14:paraId="119D963E" w14:textId="77777777" w:rsidR="00F95622" w:rsidRPr="00F95622" w:rsidRDefault="00F95622" w:rsidP="003F5613">
      <w:pPr>
        <w:jc w:val="both"/>
        <w:rPr>
          <w:rFonts w:cstheme="minorHAnsi"/>
        </w:rPr>
      </w:pPr>
      <w:r w:rsidRPr="00F95622">
        <w:rPr>
          <w:rFonts w:cstheme="minorHAnsi"/>
          <w:b/>
        </w:rPr>
        <w:t>Safeguarding is not just about protecting children from deliberate harm. It also relates to the broader aspects of care and education including:</w:t>
      </w:r>
    </w:p>
    <w:p w14:paraId="65998FB4" w14:textId="48E14687" w:rsidR="00F95622" w:rsidRPr="00F95622" w:rsidRDefault="00D207E6" w:rsidP="00CE6CB3">
      <w:pPr>
        <w:pStyle w:val="ListParagraph"/>
        <w:numPr>
          <w:ilvl w:val="0"/>
          <w:numId w:val="7"/>
        </w:numPr>
        <w:spacing w:after="0" w:line="240" w:lineRule="auto"/>
        <w:jc w:val="both"/>
        <w:rPr>
          <w:rFonts w:cstheme="minorHAnsi"/>
        </w:rPr>
      </w:pPr>
      <w:r>
        <w:rPr>
          <w:rFonts w:cstheme="minorHAnsi"/>
        </w:rPr>
        <w:t>Children</w:t>
      </w:r>
      <w:r w:rsidR="00675A10">
        <w:rPr>
          <w:rFonts w:cstheme="minorHAnsi"/>
        </w:rPr>
        <w:t>’</w:t>
      </w:r>
      <w:r w:rsidR="004A507F">
        <w:rPr>
          <w:rFonts w:cstheme="minorHAnsi"/>
        </w:rPr>
        <w:t>s</w:t>
      </w:r>
      <w:r w:rsidR="00F95622" w:rsidRPr="00F95622">
        <w:rPr>
          <w:rFonts w:cstheme="minorHAnsi"/>
        </w:rPr>
        <w:t xml:space="preserve"> health and safety and emotional well-being, and their mental and physical health or development.  </w:t>
      </w:r>
    </w:p>
    <w:p w14:paraId="4F2ADBA9" w14:textId="77777777" w:rsidR="00F95622" w:rsidRPr="00F95622" w:rsidRDefault="00F95622" w:rsidP="00CE6CB3">
      <w:pPr>
        <w:pStyle w:val="ListParagraph"/>
        <w:numPr>
          <w:ilvl w:val="0"/>
          <w:numId w:val="7"/>
        </w:numPr>
        <w:spacing w:after="0" w:line="240" w:lineRule="auto"/>
        <w:jc w:val="both"/>
        <w:rPr>
          <w:rFonts w:cstheme="minorHAnsi"/>
        </w:rPr>
      </w:pPr>
      <w:r w:rsidRPr="00F95622">
        <w:rPr>
          <w:rFonts w:cstheme="minorHAnsi"/>
        </w:rPr>
        <w:t>Meeting the needs of children with special educational needs and/or disabilities.</w:t>
      </w:r>
    </w:p>
    <w:p w14:paraId="3A39B21E" w14:textId="6F030303" w:rsidR="00F95622" w:rsidRPr="00F95622" w:rsidRDefault="00F95622" w:rsidP="00CE6CB3">
      <w:pPr>
        <w:pStyle w:val="ListParagraph"/>
        <w:numPr>
          <w:ilvl w:val="0"/>
          <w:numId w:val="7"/>
        </w:numPr>
        <w:spacing w:after="0" w:line="240" w:lineRule="auto"/>
        <w:jc w:val="both"/>
        <w:rPr>
          <w:rFonts w:cstheme="minorHAnsi"/>
        </w:rPr>
      </w:pPr>
      <w:r w:rsidRPr="00F95622">
        <w:rPr>
          <w:rFonts w:cstheme="minorHAnsi"/>
        </w:rPr>
        <w:t>Ensuring reasonable adjustments are provided as informed by the Equality Act for children and young people</w:t>
      </w:r>
      <w:r w:rsidR="0042763F">
        <w:rPr>
          <w:rFonts w:cstheme="minorHAnsi"/>
        </w:rPr>
        <w:t xml:space="preserve"> with disabilities</w:t>
      </w:r>
      <w:r w:rsidR="003F5613">
        <w:rPr>
          <w:rFonts w:cstheme="minorHAnsi"/>
        </w:rPr>
        <w:t>.</w:t>
      </w:r>
    </w:p>
    <w:p w14:paraId="22C3CCBF" w14:textId="77777777" w:rsidR="00F95622" w:rsidRPr="00F95622" w:rsidRDefault="00F95622" w:rsidP="00CE6CB3">
      <w:pPr>
        <w:pStyle w:val="ListParagraph"/>
        <w:numPr>
          <w:ilvl w:val="0"/>
          <w:numId w:val="7"/>
        </w:numPr>
        <w:spacing w:after="0" w:line="240" w:lineRule="auto"/>
        <w:jc w:val="both"/>
        <w:rPr>
          <w:rFonts w:cstheme="minorHAnsi"/>
        </w:rPr>
      </w:pPr>
      <w:r w:rsidRPr="00F95622">
        <w:rPr>
          <w:rFonts w:cstheme="minorHAnsi"/>
        </w:rPr>
        <w:t>The use of reasonable force.</w:t>
      </w:r>
    </w:p>
    <w:p w14:paraId="4C927D66" w14:textId="77777777" w:rsidR="00F95622" w:rsidRPr="00F95622" w:rsidRDefault="00F95622" w:rsidP="00CE6CB3">
      <w:pPr>
        <w:pStyle w:val="ListParagraph"/>
        <w:numPr>
          <w:ilvl w:val="0"/>
          <w:numId w:val="7"/>
        </w:numPr>
        <w:spacing w:after="0" w:line="240" w:lineRule="auto"/>
        <w:jc w:val="both"/>
        <w:rPr>
          <w:rFonts w:cstheme="minorHAnsi"/>
        </w:rPr>
      </w:pPr>
      <w:r w:rsidRPr="00F95622">
        <w:rPr>
          <w:rFonts w:cstheme="minorHAnsi"/>
        </w:rPr>
        <w:t xml:space="preserve">Meeting the needs of children with medical conditions.  </w:t>
      </w:r>
    </w:p>
    <w:p w14:paraId="2AE18CDF" w14:textId="77777777" w:rsidR="00F95622" w:rsidRPr="00F95622" w:rsidRDefault="00F95622" w:rsidP="00CE6CB3">
      <w:pPr>
        <w:pStyle w:val="ListParagraph"/>
        <w:numPr>
          <w:ilvl w:val="0"/>
          <w:numId w:val="7"/>
        </w:numPr>
        <w:spacing w:after="0" w:line="240" w:lineRule="auto"/>
        <w:jc w:val="both"/>
        <w:rPr>
          <w:rFonts w:cstheme="minorHAnsi"/>
        </w:rPr>
      </w:pPr>
      <w:r w:rsidRPr="00F95622">
        <w:rPr>
          <w:rFonts w:cstheme="minorHAnsi"/>
        </w:rPr>
        <w:t>Providing first aid.</w:t>
      </w:r>
    </w:p>
    <w:p w14:paraId="29E6002F" w14:textId="77777777" w:rsidR="00F95622" w:rsidRPr="00F95622" w:rsidRDefault="00F95622" w:rsidP="00CE6CB3">
      <w:pPr>
        <w:pStyle w:val="ListParagraph"/>
        <w:numPr>
          <w:ilvl w:val="0"/>
          <w:numId w:val="7"/>
        </w:numPr>
        <w:spacing w:after="0" w:line="240" w:lineRule="auto"/>
        <w:jc w:val="both"/>
        <w:rPr>
          <w:rFonts w:cstheme="minorHAnsi"/>
        </w:rPr>
      </w:pPr>
      <w:r w:rsidRPr="00F95622">
        <w:rPr>
          <w:rFonts w:cstheme="minorHAnsi"/>
        </w:rPr>
        <w:t>Educational visits and off-site education.</w:t>
      </w:r>
    </w:p>
    <w:p w14:paraId="77A1D540" w14:textId="77777777" w:rsidR="00F95622" w:rsidRPr="00F95622" w:rsidRDefault="00F95622" w:rsidP="00CE6CB3">
      <w:pPr>
        <w:pStyle w:val="ListParagraph"/>
        <w:numPr>
          <w:ilvl w:val="0"/>
          <w:numId w:val="7"/>
        </w:numPr>
        <w:spacing w:after="0" w:line="240" w:lineRule="auto"/>
        <w:jc w:val="both"/>
        <w:rPr>
          <w:rFonts w:cstheme="minorHAnsi"/>
        </w:rPr>
      </w:pPr>
      <w:r w:rsidRPr="00F95622">
        <w:rPr>
          <w:rFonts w:cstheme="minorHAnsi"/>
        </w:rPr>
        <w:t>Intimate care and emotional wellbeing.</w:t>
      </w:r>
    </w:p>
    <w:p w14:paraId="167EF1B6" w14:textId="77777777" w:rsidR="00F95622" w:rsidRPr="00F95622" w:rsidRDefault="00F95622" w:rsidP="00CE6CB3">
      <w:pPr>
        <w:pStyle w:val="ListParagraph"/>
        <w:numPr>
          <w:ilvl w:val="0"/>
          <w:numId w:val="7"/>
        </w:numPr>
        <w:spacing w:after="0" w:line="240" w:lineRule="auto"/>
        <w:jc w:val="both"/>
        <w:rPr>
          <w:rFonts w:cstheme="minorHAnsi"/>
        </w:rPr>
      </w:pPr>
      <w:r w:rsidRPr="00F95622">
        <w:rPr>
          <w:rFonts w:cstheme="minorHAnsi"/>
        </w:rPr>
        <w:t xml:space="preserve">On-line safety and associated issues including </w:t>
      </w:r>
      <w:r w:rsidRPr="00F95622">
        <w:rPr>
          <w:rFonts w:cstheme="minorHAnsi"/>
          <w:u w:val="single"/>
        </w:rPr>
        <w:t>filtering and monitoring</w:t>
      </w:r>
      <w:r w:rsidRPr="00F95622">
        <w:rPr>
          <w:rFonts w:cstheme="minorHAnsi"/>
        </w:rPr>
        <w:t xml:space="preserve"> in accordance with DfE monitoring standards.</w:t>
      </w:r>
    </w:p>
    <w:p w14:paraId="1F0B9787" w14:textId="6BF99B8E" w:rsidR="00F95622" w:rsidRPr="00F95622" w:rsidRDefault="00F95622" w:rsidP="00CE6CB3">
      <w:pPr>
        <w:pStyle w:val="ListParagraph"/>
        <w:numPr>
          <w:ilvl w:val="0"/>
          <w:numId w:val="7"/>
        </w:numPr>
        <w:spacing w:after="0" w:line="240" w:lineRule="auto"/>
        <w:jc w:val="both"/>
        <w:rPr>
          <w:rFonts w:cstheme="minorHAnsi"/>
          <w:color w:val="FF0000"/>
        </w:rPr>
      </w:pPr>
      <w:r w:rsidRPr="00F95622">
        <w:rPr>
          <w:rFonts w:cstheme="minorHAnsi"/>
        </w:rPr>
        <w:lastRenderedPageBreak/>
        <w:t xml:space="preserve">Appropriate arrangements to ensure </w:t>
      </w:r>
      <w:r w:rsidR="00355593">
        <w:rPr>
          <w:rFonts w:cstheme="minorHAnsi"/>
        </w:rPr>
        <w:t>academy</w:t>
      </w:r>
      <w:r w:rsidR="00355593" w:rsidRPr="00F95622">
        <w:rPr>
          <w:rFonts w:cstheme="minorHAnsi"/>
        </w:rPr>
        <w:t xml:space="preserve"> </w:t>
      </w:r>
      <w:r w:rsidRPr="00F95622">
        <w:rPr>
          <w:rFonts w:cstheme="minorHAnsi"/>
        </w:rPr>
        <w:t>security, taking into account the local context.</w:t>
      </w:r>
    </w:p>
    <w:p w14:paraId="1AC0E9AA" w14:textId="029F6073" w:rsidR="00F95622" w:rsidRPr="00F95622" w:rsidRDefault="00F95622" w:rsidP="00CE6CB3">
      <w:pPr>
        <w:pStyle w:val="ListParagraph"/>
        <w:numPr>
          <w:ilvl w:val="0"/>
          <w:numId w:val="7"/>
        </w:numPr>
        <w:spacing w:after="0" w:line="240" w:lineRule="auto"/>
        <w:jc w:val="both"/>
        <w:rPr>
          <w:rFonts w:cstheme="minorHAnsi"/>
          <w:color w:val="FF0000"/>
        </w:rPr>
      </w:pPr>
      <w:r w:rsidRPr="00F95622">
        <w:rPr>
          <w:rFonts w:cstheme="minorHAnsi"/>
        </w:rPr>
        <w:t xml:space="preserve">Keeping children safe from risks, harm, exploitation and sexual violence and sexual harassment between children: </w:t>
      </w:r>
      <w:proofErr w:type="spellStart"/>
      <w:r w:rsidRPr="00F95622">
        <w:rPr>
          <w:rFonts w:cstheme="minorHAnsi"/>
        </w:rPr>
        <w:t>KCSiE</w:t>
      </w:r>
      <w:proofErr w:type="spellEnd"/>
      <w:r w:rsidRPr="00F95622">
        <w:rPr>
          <w:rFonts w:cstheme="minorHAnsi"/>
        </w:rPr>
        <w:t xml:space="preserve"> 202</w:t>
      </w:r>
      <w:r w:rsidR="00637710">
        <w:rPr>
          <w:rFonts w:cstheme="minorHAnsi"/>
        </w:rPr>
        <w:t>4</w:t>
      </w:r>
      <w:r w:rsidRPr="00F95622">
        <w:rPr>
          <w:rFonts w:cstheme="minorHAnsi"/>
        </w:rPr>
        <w:t xml:space="preserve"> Annex A.</w:t>
      </w:r>
    </w:p>
    <w:p w14:paraId="75D0ED81" w14:textId="77777777" w:rsidR="00F95622" w:rsidRPr="00F95622" w:rsidRDefault="00F95622" w:rsidP="003F5613">
      <w:pPr>
        <w:ind w:left="720"/>
        <w:jc w:val="both"/>
        <w:rPr>
          <w:rFonts w:cstheme="minorHAnsi"/>
          <w:color w:val="FF0000"/>
        </w:rPr>
      </w:pPr>
    </w:p>
    <w:p w14:paraId="6B346A64" w14:textId="77777777" w:rsidR="00F95622" w:rsidRPr="00F95622" w:rsidRDefault="00F95622" w:rsidP="003F5613">
      <w:pPr>
        <w:jc w:val="both"/>
        <w:rPr>
          <w:rFonts w:cstheme="minorHAnsi"/>
          <w:b/>
        </w:rPr>
      </w:pPr>
      <w:r w:rsidRPr="00F95622">
        <w:rPr>
          <w:rFonts w:cstheme="minorHAnsi"/>
          <w:b/>
        </w:rPr>
        <w:t>Safeguarding can involve a range of potential issues such as:</w:t>
      </w:r>
    </w:p>
    <w:p w14:paraId="54E27A55" w14:textId="77777777"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t>Neglect, physical abuse, sexual abuse, and emotional abuse.</w:t>
      </w:r>
    </w:p>
    <w:p w14:paraId="0F7C0066" w14:textId="77777777"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t xml:space="preserve">Contextualised </w:t>
      </w:r>
      <w:r w:rsidR="007B2831">
        <w:rPr>
          <w:rFonts w:cstheme="minorHAnsi"/>
        </w:rPr>
        <w:t xml:space="preserve">abuse, </w:t>
      </w:r>
      <w:r w:rsidRPr="00F95622">
        <w:rPr>
          <w:rFonts w:cstheme="minorHAnsi"/>
        </w:rPr>
        <w:t>also known as extra-familial abuse.</w:t>
      </w:r>
    </w:p>
    <w:p w14:paraId="232803A7" w14:textId="77777777"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t>Bullying, including online bullying (by text message, on social networking sites</w:t>
      </w:r>
      <w:r w:rsidR="001562C8">
        <w:rPr>
          <w:rFonts w:cstheme="minorHAnsi"/>
        </w:rPr>
        <w:t>)</w:t>
      </w:r>
      <w:r w:rsidRPr="00F95622">
        <w:rPr>
          <w:rFonts w:cstheme="minorHAnsi"/>
        </w:rPr>
        <w:t>, prejudice-based bullying</w:t>
      </w:r>
      <w:r w:rsidR="001562C8">
        <w:rPr>
          <w:rFonts w:cstheme="minorHAnsi"/>
        </w:rPr>
        <w:t>,</w:t>
      </w:r>
      <w:r w:rsidRPr="00F95622">
        <w:rPr>
          <w:rFonts w:cstheme="minorHAnsi"/>
        </w:rPr>
        <w:t xml:space="preserve"> and being aware of the ease of access to mobile phone networks.</w:t>
      </w:r>
    </w:p>
    <w:p w14:paraId="5120D2CB" w14:textId="00BE092E" w:rsidR="00F95622" w:rsidRPr="003F5613" w:rsidRDefault="002A5889" w:rsidP="00CE6CB3">
      <w:pPr>
        <w:pStyle w:val="ListParagraph"/>
        <w:numPr>
          <w:ilvl w:val="0"/>
          <w:numId w:val="8"/>
        </w:numPr>
        <w:spacing w:after="0" w:line="240" w:lineRule="auto"/>
        <w:jc w:val="both"/>
        <w:rPr>
          <w:rFonts w:cstheme="minorHAnsi"/>
        </w:rPr>
      </w:pPr>
      <w:r>
        <w:rPr>
          <w:rFonts w:cstheme="minorHAnsi"/>
        </w:rPr>
        <w:t>O</w:t>
      </w:r>
      <w:r w:rsidR="00F95622" w:rsidRPr="003F5613">
        <w:rPr>
          <w:rFonts w:cstheme="minorHAnsi"/>
        </w:rPr>
        <w:t xml:space="preserve">nline safety, including appropriate filtering and monitoring on </w:t>
      </w:r>
      <w:r w:rsidR="003F5613" w:rsidRPr="003F5613">
        <w:rPr>
          <w:rFonts w:cstheme="minorHAnsi"/>
        </w:rPr>
        <w:t>academy</w:t>
      </w:r>
      <w:r w:rsidR="00F95622" w:rsidRPr="003F5613">
        <w:rPr>
          <w:rFonts w:cstheme="minorHAnsi"/>
        </w:rPr>
        <w:t xml:space="preserve"> devices and </w:t>
      </w:r>
      <w:r w:rsidR="003F5613" w:rsidRPr="003F5613">
        <w:rPr>
          <w:rFonts w:cstheme="minorHAnsi"/>
        </w:rPr>
        <w:t>academy</w:t>
      </w:r>
      <w:r w:rsidR="00F95622" w:rsidRPr="003F5613">
        <w:rPr>
          <w:rFonts w:cstheme="minorHAnsi"/>
        </w:rPr>
        <w:t xml:space="preserve"> networks for home use.</w:t>
      </w:r>
    </w:p>
    <w:p w14:paraId="73438744" w14:textId="1572E296" w:rsidR="00F95622" w:rsidRPr="00D03FF6" w:rsidRDefault="00F95622" w:rsidP="00CE6CB3">
      <w:pPr>
        <w:pStyle w:val="ListParagraph"/>
        <w:numPr>
          <w:ilvl w:val="0"/>
          <w:numId w:val="8"/>
        </w:numPr>
        <w:spacing w:after="0" w:line="240" w:lineRule="auto"/>
        <w:jc w:val="both"/>
        <w:rPr>
          <w:rFonts w:cstheme="minorHAnsi"/>
          <w:b/>
          <w:bCs/>
        </w:rPr>
      </w:pPr>
      <w:r w:rsidRPr="00D03FF6">
        <w:rPr>
          <w:rFonts w:cstheme="minorHAnsi"/>
          <w:b/>
          <w:bCs/>
        </w:rPr>
        <w:t xml:space="preserve">Going frequently missing and </w:t>
      </w:r>
      <w:r w:rsidR="002A5889" w:rsidRPr="00D03FF6">
        <w:rPr>
          <w:rFonts w:cstheme="minorHAnsi"/>
          <w:b/>
          <w:bCs/>
        </w:rPr>
        <w:t>when</w:t>
      </w:r>
      <w:r w:rsidRPr="00D03FF6">
        <w:rPr>
          <w:rFonts w:cstheme="minorHAnsi"/>
          <w:b/>
          <w:bCs/>
        </w:rPr>
        <w:t xml:space="preserve"> ‘absent from education’ going ‘missing from care or home’ and the risks this poses on repeat occasions and for prolonged periods.</w:t>
      </w:r>
    </w:p>
    <w:p w14:paraId="00A92D86" w14:textId="77777777"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t xml:space="preserve">Domestic </w:t>
      </w:r>
      <w:r w:rsidR="000431C0">
        <w:rPr>
          <w:rFonts w:cstheme="minorHAnsi"/>
        </w:rPr>
        <w:t>a</w:t>
      </w:r>
      <w:r w:rsidRPr="00F95622">
        <w:rPr>
          <w:rFonts w:cstheme="minorHAnsi"/>
        </w:rPr>
        <w:t>buse including teenage relationship abuse.</w:t>
      </w:r>
    </w:p>
    <w:p w14:paraId="75441DDB" w14:textId="77777777"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t>Racist, disability-based, homophobic, bi-phobic, or transphobic abuse.</w:t>
      </w:r>
    </w:p>
    <w:p w14:paraId="513A52E5" w14:textId="77777777"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t>Gender based violence/violence against women and girls.</w:t>
      </w:r>
    </w:p>
    <w:p w14:paraId="458AF5A1" w14:textId="77777777"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t>Risk of extremist behaviour and/or radicalisation and susceptib</w:t>
      </w:r>
      <w:r w:rsidR="009D15E7">
        <w:rPr>
          <w:rFonts w:cstheme="minorHAnsi"/>
        </w:rPr>
        <w:t>ility</w:t>
      </w:r>
      <w:r w:rsidRPr="00F95622">
        <w:rPr>
          <w:rFonts w:cstheme="minorHAnsi"/>
        </w:rPr>
        <w:t xml:space="preserve"> to being at risk of being drawn into terrorism.</w:t>
      </w:r>
    </w:p>
    <w:p w14:paraId="7EFE048A" w14:textId="3743D8EB" w:rsidR="00F95622" w:rsidRPr="00F95622" w:rsidRDefault="00F95622" w:rsidP="00CE6CB3">
      <w:pPr>
        <w:pStyle w:val="ListParagraph"/>
        <w:numPr>
          <w:ilvl w:val="0"/>
          <w:numId w:val="8"/>
        </w:numPr>
        <w:spacing w:after="0" w:line="240" w:lineRule="auto"/>
        <w:jc w:val="both"/>
        <w:rPr>
          <w:rFonts w:cstheme="minorHAnsi"/>
        </w:rPr>
      </w:pPr>
      <w:proofErr w:type="gramStart"/>
      <w:r w:rsidRPr="00F95622">
        <w:rPr>
          <w:rFonts w:cstheme="minorHAnsi"/>
        </w:rPr>
        <w:t>Child  exploitation</w:t>
      </w:r>
      <w:proofErr w:type="gramEnd"/>
      <w:r w:rsidRPr="00F95622">
        <w:rPr>
          <w:rFonts w:cstheme="minorHAnsi"/>
        </w:rPr>
        <w:t>, human trafficking, modern slavery, sexual or criminal exploitation.</w:t>
      </w:r>
    </w:p>
    <w:p w14:paraId="72012747" w14:textId="74EE7B30" w:rsidR="00F95622" w:rsidRPr="00F95622" w:rsidRDefault="002A5889" w:rsidP="00CE6CB3">
      <w:pPr>
        <w:pStyle w:val="ListParagraph"/>
        <w:numPr>
          <w:ilvl w:val="0"/>
          <w:numId w:val="8"/>
        </w:numPr>
        <w:spacing w:after="0" w:line="240" w:lineRule="auto"/>
        <w:jc w:val="both"/>
        <w:rPr>
          <w:rFonts w:cstheme="minorHAnsi"/>
        </w:rPr>
      </w:pPr>
      <w:r>
        <w:rPr>
          <w:rFonts w:cstheme="minorHAnsi"/>
        </w:rPr>
        <w:t xml:space="preserve">Being </w:t>
      </w:r>
      <w:r w:rsidR="004B581A">
        <w:rPr>
          <w:rFonts w:cstheme="minorHAnsi"/>
        </w:rPr>
        <w:t>a</w:t>
      </w:r>
      <w:r w:rsidR="004B581A" w:rsidRPr="00F95622">
        <w:rPr>
          <w:rFonts w:cstheme="minorHAnsi"/>
        </w:rPr>
        <w:t xml:space="preserve"> young</w:t>
      </w:r>
      <w:r w:rsidR="00F95622" w:rsidRPr="00F95622">
        <w:rPr>
          <w:rFonts w:cstheme="minorHAnsi"/>
        </w:rPr>
        <w:t xml:space="preserve"> carer.</w:t>
      </w:r>
    </w:p>
    <w:p w14:paraId="314CC674" w14:textId="378B8700" w:rsidR="00F95622" w:rsidRPr="00F95622" w:rsidRDefault="002A5889" w:rsidP="00CE6CB3">
      <w:pPr>
        <w:pStyle w:val="ListParagraph"/>
        <w:numPr>
          <w:ilvl w:val="0"/>
          <w:numId w:val="8"/>
        </w:numPr>
        <w:spacing w:after="0" w:line="240" w:lineRule="auto"/>
        <w:jc w:val="both"/>
        <w:rPr>
          <w:rFonts w:cstheme="minorHAnsi"/>
        </w:rPr>
      </w:pPr>
      <w:r>
        <w:rPr>
          <w:rFonts w:cstheme="minorHAnsi"/>
        </w:rPr>
        <w:t>M</w:t>
      </w:r>
      <w:r w:rsidR="00F95622" w:rsidRPr="00F95622">
        <w:rPr>
          <w:rFonts w:cstheme="minorHAnsi"/>
        </w:rPr>
        <w:t>ental health need</w:t>
      </w:r>
      <w:r>
        <w:rPr>
          <w:rFonts w:cstheme="minorHAnsi"/>
        </w:rPr>
        <w:t>s</w:t>
      </w:r>
      <w:r w:rsidR="00F95622" w:rsidRPr="00F95622">
        <w:rPr>
          <w:rFonts w:cstheme="minorHAnsi"/>
        </w:rPr>
        <w:t xml:space="preserve"> </w:t>
      </w:r>
      <w:r w:rsidR="009D15E7">
        <w:rPr>
          <w:rFonts w:cstheme="minorHAnsi"/>
        </w:rPr>
        <w:t>which</w:t>
      </w:r>
      <w:r w:rsidR="009D15E7" w:rsidRPr="00F95622">
        <w:rPr>
          <w:rFonts w:cstheme="minorHAnsi"/>
        </w:rPr>
        <w:t xml:space="preserve"> </w:t>
      </w:r>
      <w:r w:rsidR="00F95622" w:rsidRPr="00F95622">
        <w:rPr>
          <w:rFonts w:cstheme="minorHAnsi"/>
        </w:rPr>
        <w:t>ha</w:t>
      </w:r>
      <w:r>
        <w:rPr>
          <w:rFonts w:cstheme="minorHAnsi"/>
        </w:rPr>
        <w:t>ve</w:t>
      </w:r>
      <w:r w:rsidR="00F95622" w:rsidRPr="00F95622">
        <w:rPr>
          <w:rFonts w:cstheme="minorHAnsi"/>
        </w:rPr>
        <w:t xml:space="preserve"> an effect on </w:t>
      </w:r>
      <w:r w:rsidR="003F4828">
        <w:rPr>
          <w:rFonts w:cstheme="minorHAnsi"/>
        </w:rPr>
        <w:t>academy</w:t>
      </w:r>
      <w:r w:rsidR="003F4828" w:rsidRPr="00F95622">
        <w:rPr>
          <w:rFonts w:cstheme="minorHAnsi"/>
        </w:rPr>
        <w:t xml:space="preserve"> </w:t>
      </w:r>
      <w:r w:rsidR="00F95622" w:rsidRPr="00F95622">
        <w:rPr>
          <w:rFonts w:cstheme="minorHAnsi"/>
        </w:rPr>
        <w:t>attendance and progress.</w:t>
      </w:r>
    </w:p>
    <w:p w14:paraId="69662D20" w14:textId="0C349244" w:rsidR="00F95622" w:rsidRPr="00F95622" w:rsidRDefault="002A5889" w:rsidP="00CE6CB3">
      <w:pPr>
        <w:pStyle w:val="ListParagraph"/>
        <w:numPr>
          <w:ilvl w:val="0"/>
          <w:numId w:val="8"/>
        </w:numPr>
        <w:spacing w:after="0" w:line="240" w:lineRule="auto"/>
        <w:jc w:val="both"/>
        <w:rPr>
          <w:rFonts w:cstheme="minorHAnsi"/>
        </w:rPr>
      </w:pPr>
      <w:r>
        <w:rPr>
          <w:rFonts w:cstheme="minorHAnsi"/>
        </w:rPr>
        <w:t>S</w:t>
      </w:r>
      <w:r w:rsidR="00F95622" w:rsidRPr="00F95622">
        <w:rPr>
          <w:rFonts w:cstheme="minorHAnsi"/>
        </w:rPr>
        <w:t>pecial educational needs (whether or not they have a statutory Education Health and Care Plan (EHCP)</w:t>
      </w:r>
      <w:r>
        <w:rPr>
          <w:rFonts w:cstheme="minorHAnsi"/>
        </w:rPr>
        <w:t>)</w:t>
      </w:r>
      <w:r w:rsidR="00F95622" w:rsidRPr="00F95622">
        <w:rPr>
          <w:rFonts w:cstheme="minorHAnsi"/>
        </w:rPr>
        <w:t>.</w:t>
      </w:r>
    </w:p>
    <w:p w14:paraId="0FDE0E6D" w14:textId="57DBE017" w:rsidR="00F95622" w:rsidRPr="00F95622" w:rsidRDefault="002A5889" w:rsidP="00CE6CB3">
      <w:pPr>
        <w:pStyle w:val="ListParagraph"/>
        <w:numPr>
          <w:ilvl w:val="0"/>
          <w:numId w:val="8"/>
        </w:numPr>
        <w:spacing w:after="0" w:line="240" w:lineRule="auto"/>
        <w:jc w:val="both"/>
        <w:rPr>
          <w:rFonts w:cstheme="minorHAnsi"/>
        </w:rPr>
      </w:pPr>
      <w:r>
        <w:rPr>
          <w:rFonts w:cstheme="minorHAnsi"/>
        </w:rPr>
        <w:t>Being p</w:t>
      </w:r>
      <w:r w:rsidR="00F95622" w:rsidRPr="00F95622">
        <w:rPr>
          <w:rFonts w:cstheme="minorHAnsi"/>
        </w:rPr>
        <w:t>rivately fostered.</w:t>
      </w:r>
    </w:p>
    <w:p w14:paraId="54DC315B" w14:textId="6B6BEC60" w:rsidR="00F95622" w:rsidRPr="00F95622" w:rsidRDefault="002A5889" w:rsidP="00CE6CB3">
      <w:pPr>
        <w:pStyle w:val="ListParagraph"/>
        <w:numPr>
          <w:ilvl w:val="0"/>
          <w:numId w:val="8"/>
        </w:numPr>
        <w:spacing w:after="0" w:line="240" w:lineRule="auto"/>
        <w:jc w:val="both"/>
        <w:rPr>
          <w:rFonts w:cstheme="minorHAnsi"/>
        </w:rPr>
      </w:pPr>
      <w:r>
        <w:rPr>
          <w:rFonts w:cstheme="minorHAnsi"/>
        </w:rPr>
        <w:t>R</w:t>
      </w:r>
      <w:r w:rsidR="00F95622" w:rsidRPr="00F95622">
        <w:rPr>
          <w:rFonts w:cstheme="minorHAnsi"/>
        </w:rPr>
        <w:t>eturn</w:t>
      </w:r>
      <w:r>
        <w:rPr>
          <w:rFonts w:cstheme="minorHAnsi"/>
        </w:rPr>
        <w:t>ing</w:t>
      </w:r>
      <w:r w:rsidR="00F95622" w:rsidRPr="00F95622">
        <w:rPr>
          <w:rFonts w:cstheme="minorHAnsi"/>
        </w:rPr>
        <w:t xml:space="preserve"> home to their family from care.</w:t>
      </w:r>
    </w:p>
    <w:p w14:paraId="1E5E4E05" w14:textId="1D0C1B42" w:rsidR="00F95622" w:rsidRPr="00375993" w:rsidRDefault="00F95622" w:rsidP="00CE6CB3">
      <w:pPr>
        <w:pStyle w:val="ListParagraph"/>
        <w:numPr>
          <w:ilvl w:val="0"/>
          <w:numId w:val="8"/>
        </w:numPr>
        <w:spacing w:after="0" w:line="240" w:lineRule="auto"/>
        <w:jc w:val="both"/>
        <w:rPr>
          <w:rFonts w:cstheme="minorHAnsi"/>
          <w:b/>
          <w:bCs/>
        </w:rPr>
      </w:pPr>
      <w:r w:rsidRPr="00375993">
        <w:rPr>
          <w:rFonts w:cstheme="minorHAnsi"/>
          <w:b/>
          <w:bCs/>
        </w:rPr>
        <w:t xml:space="preserve"> </w:t>
      </w:r>
      <w:r w:rsidR="002A5889" w:rsidRPr="00375993">
        <w:rPr>
          <w:rFonts w:cstheme="minorHAnsi"/>
          <w:b/>
          <w:bCs/>
        </w:rPr>
        <w:t xml:space="preserve">A </w:t>
      </w:r>
      <w:r w:rsidRPr="00375993">
        <w:rPr>
          <w:rFonts w:cstheme="minorHAnsi"/>
          <w:b/>
          <w:bCs/>
        </w:rPr>
        <w:t xml:space="preserve">family member in prison or </w:t>
      </w:r>
      <w:r w:rsidR="002A5889" w:rsidRPr="00375993">
        <w:rPr>
          <w:rFonts w:cstheme="minorHAnsi"/>
          <w:b/>
          <w:bCs/>
        </w:rPr>
        <w:t xml:space="preserve">being </w:t>
      </w:r>
      <w:r w:rsidRPr="00375993">
        <w:rPr>
          <w:rFonts w:cstheme="minorHAnsi"/>
          <w:b/>
          <w:bCs/>
        </w:rPr>
        <w:t>affected by parental offending.</w:t>
      </w:r>
    </w:p>
    <w:p w14:paraId="22E3E71E" w14:textId="71017738" w:rsidR="00F95622" w:rsidRPr="00F95622" w:rsidRDefault="00F95622" w:rsidP="00CE6CB3">
      <w:pPr>
        <w:pStyle w:val="Default"/>
        <w:numPr>
          <w:ilvl w:val="0"/>
          <w:numId w:val="8"/>
        </w:numPr>
        <w:jc w:val="both"/>
        <w:rPr>
          <w:rFonts w:asciiTheme="minorHAnsi" w:hAnsiTheme="minorHAnsi" w:cstheme="minorHAnsi"/>
          <w:sz w:val="22"/>
          <w:szCs w:val="22"/>
        </w:rPr>
      </w:pPr>
      <w:r w:rsidRPr="00F95622">
        <w:rPr>
          <w:rFonts w:asciiTheme="minorHAnsi" w:hAnsiTheme="minorHAnsi" w:cstheme="minorHAnsi"/>
          <w:sz w:val="22"/>
          <w:szCs w:val="22"/>
        </w:rPr>
        <w:t xml:space="preserve">Child-on-Child Abuse (broadened by </w:t>
      </w:r>
      <w:proofErr w:type="spellStart"/>
      <w:r w:rsidRPr="00F95622">
        <w:rPr>
          <w:rFonts w:asciiTheme="minorHAnsi" w:hAnsiTheme="minorHAnsi" w:cstheme="minorHAnsi"/>
          <w:sz w:val="22"/>
          <w:szCs w:val="22"/>
        </w:rPr>
        <w:t>KCSiE</w:t>
      </w:r>
      <w:proofErr w:type="spellEnd"/>
      <w:r w:rsidRPr="00F95622">
        <w:rPr>
          <w:rFonts w:asciiTheme="minorHAnsi" w:hAnsiTheme="minorHAnsi" w:cstheme="minorHAnsi"/>
          <w:sz w:val="22"/>
          <w:szCs w:val="22"/>
        </w:rPr>
        <w:t xml:space="preserve"> 2023 to include children abusing other children, other varying form of bullying including online and sexually harmful behaviour, sexual violence, and sexual harassment (further defined in </w:t>
      </w:r>
      <w:proofErr w:type="spellStart"/>
      <w:r w:rsidRPr="00F95622">
        <w:rPr>
          <w:rFonts w:asciiTheme="minorHAnsi" w:hAnsiTheme="minorHAnsi" w:cstheme="minorHAnsi"/>
          <w:sz w:val="22"/>
          <w:szCs w:val="22"/>
        </w:rPr>
        <w:t>KCSiE</w:t>
      </w:r>
      <w:proofErr w:type="spellEnd"/>
      <w:r w:rsidRPr="00F95622">
        <w:rPr>
          <w:rFonts w:asciiTheme="minorHAnsi" w:hAnsiTheme="minorHAnsi" w:cstheme="minorHAnsi"/>
          <w:sz w:val="22"/>
          <w:szCs w:val="22"/>
        </w:rPr>
        <w:t xml:space="preserve"> Part Five).</w:t>
      </w:r>
    </w:p>
    <w:p w14:paraId="1C262073" w14:textId="70FCE1BC" w:rsidR="00F95622" w:rsidRPr="00F95622" w:rsidRDefault="00F95622" w:rsidP="00CE6CB3">
      <w:pPr>
        <w:pStyle w:val="Default"/>
        <w:numPr>
          <w:ilvl w:val="0"/>
          <w:numId w:val="8"/>
        </w:numPr>
        <w:jc w:val="both"/>
        <w:rPr>
          <w:rFonts w:asciiTheme="minorHAnsi" w:hAnsiTheme="minorHAnsi" w:cstheme="minorHAnsi"/>
          <w:sz w:val="22"/>
          <w:szCs w:val="22"/>
        </w:rPr>
      </w:pPr>
      <w:r w:rsidRPr="00F95622">
        <w:rPr>
          <w:rFonts w:asciiTheme="minorHAnsi" w:hAnsiTheme="minorHAnsi" w:cstheme="minorHAnsi"/>
          <w:sz w:val="22"/>
          <w:szCs w:val="22"/>
        </w:rPr>
        <w:t xml:space="preserve">Harm outside the home </w:t>
      </w:r>
      <w:r w:rsidR="00782A39">
        <w:rPr>
          <w:rFonts w:asciiTheme="minorHAnsi" w:hAnsiTheme="minorHAnsi" w:cstheme="minorHAnsi"/>
          <w:sz w:val="22"/>
          <w:szCs w:val="22"/>
        </w:rPr>
        <w:t xml:space="preserve">- </w:t>
      </w:r>
      <w:r w:rsidRPr="00F95622">
        <w:rPr>
          <w:rFonts w:asciiTheme="minorHAnsi" w:hAnsiTheme="minorHAnsi" w:cstheme="minorHAnsi"/>
          <w:sz w:val="22"/>
          <w:szCs w:val="22"/>
        </w:rPr>
        <w:t>extra familial harm.</w:t>
      </w:r>
    </w:p>
    <w:p w14:paraId="7DB7983E" w14:textId="101EEC02"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t>The impact of new technologies, including ‘sexting</w:t>
      </w:r>
      <w:r w:rsidR="00DD1C59">
        <w:rPr>
          <w:rFonts w:cstheme="minorHAnsi"/>
        </w:rPr>
        <w:t>’</w:t>
      </w:r>
      <w:r w:rsidR="00782A39">
        <w:rPr>
          <w:rFonts w:cstheme="minorHAnsi"/>
        </w:rPr>
        <w:t xml:space="preserve">, </w:t>
      </w:r>
      <w:r w:rsidR="00DD1C59">
        <w:rPr>
          <w:rFonts w:cstheme="minorHAnsi"/>
        </w:rPr>
        <w:t>‘</w:t>
      </w:r>
      <w:r w:rsidR="00782A39">
        <w:rPr>
          <w:rFonts w:cstheme="minorHAnsi"/>
        </w:rPr>
        <w:t>sextortion</w:t>
      </w:r>
      <w:r w:rsidRPr="00F95622">
        <w:rPr>
          <w:rFonts w:cstheme="minorHAnsi"/>
        </w:rPr>
        <w:t>’ and accessing pornography.</w:t>
      </w:r>
    </w:p>
    <w:p w14:paraId="075872C5" w14:textId="747E6D91"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t>Issues which may be specific to a local area or population, showing signs of being drawn into anti-social or criminal behaviour, including gang activity or involvement and associations with organised crime groups or county lines.</w:t>
      </w:r>
    </w:p>
    <w:p w14:paraId="6737A6F0" w14:textId="313E5587" w:rsidR="00F95622" w:rsidRPr="00F95622" w:rsidRDefault="002A5889" w:rsidP="00CE6CB3">
      <w:pPr>
        <w:pStyle w:val="ListParagraph"/>
        <w:numPr>
          <w:ilvl w:val="0"/>
          <w:numId w:val="8"/>
        </w:numPr>
        <w:spacing w:after="0" w:line="240" w:lineRule="auto"/>
        <w:jc w:val="both"/>
        <w:rPr>
          <w:rFonts w:cstheme="minorHAnsi"/>
        </w:rPr>
      </w:pPr>
      <w:r>
        <w:rPr>
          <w:rFonts w:cstheme="minorHAnsi"/>
        </w:rPr>
        <w:t>P</w:t>
      </w:r>
      <w:r w:rsidR="00F95622" w:rsidRPr="00F95622">
        <w:rPr>
          <w:rFonts w:cstheme="minorHAnsi"/>
        </w:rPr>
        <w:t>ossession of a knife and or involved in knife crime, youth violence, criminal child exploitation (CCE).</w:t>
      </w:r>
    </w:p>
    <w:p w14:paraId="5D0C27F1" w14:textId="3F63EDA4" w:rsidR="00F95622" w:rsidRPr="00F95622" w:rsidRDefault="002A5889" w:rsidP="00CE6CB3">
      <w:pPr>
        <w:pStyle w:val="ListParagraph"/>
        <w:numPr>
          <w:ilvl w:val="0"/>
          <w:numId w:val="8"/>
        </w:numPr>
        <w:spacing w:after="0" w:line="240" w:lineRule="auto"/>
        <w:jc w:val="both"/>
        <w:rPr>
          <w:rFonts w:cstheme="minorHAnsi"/>
        </w:rPr>
      </w:pPr>
      <w:r>
        <w:rPr>
          <w:rFonts w:cstheme="minorHAnsi"/>
        </w:rPr>
        <w:t>F</w:t>
      </w:r>
      <w:r w:rsidR="00F95622" w:rsidRPr="00F95622">
        <w:rPr>
          <w:rFonts w:cstheme="minorHAnsi"/>
        </w:rPr>
        <w:t xml:space="preserve">amily circumstances which present challenges for the child, such as drug and alcohol misuse, adult mental health issues and domestic abuse/harm.  </w:t>
      </w:r>
    </w:p>
    <w:p w14:paraId="366531D3" w14:textId="77A07EFF" w:rsidR="00F95622" w:rsidRPr="00F95622" w:rsidRDefault="002A5889" w:rsidP="00CE6CB3">
      <w:pPr>
        <w:pStyle w:val="ListParagraph"/>
        <w:numPr>
          <w:ilvl w:val="0"/>
          <w:numId w:val="8"/>
        </w:numPr>
        <w:spacing w:after="0" w:line="240" w:lineRule="auto"/>
        <w:jc w:val="both"/>
        <w:rPr>
          <w:rFonts w:cstheme="minorHAnsi"/>
        </w:rPr>
      </w:pPr>
      <w:r>
        <w:rPr>
          <w:rFonts w:cstheme="minorHAnsi"/>
        </w:rPr>
        <w:t>R</w:t>
      </w:r>
      <w:r w:rsidR="00F95622" w:rsidRPr="00F95622">
        <w:rPr>
          <w:rFonts w:cstheme="minorHAnsi"/>
        </w:rPr>
        <w:t xml:space="preserve">isk of or </w:t>
      </w:r>
      <w:r w:rsidR="00775985">
        <w:rPr>
          <w:rFonts w:cstheme="minorHAnsi"/>
        </w:rPr>
        <w:t xml:space="preserve">suffering </w:t>
      </w:r>
      <w:r w:rsidR="00F95622" w:rsidRPr="00F95622">
        <w:rPr>
          <w:rFonts w:cstheme="minorHAnsi"/>
        </w:rPr>
        <w:t>from serious violence and violent crime.</w:t>
      </w:r>
    </w:p>
    <w:p w14:paraId="63354D5B" w14:textId="77777777" w:rsidR="00F95622" w:rsidRPr="00375993" w:rsidRDefault="00F95622" w:rsidP="00CE6CB3">
      <w:pPr>
        <w:pStyle w:val="ListParagraph"/>
        <w:numPr>
          <w:ilvl w:val="0"/>
          <w:numId w:val="8"/>
        </w:numPr>
        <w:spacing w:after="0" w:line="240" w:lineRule="auto"/>
        <w:jc w:val="both"/>
        <w:rPr>
          <w:rFonts w:cstheme="minorHAnsi"/>
          <w:b/>
          <w:bCs/>
        </w:rPr>
      </w:pPr>
      <w:r w:rsidRPr="00375993">
        <w:rPr>
          <w:rFonts w:cstheme="minorHAnsi"/>
          <w:b/>
          <w:bCs/>
        </w:rPr>
        <w:t>Persistent absence from education, including persistent absence for part of the school day.</w:t>
      </w:r>
    </w:p>
    <w:p w14:paraId="0EE596DF" w14:textId="6334F558" w:rsidR="00F95622" w:rsidRPr="00375993" w:rsidRDefault="002A5889" w:rsidP="00CE6CB3">
      <w:pPr>
        <w:pStyle w:val="ListParagraph"/>
        <w:numPr>
          <w:ilvl w:val="0"/>
          <w:numId w:val="8"/>
        </w:numPr>
        <w:spacing w:after="0" w:line="240" w:lineRule="auto"/>
        <w:jc w:val="both"/>
        <w:rPr>
          <w:rFonts w:cstheme="minorHAnsi"/>
          <w:b/>
          <w:bCs/>
        </w:rPr>
      </w:pPr>
      <w:r w:rsidRPr="00375993">
        <w:rPr>
          <w:rFonts w:cstheme="minorHAnsi"/>
          <w:b/>
          <w:bCs/>
        </w:rPr>
        <w:t>R</w:t>
      </w:r>
      <w:r w:rsidR="00F95622" w:rsidRPr="00375993">
        <w:rPr>
          <w:rFonts w:cstheme="minorHAnsi"/>
          <w:b/>
          <w:bCs/>
        </w:rPr>
        <w:t>isk of suspension or permanent exclusion</w:t>
      </w:r>
    </w:p>
    <w:p w14:paraId="18D99153" w14:textId="77777777"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t>Particular issues affecting children including domestic abuse and violence, female genital mutilation</w:t>
      </w:r>
      <w:r w:rsidR="00CF29B4">
        <w:rPr>
          <w:rFonts w:cstheme="minorHAnsi"/>
        </w:rPr>
        <w:t xml:space="preserve"> (FGM)</w:t>
      </w:r>
      <w:r w:rsidRPr="00F95622">
        <w:rPr>
          <w:rFonts w:cstheme="minorHAnsi"/>
        </w:rPr>
        <w:t>, and honour-based abuse.</w:t>
      </w:r>
    </w:p>
    <w:p w14:paraId="6DA8EC59" w14:textId="77777777" w:rsidR="00F95622" w:rsidRPr="00F95622" w:rsidRDefault="00F95622" w:rsidP="00CE6CB3">
      <w:pPr>
        <w:pStyle w:val="ListParagraph"/>
        <w:numPr>
          <w:ilvl w:val="0"/>
          <w:numId w:val="8"/>
        </w:numPr>
        <w:spacing w:after="0" w:line="240" w:lineRule="auto"/>
        <w:jc w:val="both"/>
        <w:rPr>
          <w:rFonts w:cstheme="minorHAnsi"/>
        </w:rPr>
      </w:pPr>
      <w:r w:rsidRPr="00F95622">
        <w:rPr>
          <w:rFonts w:cstheme="minorHAnsi"/>
        </w:rPr>
        <w:t>Being subject to</w:t>
      </w:r>
      <w:r w:rsidRPr="00F95622">
        <w:rPr>
          <w:rFonts w:cstheme="minorHAnsi"/>
          <w:color w:val="31302C"/>
          <w:bdr w:val="none" w:sz="0" w:space="0" w:color="auto" w:frame="1"/>
        </w:rPr>
        <w:t xml:space="preserve"> any conduct where the purpose is to cause a child to marry before their eighteenth birthday, even if violence, threats, or another form of coercion are not used. As with the existing forced marriage law, this applies to non-binding, unofficial ‘marriages’ as well as legal marriages (Law change on Forced Marriage, February 2023).</w:t>
      </w:r>
    </w:p>
    <w:p w14:paraId="08DE6834" w14:textId="4F2A17D4" w:rsidR="00BD2E39" w:rsidRPr="00CB1772" w:rsidRDefault="00F95622" w:rsidP="00CB1772">
      <w:pPr>
        <w:pStyle w:val="ListParagraph"/>
        <w:numPr>
          <w:ilvl w:val="0"/>
          <w:numId w:val="8"/>
        </w:numPr>
        <w:spacing w:after="0" w:line="240" w:lineRule="auto"/>
        <w:jc w:val="both"/>
        <w:rPr>
          <w:rFonts w:cstheme="minorHAnsi"/>
        </w:rPr>
      </w:pPr>
      <w:r w:rsidRPr="00F95622">
        <w:rPr>
          <w:rFonts w:cstheme="minorHAnsi"/>
        </w:rPr>
        <w:lastRenderedPageBreak/>
        <w:t>‘Upskirting’- The Voyeurism (Offences) Act, which is commonly known as Up-skirting Act, came into force on 12 April 2019.  Upskirting is a criminal offence and reportable by all teachers (</w:t>
      </w:r>
      <w:proofErr w:type="spellStart"/>
      <w:r w:rsidRPr="00F95622">
        <w:rPr>
          <w:rFonts w:cstheme="minorHAnsi"/>
        </w:rPr>
        <w:t>KCSiE</w:t>
      </w:r>
      <w:proofErr w:type="spellEnd"/>
      <w:r w:rsidRPr="00F95622">
        <w:rPr>
          <w:rFonts w:cstheme="minorHAnsi"/>
        </w:rPr>
        <w:t xml:space="preserve"> Annex A)</w:t>
      </w:r>
      <w:r w:rsidR="00CB1772">
        <w:rPr>
          <w:rFonts w:cstheme="minorHAnsi"/>
        </w:rPr>
        <w:t>.</w:t>
      </w:r>
    </w:p>
    <w:p w14:paraId="57504AA3" w14:textId="77777777" w:rsidR="00BD2E39" w:rsidRPr="009609A7" w:rsidRDefault="00BD2E39" w:rsidP="003F5613">
      <w:pPr>
        <w:autoSpaceDE w:val="0"/>
        <w:autoSpaceDN w:val="0"/>
        <w:adjustRightInd w:val="0"/>
        <w:spacing w:before="100" w:beforeAutospacing="1" w:after="100" w:afterAutospacing="1"/>
        <w:contextualSpacing/>
        <w:jc w:val="both"/>
        <w:rPr>
          <w:rFonts w:cstheme="minorHAnsi"/>
          <w:b/>
          <w:bCs/>
          <w:color w:val="000000"/>
        </w:rPr>
      </w:pPr>
      <w:r>
        <w:rPr>
          <w:rFonts w:cstheme="minorHAnsi"/>
          <w:b/>
          <w:bCs/>
          <w:color w:val="000000"/>
        </w:rPr>
        <w:t>External and extra-familial harm</w:t>
      </w:r>
    </w:p>
    <w:p w14:paraId="3E4C2E73" w14:textId="77777777" w:rsidR="00F95622" w:rsidRPr="00F95622" w:rsidRDefault="00F95622" w:rsidP="003F5613">
      <w:pPr>
        <w:autoSpaceDE w:val="0"/>
        <w:autoSpaceDN w:val="0"/>
        <w:adjustRightInd w:val="0"/>
        <w:spacing w:before="100" w:beforeAutospacing="1" w:after="100" w:afterAutospacing="1"/>
        <w:contextualSpacing/>
        <w:jc w:val="both"/>
        <w:rPr>
          <w:rFonts w:cstheme="minorHAnsi"/>
          <w:color w:val="000000"/>
        </w:rPr>
      </w:pPr>
    </w:p>
    <w:p w14:paraId="0B9EC673" w14:textId="6F254EC7" w:rsidR="00F95622" w:rsidRPr="00F95622" w:rsidRDefault="00F95622" w:rsidP="003F5613">
      <w:pPr>
        <w:autoSpaceDE w:val="0"/>
        <w:autoSpaceDN w:val="0"/>
        <w:adjustRightInd w:val="0"/>
        <w:spacing w:before="100" w:beforeAutospacing="1" w:after="100" w:afterAutospacing="1"/>
        <w:contextualSpacing/>
        <w:jc w:val="both"/>
        <w:rPr>
          <w:rFonts w:cstheme="minorHAnsi"/>
          <w:color w:val="000000"/>
        </w:rPr>
      </w:pPr>
      <w:r w:rsidRPr="00F95622">
        <w:rPr>
          <w:rFonts w:cstheme="minorHAnsi"/>
          <w:b/>
          <w:bCs/>
          <w:color w:val="000000"/>
        </w:rPr>
        <w:t xml:space="preserve">All </w:t>
      </w:r>
      <w:r w:rsidRPr="00F95622">
        <w:rPr>
          <w:rFonts w:cstheme="minorHAnsi"/>
          <w:color w:val="000000"/>
        </w:rPr>
        <w:t xml:space="preserve">staff should be aware that safeguarding incidents and/or behaviours can be associated with factors outside the </w:t>
      </w:r>
      <w:r w:rsidRPr="00F95622">
        <w:rPr>
          <w:rFonts w:cstheme="minorHAnsi"/>
        </w:rPr>
        <w:t>academy</w:t>
      </w:r>
      <w:r w:rsidRPr="00F95622">
        <w:rPr>
          <w:rFonts w:cstheme="minorHAnsi"/>
          <w:color w:val="FF0000"/>
        </w:rPr>
        <w:t xml:space="preserve"> </w:t>
      </w:r>
      <w:r w:rsidRPr="00F95622">
        <w:rPr>
          <w:rFonts w:cstheme="minorHAnsi"/>
          <w:color w:val="000000"/>
        </w:rPr>
        <w:t xml:space="preserve">and/or can occur between children outside of our </w:t>
      </w:r>
      <w:r w:rsidR="003F4828">
        <w:rPr>
          <w:rFonts w:cstheme="minorHAnsi"/>
          <w:color w:val="000000"/>
        </w:rPr>
        <w:t>academy</w:t>
      </w:r>
      <w:r w:rsidR="003F4828" w:rsidRPr="00F95622">
        <w:rPr>
          <w:rFonts w:cstheme="minorHAnsi"/>
          <w:color w:val="000000"/>
        </w:rPr>
        <w:t xml:space="preserve"> </w:t>
      </w:r>
      <w:r w:rsidRPr="00F95622">
        <w:rPr>
          <w:rFonts w:cstheme="minorHAnsi"/>
          <w:color w:val="000000"/>
        </w:rPr>
        <w:t>environment.</w:t>
      </w:r>
    </w:p>
    <w:p w14:paraId="652FE6FE" w14:textId="77777777" w:rsidR="00F95622" w:rsidRPr="00F95622" w:rsidRDefault="00F95622" w:rsidP="003F5613">
      <w:pPr>
        <w:autoSpaceDE w:val="0"/>
        <w:autoSpaceDN w:val="0"/>
        <w:adjustRightInd w:val="0"/>
        <w:spacing w:before="100" w:beforeAutospacing="1" w:after="100" w:afterAutospacing="1"/>
        <w:contextualSpacing/>
        <w:jc w:val="both"/>
        <w:rPr>
          <w:rFonts w:cstheme="minorHAnsi"/>
          <w:color w:val="000000"/>
        </w:rPr>
      </w:pPr>
    </w:p>
    <w:p w14:paraId="79BD8778" w14:textId="1804EDFD" w:rsidR="00F95622" w:rsidRDefault="00F95622" w:rsidP="003F5613">
      <w:pPr>
        <w:autoSpaceDE w:val="0"/>
        <w:autoSpaceDN w:val="0"/>
        <w:adjustRightInd w:val="0"/>
        <w:spacing w:before="100" w:beforeAutospacing="1" w:after="100" w:afterAutospacing="1"/>
        <w:contextualSpacing/>
        <w:jc w:val="both"/>
        <w:rPr>
          <w:rFonts w:cstheme="minorHAnsi"/>
          <w:color w:val="000000"/>
        </w:rPr>
      </w:pPr>
      <w:r w:rsidRPr="00F95622">
        <w:rPr>
          <w:rFonts w:cstheme="minorHAnsi"/>
          <w:color w:val="000000"/>
        </w:rPr>
        <w:t xml:space="preserve">All our staff have received information and training regarding the risks that can take place outside </w:t>
      </w:r>
      <w:r w:rsidR="002037A0">
        <w:rPr>
          <w:rFonts w:cstheme="minorHAnsi"/>
          <w:color w:val="000000"/>
        </w:rPr>
        <w:t>a child’s</w:t>
      </w:r>
      <w:r w:rsidR="002037A0" w:rsidRPr="00F95622">
        <w:rPr>
          <w:rFonts w:cstheme="minorHAnsi"/>
          <w:color w:val="000000"/>
        </w:rPr>
        <w:t xml:space="preserve"> </w:t>
      </w:r>
      <w:r w:rsidRPr="00F95622">
        <w:rPr>
          <w:rFonts w:cstheme="minorHAnsi"/>
          <w:color w:val="000000"/>
        </w:rPr>
        <w:t>famil</w:t>
      </w:r>
      <w:r w:rsidR="002037A0">
        <w:rPr>
          <w:rFonts w:cstheme="minorHAnsi"/>
          <w:color w:val="000000"/>
        </w:rPr>
        <w:t>y</w:t>
      </w:r>
      <w:r w:rsidRPr="00F95622">
        <w:rPr>
          <w:rFonts w:cstheme="minorHAnsi"/>
          <w:color w:val="000000"/>
        </w:rPr>
        <w:t>. This is known as extra-familial harm and can take a variety of different forms</w:t>
      </w:r>
      <w:r w:rsidR="00202F8D">
        <w:rPr>
          <w:rFonts w:cstheme="minorHAnsi"/>
          <w:color w:val="000000"/>
        </w:rPr>
        <w:t>. C</w:t>
      </w:r>
      <w:r w:rsidRPr="00F95622">
        <w:rPr>
          <w:rFonts w:cstheme="minorHAnsi"/>
          <w:color w:val="000000"/>
        </w:rPr>
        <w:t>hildren can be vulnerable to multiple harms including (but not limited to) sexual exploitation, criminal exploitation, sexual abuse, serious youth violence and county lines.</w:t>
      </w:r>
    </w:p>
    <w:p w14:paraId="770307B1" w14:textId="77777777" w:rsidR="00BD2E39" w:rsidRDefault="00BD2E39" w:rsidP="003F5613">
      <w:pPr>
        <w:autoSpaceDE w:val="0"/>
        <w:autoSpaceDN w:val="0"/>
        <w:adjustRightInd w:val="0"/>
        <w:spacing w:before="100" w:beforeAutospacing="1" w:after="100" w:afterAutospacing="1"/>
        <w:contextualSpacing/>
        <w:jc w:val="both"/>
        <w:rPr>
          <w:rFonts w:cstheme="minorHAnsi"/>
          <w:color w:val="000000"/>
        </w:rPr>
      </w:pPr>
    </w:p>
    <w:p w14:paraId="4A4B104E" w14:textId="77777777" w:rsidR="00BD2E39" w:rsidRPr="009609A7" w:rsidRDefault="00BD2E39" w:rsidP="003F5613">
      <w:pPr>
        <w:autoSpaceDE w:val="0"/>
        <w:autoSpaceDN w:val="0"/>
        <w:adjustRightInd w:val="0"/>
        <w:spacing w:before="100" w:beforeAutospacing="1" w:after="100" w:afterAutospacing="1"/>
        <w:contextualSpacing/>
        <w:jc w:val="both"/>
        <w:rPr>
          <w:rFonts w:cstheme="minorHAnsi"/>
          <w:b/>
          <w:bCs/>
          <w:color w:val="000000"/>
        </w:rPr>
      </w:pPr>
      <w:r>
        <w:rPr>
          <w:rFonts w:cstheme="minorHAnsi"/>
          <w:b/>
          <w:bCs/>
          <w:color w:val="000000"/>
        </w:rPr>
        <w:t>Online risks</w:t>
      </w:r>
    </w:p>
    <w:p w14:paraId="3CBD55AE" w14:textId="77777777" w:rsidR="00F95622" w:rsidRPr="00F95622" w:rsidRDefault="00F95622" w:rsidP="003F5613">
      <w:pPr>
        <w:autoSpaceDE w:val="0"/>
        <w:autoSpaceDN w:val="0"/>
        <w:adjustRightInd w:val="0"/>
        <w:spacing w:before="100" w:beforeAutospacing="1" w:after="100" w:afterAutospacing="1"/>
        <w:contextualSpacing/>
        <w:jc w:val="both"/>
        <w:rPr>
          <w:rFonts w:cstheme="minorHAnsi"/>
          <w:color w:val="000000"/>
        </w:rPr>
      </w:pPr>
    </w:p>
    <w:p w14:paraId="468CC9C7" w14:textId="7601F839" w:rsidR="00F95622" w:rsidRDefault="008D3BD8" w:rsidP="003F5613">
      <w:pPr>
        <w:autoSpaceDE w:val="0"/>
        <w:autoSpaceDN w:val="0"/>
        <w:adjustRightInd w:val="0"/>
        <w:spacing w:before="100" w:beforeAutospacing="1" w:after="100" w:afterAutospacing="1"/>
        <w:contextualSpacing/>
        <w:jc w:val="both"/>
        <w:rPr>
          <w:rFonts w:cstheme="minorHAnsi"/>
          <w:color w:val="000000"/>
        </w:rPr>
      </w:pPr>
      <w:r>
        <w:rPr>
          <w:rFonts w:cstheme="minorHAnsi"/>
          <w:color w:val="000000"/>
        </w:rPr>
        <w:t xml:space="preserve">At </w:t>
      </w:r>
      <w:r w:rsidR="00675A10">
        <w:rPr>
          <w:rFonts w:cstheme="minorHAnsi"/>
          <w:color w:val="000000"/>
        </w:rPr>
        <w:t>CHPA</w:t>
      </w:r>
      <w:r>
        <w:rPr>
          <w:rFonts w:cstheme="minorHAnsi"/>
          <w:color w:val="000000"/>
        </w:rPr>
        <w:t>, we</w:t>
      </w:r>
      <w:r w:rsidR="00F95622" w:rsidRPr="00F95622">
        <w:rPr>
          <w:rFonts w:cstheme="minorHAnsi"/>
          <w:color w:val="000000"/>
        </w:rPr>
        <w:t xml:space="preserve"> are aware that technology offers many </w:t>
      </w:r>
      <w:r w:rsidR="004B581A" w:rsidRPr="00F95622">
        <w:rPr>
          <w:rFonts w:cstheme="minorHAnsi"/>
          <w:color w:val="000000"/>
        </w:rPr>
        <w:t>opportunities</w:t>
      </w:r>
      <w:r w:rsidR="004B581A">
        <w:rPr>
          <w:rFonts w:cstheme="minorHAnsi"/>
          <w:color w:val="000000"/>
        </w:rPr>
        <w:t xml:space="preserve"> but</w:t>
      </w:r>
      <w:r w:rsidR="00F95622" w:rsidRPr="00F95622">
        <w:rPr>
          <w:rFonts w:cstheme="minorHAnsi"/>
          <w:color w:val="000000"/>
        </w:rPr>
        <w:t xml:space="preserve"> is a significant component in many safeguarding and wellbeing issues. Children are at risk of abuse online as well as face to face. Children can also abuse their peers online</w:t>
      </w:r>
      <w:r w:rsidR="00F44D2B">
        <w:rPr>
          <w:rFonts w:cstheme="minorHAnsi"/>
          <w:color w:val="000000"/>
        </w:rPr>
        <w:t>. T</w:t>
      </w:r>
      <w:r w:rsidR="00F95622" w:rsidRPr="00F95622">
        <w:rPr>
          <w:rFonts w:cstheme="minorHAnsi"/>
          <w:color w:val="000000"/>
        </w:rPr>
        <w:t>his can take the form of abusive, harassing, and misogynistic messages, the non-consensual sharing of indecent images</w:t>
      </w:r>
      <w:r w:rsidR="00E46D92">
        <w:rPr>
          <w:rFonts w:cstheme="minorHAnsi"/>
          <w:color w:val="000000"/>
        </w:rPr>
        <w:t xml:space="preserve"> (including AI generated images)</w:t>
      </w:r>
      <w:r w:rsidR="00F95622" w:rsidRPr="00F95622">
        <w:rPr>
          <w:rFonts w:cstheme="minorHAnsi"/>
          <w:color w:val="000000"/>
        </w:rPr>
        <w:t>, especially around chat groups, and the sharing of abusive images and pornography, to those who do not want to receive such content.</w:t>
      </w:r>
    </w:p>
    <w:p w14:paraId="22DE7D28" w14:textId="77777777" w:rsidR="00E46D92" w:rsidRDefault="00E46D92" w:rsidP="003F5613">
      <w:pPr>
        <w:autoSpaceDE w:val="0"/>
        <w:autoSpaceDN w:val="0"/>
        <w:adjustRightInd w:val="0"/>
        <w:spacing w:before="100" w:beforeAutospacing="1" w:after="100" w:afterAutospacing="1"/>
        <w:contextualSpacing/>
        <w:jc w:val="both"/>
        <w:rPr>
          <w:rFonts w:cstheme="minorHAnsi"/>
          <w:color w:val="000000"/>
        </w:rPr>
      </w:pPr>
    </w:p>
    <w:p w14:paraId="41D99BF6" w14:textId="3B25857D" w:rsidR="00E46D92" w:rsidRPr="00F95622" w:rsidRDefault="00E46D92" w:rsidP="003F5613">
      <w:pPr>
        <w:autoSpaceDE w:val="0"/>
        <w:autoSpaceDN w:val="0"/>
        <w:adjustRightInd w:val="0"/>
        <w:spacing w:before="100" w:beforeAutospacing="1" w:after="100" w:afterAutospacing="1"/>
        <w:contextualSpacing/>
        <w:jc w:val="both"/>
        <w:rPr>
          <w:rFonts w:cstheme="minorHAnsi"/>
          <w:color w:val="000000"/>
        </w:rPr>
      </w:pPr>
      <w:r>
        <w:rPr>
          <w:rFonts w:cstheme="minorHAnsi"/>
          <w:color w:val="000000"/>
        </w:rPr>
        <w:t>We are also aware of the risks to children of misinformation, disinformation (including fake news) and conspiracy theories.</w:t>
      </w:r>
    </w:p>
    <w:p w14:paraId="2225C1C5" w14:textId="77777777" w:rsidR="00F95622" w:rsidRPr="00F95622" w:rsidRDefault="00F95622" w:rsidP="003F5613">
      <w:pPr>
        <w:autoSpaceDE w:val="0"/>
        <w:autoSpaceDN w:val="0"/>
        <w:adjustRightInd w:val="0"/>
        <w:spacing w:before="100" w:beforeAutospacing="1" w:after="100" w:afterAutospacing="1"/>
        <w:contextualSpacing/>
        <w:jc w:val="both"/>
        <w:rPr>
          <w:rFonts w:cstheme="minorHAnsi"/>
          <w:color w:val="000000"/>
        </w:rPr>
      </w:pPr>
    </w:p>
    <w:p w14:paraId="1D875A51" w14:textId="1103F64F" w:rsidR="00F95622" w:rsidRPr="00F95622" w:rsidRDefault="00F95622" w:rsidP="003F5613">
      <w:pPr>
        <w:jc w:val="both"/>
        <w:textAlignment w:val="baseline"/>
        <w:rPr>
          <w:rFonts w:cstheme="minorHAnsi"/>
          <w:color w:val="31302C"/>
          <w:bdr w:val="none" w:sz="0" w:space="0" w:color="auto" w:frame="1"/>
        </w:rPr>
      </w:pPr>
      <w:r w:rsidRPr="00F95622">
        <w:rPr>
          <w:rFonts w:cstheme="minorHAnsi"/>
        </w:rPr>
        <w:t xml:space="preserve">All </w:t>
      </w:r>
      <w:r w:rsidR="00191081">
        <w:rPr>
          <w:rFonts w:cstheme="minorHAnsi"/>
        </w:rPr>
        <w:t xml:space="preserve">our </w:t>
      </w:r>
      <w:r w:rsidRPr="00F95622">
        <w:rPr>
          <w:rFonts w:cstheme="minorHAnsi"/>
        </w:rPr>
        <w:t xml:space="preserve">staff </w:t>
      </w:r>
      <w:r w:rsidRPr="00F95622">
        <w:rPr>
          <w:rFonts w:cstheme="minorHAnsi"/>
          <w:color w:val="31302C"/>
          <w:bdr w:val="none" w:sz="0" w:space="0" w:color="auto" w:frame="1"/>
        </w:rPr>
        <w:t xml:space="preserve">have an understanding of the expectations applicable to their roles and responsibilities in relation to filtering and monitoring of ICT systems and regular monitoring of </w:t>
      </w:r>
      <w:r w:rsidR="003F4828">
        <w:rPr>
          <w:rFonts w:cstheme="minorHAnsi"/>
          <w:color w:val="31302C"/>
          <w:bdr w:val="none" w:sz="0" w:space="0" w:color="auto" w:frame="1"/>
        </w:rPr>
        <w:t>our academy</w:t>
      </w:r>
      <w:r w:rsidR="003F4828" w:rsidRPr="00F95622">
        <w:rPr>
          <w:rFonts w:cstheme="minorHAnsi"/>
          <w:color w:val="31302C"/>
          <w:bdr w:val="none" w:sz="0" w:space="0" w:color="auto" w:frame="1"/>
        </w:rPr>
        <w:t xml:space="preserve">’s </w:t>
      </w:r>
      <w:r w:rsidRPr="00F95622">
        <w:rPr>
          <w:rFonts w:cstheme="minorHAnsi"/>
          <w:color w:val="31302C"/>
          <w:bdr w:val="none" w:sz="0" w:space="0" w:color="auto" w:frame="1"/>
        </w:rPr>
        <w:t>equipment and networks.</w:t>
      </w:r>
    </w:p>
    <w:p w14:paraId="6CA08E4B" w14:textId="4FB2B89E" w:rsidR="00F95622" w:rsidRPr="00F95622" w:rsidRDefault="004B7FD3" w:rsidP="003F5613">
      <w:pPr>
        <w:autoSpaceDE w:val="0"/>
        <w:autoSpaceDN w:val="0"/>
        <w:adjustRightInd w:val="0"/>
        <w:spacing w:before="100" w:beforeAutospacing="1" w:after="100" w:afterAutospacing="1"/>
        <w:contextualSpacing/>
        <w:jc w:val="both"/>
        <w:rPr>
          <w:rFonts w:cstheme="minorHAnsi"/>
        </w:rPr>
      </w:pPr>
      <w:r>
        <w:rPr>
          <w:rFonts w:cstheme="minorHAnsi"/>
          <w:bdr w:val="none" w:sz="0" w:space="0" w:color="auto" w:frame="1"/>
        </w:rPr>
        <w:t xml:space="preserve">Our </w:t>
      </w:r>
      <w:r w:rsidR="00F95622" w:rsidRPr="00F95622">
        <w:rPr>
          <w:rFonts w:cstheme="minorHAnsi"/>
          <w:bdr w:val="none" w:sz="0" w:space="0" w:color="auto" w:frame="1"/>
        </w:rPr>
        <w:t>academy</w:t>
      </w:r>
      <w:r w:rsidR="005507A7">
        <w:rPr>
          <w:rFonts w:cstheme="minorHAnsi"/>
          <w:bdr w:val="none" w:sz="0" w:space="0" w:color="auto" w:frame="1"/>
        </w:rPr>
        <w:t>’s</w:t>
      </w:r>
      <w:r w:rsidR="00F95622" w:rsidRPr="00F95622">
        <w:rPr>
          <w:rFonts w:cstheme="minorHAnsi"/>
          <w:bdr w:val="none" w:sz="0" w:space="0" w:color="auto" w:frame="1"/>
        </w:rPr>
        <w:t xml:space="preserve"> approach to online safety, including appropriate filtering and monitoring on </w:t>
      </w:r>
      <w:r w:rsidR="005507A7">
        <w:rPr>
          <w:rFonts w:cstheme="minorHAnsi"/>
          <w:bdr w:val="none" w:sz="0" w:space="0" w:color="auto" w:frame="1"/>
        </w:rPr>
        <w:t xml:space="preserve">academy </w:t>
      </w:r>
      <w:r w:rsidR="00F95622" w:rsidRPr="00F95622">
        <w:rPr>
          <w:rFonts w:cstheme="minorHAnsi"/>
          <w:bdr w:val="none" w:sz="0" w:space="0" w:color="auto" w:frame="1"/>
        </w:rPr>
        <w:t>devices and networks is reflected in this Policy</w:t>
      </w:r>
      <w:r w:rsidR="005507A7">
        <w:rPr>
          <w:rFonts w:cstheme="minorHAnsi"/>
          <w:bdr w:val="none" w:sz="0" w:space="0" w:color="auto" w:frame="1"/>
        </w:rPr>
        <w:t>,</w:t>
      </w:r>
      <w:r w:rsidR="00F95622" w:rsidRPr="00F95622">
        <w:rPr>
          <w:rFonts w:cstheme="minorHAnsi"/>
          <w:bdr w:val="none" w:sz="0" w:space="0" w:color="auto" w:frame="1"/>
        </w:rPr>
        <w:t xml:space="preserve"> including awareness of the ease of access to mobile phone networks (</w:t>
      </w:r>
      <w:r w:rsidR="005507A7">
        <w:rPr>
          <w:rFonts w:cstheme="minorHAnsi"/>
          <w:bdr w:val="none" w:sz="0" w:space="0" w:color="auto" w:frame="1"/>
        </w:rPr>
        <w:t>s</w:t>
      </w:r>
      <w:r w:rsidR="005507A7" w:rsidRPr="00F95622">
        <w:rPr>
          <w:rFonts w:cstheme="minorHAnsi"/>
          <w:bdr w:val="none" w:sz="0" w:space="0" w:color="auto" w:frame="1"/>
        </w:rPr>
        <w:t>ee</w:t>
      </w:r>
      <w:r w:rsidR="00904CD3">
        <w:rPr>
          <w:rFonts w:cstheme="minorHAnsi"/>
          <w:bdr w:val="none" w:sz="0" w:space="0" w:color="auto" w:frame="1"/>
        </w:rPr>
        <w:t xml:space="preserve"> Keeping Children Safe in Education 202</w:t>
      </w:r>
      <w:r w:rsidR="00E46D92">
        <w:rPr>
          <w:rFonts w:cstheme="minorHAnsi"/>
          <w:bdr w:val="none" w:sz="0" w:space="0" w:color="auto" w:frame="1"/>
        </w:rPr>
        <w:t>5</w:t>
      </w:r>
      <w:r w:rsidR="005507A7" w:rsidRPr="00F95622">
        <w:rPr>
          <w:rFonts w:cstheme="minorHAnsi"/>
          <w:bdr w:val="none" w:sz="0" w:space="0" w:color="auto" w:frame="1"/>
        </w:rPr>
        <w:t xml:space="preserve"> </w:t>
      </w:r>
      <w:r w:rsidR="00904CD3">
        <w:rPr>
          <w:rFonts w:cstheme="minorHAnsi"/>
          <w:bdr w:val="none" w:sz="0" w:space="0" w:color="auto" w:frame="1"/>
        </w:rPr>
        <w:t>(</w:t>
      </w:r>
      <w:proofErr w:type="spellStart"/>
      <w:r w:rsidR="00F95622" w:rsidRPr="00F95622">
        <w:rPr>
          <w:rFonts w:cstheme="minorHAnsi"/>
          <w:bdr w:val="none" w:sz="0" w:space="0" w:color="auto" w:frame="1"/>
        </w:rPr>
        <w:t>KCSiE</w:t>
      </w:r>
      <w:proofErr w:type="spellEnd"/>
      <w:r w:rsidR="00F95622" w:rsidRPr="00F95622">
        <w:rPr>
          <w:rFonts w:cstheme="minorHAnsi"/>
          <w:bdr w:val="none" w:sz="0" w:space="0" w:color="auto" w:frame="1"/>
        </w:rPr>
        <w:t xml:space="preserve"> 202</w:t>
      </w:r>
      <w:r w:rsidR="00E46D92">
        <w:rPr>
          <w:rFonts w:cstheme="minorHAnsi"/>
          <w:bdr w:val="none" w:sz="0" w:space="0" w:color="auto" w:frame="1"/>
        </w:rPr>
        <w:t>5</w:t>
      </w:r>
      <w:r w:rsidR="00904CD3">
        <w:rPr>
          <w:rFonts w:cstheme="minorHAnsi"/>
          <w:bdr w:val="none" w:sz="0" w:space="0" w:color="auto" w:frame="1"/>
        </w:rPr>
        <w:t>)</w:t>
      </w:r>
      <w:r w:rsidR="00F95622" w:rsidRPr="00F95622">
        <w:rPr>
          <w:rFonts w:cstheme="minorHAnsi"/>
          <w:bdr w:val="none" w:sz="0" w:space="0" w:color="auto" w:frame="1"/>
        </w:rPr>
        <w:t xml:space="preserve"> Paragraph 13</w:t>
      </w:r>
      <w:r w:rsidR="00E46D92">
        <w:rPr>
          <w:rFonts w:cstheme="minorHAnsi"/>
          <w:bdr w:val="none" w:sz="0" w:space="0" w:color="auto" w:frame="1"/>
        </w:rPr>
        <w:t>7-</w:t>
      </w:r>
      <w:r w:rsidR="00F95622" w:rsidRPr="00F95622">
        <w:rPr>
          <w:rFonts w:cstheme="minorHAnsi"/>
          <w:bdr w:val="none" w:sz="0" w:space="0" w:color="auto" w:frame="1"/>
        </w:rPr>
        <w:t>8).</w:t>
      </w:r>
    </w:p>
    <w:p w14:paraId="667FCE47" w14:textId="77777777" w:rsidR="00F95622" w:rsidRDefault="00F95622" w:rsidP="003F5613">
      <w:pPr>
        <w:jc w:val="both"/>
        <w:textAlignment w:val="baseline"/>
        <w:rPr>
          <w:rFonts w:cstheme="minorHAnsi"/>
          <w:bdr w:val="none" w:sz="0" w:space="0" w:color="auto" w:frame="1"/>
        </w:rPr>
      </w:pPr>
    </w:p>
    <w:p w14:paraId="50195D86" w14:textId="3D312CCC" w:rsidR="00F95622" w:rsidRPr="00F95622" w:rsidRDefault="00F95622" w:rsidP="003F5613">
      <w:pPr>
        <w:jc w:val="both"/>
        <w:textAlignment w:val="baseline"/>
        <w:rPr>
          <w:rFonts w:cstheme="minorHAnsi"/>
          <w:bdr w:val="none" w:sz="0" w:space="0" w:color="auto" w:frame="1"/>
        </w:rPr>
      </w:pPr>
      <w:r w:rsidRPr="00F95622">
        <w:rPr>
          <w:rFonts w:cstheme="minorHAnsi"/>
          <w:bdr w:val="none" w:sz="0" w:space="0" w:color="auto" w:frame="1"/>
        </w:rPr>
        <w:t>Our DSL team ha</w:t>
      </w:r>
      <w:r w:rsidR="00530F8C">
        <w:rPr>
          <w:rFonts w:cstheme="minorHAnsi"/>
          <w:bdr w:val="none" w:sz="0" w:space="0" w:color="auto" w:frame="1"/>
        </w:rPr>
        <w:t>ve</w:t>
      </w:r>
      <w:r w:rsidRPr="00F95622">
        <w:rPr>
          <w:rFonts w:cstheme="minorHAnsi"/>
          <w:bdr w:val="none" w:sz="0" w:space="0" w:color="auto" w:frame="1"/>
        </w:rPr>
        <w:t xml:space="preserve"> the lead responsibility </w:t>
      </w:r>
      <w:r w:rsidR="0061447E">
        <w:rPr>
          <w:rFonts w:cstheme="minorHAnsi"/>
          <w:bdr w:val="none" w:sz="0" w:space="0" w:color="auto" w:frame="1"/>
        </w:rPr>
        <w:t xml:space="preserve">for the academy’s approach to online safety, including monitoring and filtering. This area </w:t>
      </w:r>
      <w:r w:rsidRPr="00F95622">
        <w:rPr>
          <w:rFonts w:cstheme="minorHAnsi"/>
          <w:bdr w:val="none" w:sz="0" w:space="0" w:color="auto" w:frame="1"/>
        </w:rPr>
        <w:t>is overseen and regularly reviewed by the</w:t>
      </w:r>
      <w:r w:rsidR="009609A7">
        <w:rPr>
          <w:rFonts w:cstheme="minorHAnsi"/>
          <w:bdr w:val="none" w:sz="0" w:space="0" w:color="auto" w:frame="1"/>
        </w:rPr>
        <w:t xml:space="preserve"> Academy</w:t>
      </w:r>
      <w:r w:rsidRPr="00F95622">
        <w:rPr>
          <w:rFonts w:cstheme="minorHAnsi"/>
          <w:bdr w:val="none" w:sz="0" w:space="0" w:color="auto" w:frame="1"/>
        </w:rPr>
        <w:t xml:space="preserve"> Governing </w:t>
      </w:r>
      <w:r w:rsidR="00904CD3">
        <w:rPr>
          <w:rFonts w:cstheme="minorHAnsi"/>
          <w:bdr w:val="none" w:sz="0" w:space="0" w:color="auto" w:frame="1"/>
        </w:rPr>
        <w:t>B</w:t>
      </w:r>
      <w:r w:rsidRPr="00F95622">
        <w:rPr>
          <w:rFonts w:cstheme="minorHAnsi"/>
          <w:bdr w:val="none" w:sz="0" w:space="0" w:color="auto" w:frame="1"/>
        </w:rPr>
        <w:t>ody</w:t>
      </w:r>
      <w:r w:rsidR="0061447E">
        <w:rPr>
          <w:rFonts w:cstheme="minorHAnsi"/>
          <w:bdr w:val="none" w:sz="0" w:space="0" w:color="auto" w:frame="1"/>
        </w:rPr>
        <w:t xml:space="preserve"> and informed by L.E.A.D. IT. </w:t>
      </w:r>
      <w:r w:rsidR="004B7FD3">
        <w:rPr>
          <w:rFonts w:cstheme="minorHAnsi"/>
          <w:bdr w:val="none" w:sz="0" w:space="0" w:color="auto" w:frame="1"/>
        </w:rPr>
        <w:t xml:space="preserve">We </w:t>
      </w:r>
      <w:r w:rsidR="0061447E">
        <w:rPr>
          <w:rFonts w:cstheme="minorHAnsi"/>
          <w:bdr w:val="none" w:sz="0" w:space="0" w:color="auto" w:frame="1"/>
        </w:rPr>
        <w:t xml:space="preserve">will pay particular attention to </w:t>
      </w:r>
      <w:r w:rsidR="0061447E" w:rsidRPr="00F95622">
        <w:rPr>
          <w:rFonts w:cstheme="minorHAnsi"/>
          <w:bdr w:val="none" w:sz="0" w:space="0" w:color="auto" w:frame="1"/>
        </w:rPr>
        <w:t>the</w:t>
      </w:r>
      <w:r w:rsidRPr="00F95622">
        <w:rPr>
          <w:rFonts w:cstheme="minorHAnsi"/>
          <w:bdr w:val="none" w:sz="0" w:space="0" w:color="auto" w:frame="1"/>
        </w:rPr>
        <w:t xml:space="preserve"> number of</w:t>
      </w:r>
      <w:r w:rsidR="0061447E">
        <w:rPr>
          <w:rFonts w:cstheme="minorHAnsi"/>
          <w:bdr w:val="none" w:sz="0" w:space="0" w:color="auto" w:frame="1"/>
        </w:rPr>
        <w:t xml:space="preserve"> </w:t>
      </w:r>
      <w:r w:rsidR="00D207E6">
        <w:rPr>
          <w:rFonts w:cstheme="minorHAnsi"/>
          <w:bdr w:val="none" w:sz="0" w:space="0" w:color="auto" w:frame="1"/>
        </w:rPr>
        <w:t>children</w:t>
      </w:r>
      <w:r w:rsidR="0061447E">
        <w:rPr>
          <w:rFonts w:cstheme="minorHAnsi"/>
          <w:bdr w:val="none" w:sz="0" w:space="0" w:color="auto" w:frame="1"/>
        </w:rPr>
        <w:t xml:space="preserve"> in the academy</w:t>
      </w:r>
      <w:r w:rsidRPr="00F95622">
        <w:rPr>
          <w:rFonts w:cstheme="minorHAnsi"/>
          <w:bdr w:val="none" w:sz="0" w:space="0" w:color="auto" w:frame="1"/>
        </w:rPr>
        <w:t xml:space="preserve"> and </w:t>
      </w:r>
      <w:r w:rsidR="0061447E">
        <w:rPr>
          <w:rFonts w:cstheme="minorHAnsi"/>
          <w:bdr w:val="none" w:sz="0" w:space="0" w:color="auto" w:frame="1"/>
        </w:rPr>
        <w:t>their age range to ensure that appropriate filters are implemented.</w:t>
      </w:r>
      <w:r w:rsidR="0061447E" w:rsidRPr="00F95622" w:rsidDel="0061447E">
        <w:rPr>
          <w:rFonts w:cstheme="minorHAnsi"/>
          <w:bdr w:val="none" w:sz="0" w:space="0" w:color="auto" w:frame="1"/>
        </w:rPr>
        <w:t xml:space="preserve"> </w:t>
      </w:r>
    </w:p>
    <w:p w14:paraId="4A0DAE9F" w14:textId="77777777" w:rsidR="00E46D92" w:rsidRDefault="00904CD3" w:rsidP="0061447E">
      <w:pPr>
        <w:jc w:val="both"/>
        <w:textAlignment w:val="baseline"/>
        <w:rPr>
          <w:rFonts w:cstheme="minorHAnsi"/>
          <w:color w:val="000000" w:themeColor="text1"/>
        </w:rPr>
      </w:pPr>
      <w:r>
        <w:rPr>
          <w:rFonts w:cstheme="minorHAnsi"/>
        </w:rPr>
        <w:t>The</w:t>
      </w:r>
      <w:r w:rsidR="00F95622" w:rsidRPr="00F95622">
        <w:rPr>
          <w:rFonts w:cstheme="minorHAnsi"/>
        </w:rPr>
        <w:t xml:space="preserve"> </w:t>
      </w:r>
      <w:r w:rsidR="00D2355B">
        <w:rPr>
          <w:rFonts w:cstheme="minorHAnsi"/>
        </w:rPr>
        <w:t xml:space="preserve">Academy </w:t>
      </w:r>
      <w:r w:rsidR="00F95622" w:rsidRPr="00F95622">
        <w:rPr>
          <w:rFonts w:cstheme="minorHAnsi"/>
        </w:rPr>
        <w:t xml:space="preserve">Governing Body will ensure they maintain oversight of the Online Safety Policy, </w:t>
      </w:r>
      <w:r w:rsidR="00F95622" w:rsidRPr="00F95622">
        <w:rPr>
          <w:rFonts w:cstheme="minorHAnsi"/>
          <w:color w:val="000000" w:themeColor="text1"/>
        </w:rPr>
        <w:t xml:space="preserve">and the arrangements put in place to ensure appropriate filtering and monitoring on </w:t>
      </w:r>
      <w:r w:rsidR="003D017E">
        <w:rPr>
          <w:rFonts w:cstheme="minorHAnsi"/>
          <w:color w:val="000000" w:themeColor="text1"/>
        </w:rPr>
        <w:t>academy</w:t>
      </w:r>
      <w:r w:rsidR="003D017E" w:rsidRPr="00F95622">
        <w:rPr>
          <w:rFonts w:cstheme="minorHAnsi"/>
          <w:color w:val="000000" w:themeColor="text1"/>
        </w:rPr>
        <w:t xml:space="preserve"> </w:t>
      </w:r>
      <w:r w:rsidR="00F95622" w:rsidRPr="00F95622">
        <w:rPr>
          <w:rFonts w:cstheme="minorHAnsi"/>
          <w:color w:val="000000" w:themeColor="text1"/>
        </w:rPr>
        <w:t xml:space="preserve">devices and network. </w:t>
      </w:r>
    </w:p>
    <w:p w14:paraId="7825AE73" w14:textId="7453B32D" w:rsidR="00F95622" w:rsidRPr="00F95622" w:rsidRDefault="00F95622" w:rsidP="0061447E">
      <w:pPr>
        <w:jc w:val="both"/>
        <w:textAlignment w:val="baseline"/>
        <w:rPr>
          <w:rFonts w:cstheme="minorHAnsi"/>
          <w:color w:val="000000" w:themeColor="text1"/>
        </w:rPr>
      </w:pPr>
      <w:r w:rsidRPr="00F95622">
        <w:rPr>
          <w:rFonts w:cstheme="minorHAnsi"/>
          <w:color w:val="000000" w:themeColor="text1"/>
        </w:rPr>
        <w:t xml:space="preserve">The appropriateness of any filtering and monitoring systems will in part be informed by the risk assessment required by the Prevent </w:t>
      </w:r>
      <w:proofErr w:type="gramStart"/>
      <w:r w:rsidRPr="00F95622">
        <w:rPr>
          <w:rFonts w:cstheme="minorHAnsi"/>
          <w:color w:val="000000" w:themeColor="text1"/>
        </w:rPr>
        <w:t xml:space="preserve">Duty  </w:t>
      </w:r>
      <w:r w:rsidR="00904CD3">
        <w:rPr>
          <w:rFonts w:cstheme="minorHAnsi"/>
          <w:color w:val="000000" w:themeColor="text1"/>
        </w:rPr>
        <w:t>(</w:t>
      </w:r>
      <w:proofErr w:type="gramEnd"/>
      <w:r w:rsidR="00904CD3">
        <w:rPr>
          <w:rFonts w:cstheme="minorHAnsi"/>
          <w:color w:val="000000" w:themeColor="text1"/>
        </w:rPr>
        <w:t xml:space="preserve">see </w:t>
      </w:r>
      <w:proofErr w:type="spellStart"/>
      <w:r w:rsidRPr="00F95622">
        <w:rPr>
          <w:rFonts w:cstheme="minorHAnsi"/>
          <w:color w:val="000000" w:themeColor="text1"/>
        </w:rPr>
        <w:t>KCSiE</w:t>
      </w:r>
      <w:proofErr w:type="spellEnd"/>
      <w:r w:rsidRPr="00F95622">
        <w:rPr>
          <w:rFonts w:cstheme="minorHAnsi"/>
          <w:color w:val="000000" w:themeColor="text1"/>
        </w:rPr>
        <w:t xml:space="preserve"> 202</w:t>
      </w:r>
      <w:r w:rsidR="00E46D92">
        <w:rPr>
          <w:rFonts w:cstheme="minorHAnsi"/>
          <w:color w:val="000000" w:themeColor="text1"/>
        </w:rPr>
        <w:t>5</w:t>
      </w:r>
      <w:r w:rsidRPr="00F95622">
        <w:rPr>
          <w:rFonts w:cstheme="minorHAnsi"/>
          <w:color w:val="000000" w:themeColor="text1"/>
        </w:rPr>
        <w:t xml:space="preserve"> paragraph138 to147</w:t>
      </w:r>
      <w:r w:rsidR="00904CD3">
        <w:rPr>
          <w:rFonts w:cstheme="minorHAnsi"/>
          <w:color w:val="000000" w:themeColor="text1"/>
        </w:rPr>
        <w:t>)</w:t>
      </w:r>
      <w:r w:rsidRPr="00F95622">
        <w:rPr>
          <w:rFonts w:cstheme="minorHAnsi"/>
          <w:color w:val="000000" w:themeColor="text1"/>
        </w:rPr>
        <w:t xml:space="preserve">. </w:t>
      </w:r>
    </w:p>
    <w:p w14:paraId="58A26AA3" w14:textId="77777777" w:rsidR="00F95622" w:rsidRPr="00F95622" w:rsidRDefault="00F95622" w:rsidP="003F5613">
      <w:pPr>
        <w:autoSpaceDE w:val="0"/>
        <w:autoSpaceDN w:val="0"/>
        <w:adjustRightInd w:val="0"/>
        <w:jc w:val="both"/>
        <w:rPr>
          <w:rFonts w:cstheme="minorHAnsi"/>
        </w:rPr>
      </w:pPr>
      <w:r w:rsidRPr="00F95622">
        <w:rPr>
          <w:rFonts w:cstheme="minorHAnsi"/>
          <w:color w:val="000000" w:themeColor="text1"/>
        </w:rPr>
        <w:t>This will include:</w:t>
      </w:r>
    </w:p>
    <w:p w14:paraId="69E1C89A" w14:textId="1D81C5C3" w:rsidR="00F95622" w:rsidRPr="00F95622" w:rsidRDefault="00F95622" w:rsidP="00CE6CB3">
      <w:pPr>
        <w:pStyle w:val="ListParagraph"/>
        <w:numPr>
          <w:ilvl w:val="0"/>
          <w:numId w:val="24"/>
        </w:numPr>
        <w:autoSpaceDE w:val="0"/>
        <w:autoSpaceDN w:val="0"/>
        <w:adjustRightInd w:val="0"/>
        <w:spacing w:after="0" w:line="240" w:lineRule="auto"/>
        <w:jc w:val="both"/>
        <w:rPr>
          <w:rFonts w:cstheme="minorHAnsi"/>
        </w:rPr>
      </w:pPr>
      <w:r w:rsidRPr="00F95622">
        <w:rPr>
          <w:rFonts w:cstheme="minorHAnsi"/>
          <w:color w:val="000000" w:themeColor="text1"/>
        </w:rPr>
        <w:t>identify</w:t>
      </w:r>
      <w:r w:rsidR="00904CD3">
        <w:rPr>
          <w:rFonts w:cstheme="minorHAnsi"/>
          <w:color w:val="000000" w:themeColor="text1"/>
        </w:rPr>
        <w:t>ing</w:t>
      </w:r>
      <w:r w:rsidRPr="00F95622">
        <w:rPr>
          <w:rFonts w:cstheme="minorHAnsi"/>
          <w:color w:val="000000" w:themeColor="text1"/>
        </w:rPr>
        <w:t xml:space="preserve"> and </w:t>
      </w:r>
      <w:r w:rsidR="004B581A" w:rsidRPr="00F95622">
        <w:rPr>
          <w:rFonts w:cstheme="minorHAnsi"/>
          <w:color w:val="000000" w:themeColor="text1"/>
        </w:rPr>
        <w:t>assign</w:t>
      </w:r>
      <w:r w:rsidR="004B581A">
        <w:rPr>
          <w:rFonts w:cstheme="minorHAnsi"/>
          <w:color w:val="000000" w:themeColor="text1"/>
        </w:rPr>
        <w:t>ing</w:t>
      </w:r>
      <w:r w:rsidRPr="00F95622">
        <w:rPr>
          <w:rFonts w:cstheme="minorHAnsi"/>
          <w:color w:val="000000" w:themeColor="text1"/>
        </w:rPr>
        <w:t xml:space="preserve"> roles and responsibilities to manage filtering and monitoring systems.</w:t>
      </w:r>
    </w:p>
    <w:p w14:paraId="15D9B089" w14:textId="77777777" w:rsidR="00F95622" w:rsidRPr="00F95622" w:rsidRDefault="00F95622" w:rsidP="00CE6CB3">
      <w:pPr>
        <w:pStyle w:val="ListParagraph"/>
        <w:numPr>
          <w:ilvl w:val="0"/>
          <w:numId w:val="24"/>
        </w:numPr>
        <w:autoSpaceDE w:val="0"/>
        <w:autoSpaceDN w:val="0"/>
        <w:adjustRightInd w:val="0"/>
        <w:spacing w:after="0" w:line="240" w:lineRule="auto"/>
        <w:jc w:val="both"/>
        <w:rPr>
          <w:rFonts w:cstheme="minorHAnsi"/>
        </w:rPr>
      </w:pPr>
      <w:r w:rsidRPr="00F95622">
        <w:rPr>
          <w:rFonts w:cstheme="minorHAnsi"/>
          <w:color w:val="000000" w:themeColor="text1"/>
        </w:rPr>
        <w:t>review filtering and monitoring provision at least annually.</w:t>
      </w:r>
    </w:p>
    <w:p w14:paraId="5B564385" w14:textId="77777777" w:rsidR="00F95622" w:rsidRPr="00F95622" w:rsidRDefault="00F95622" w:rsidP="00CE6CB3">
      <w:pPr>
        <w:pStyle w:val="ListParagraph"/>
        <w:numPr>
          <w:ilvl w:val="0"/>
          <w:numId w:val="24"/>
        </w:numPr>
        <w:autoSpaceDE w:val="0"/>
        <w:autoSpaceDN w:val="0"/>
        <w:adjustRightInd w:val="0"/>
        <w:spacing w:after="0" w:line="240" w:lineRule="auto"/>
        <w:jc w:val="both"/>
        <w:rPr>
          <w:rFonts w:cstheme="minorHAnsi"/>
        </w:rPr>
      </w:pPr>
      <w:r w:rsidRPr="00F95622">
        <w:rPr>
          <w:rFonts w:cstheme="minorHAnsi"/>
        </w:rPr>
        <w:t>block</w:t>
      </w:r>
      <w:r w:rsidR="00904CD3">
        <w:rPr>
          <w:rFonts w:cstheme="minorHAnsi"/>
        </w:rPr>
        <w:t>ing</w:t>
      </w:r>
      <w:r w:rsidRPr="00F95622">
        <w:rPr>
          <w:rFonts w:cstheme="minorHAnsi"/>
        </w:rPr>
        <w:t xml:space="preserve"> harmful and inappropriate content without unreasonably impacting teaching and learning.</w:t>
      </w:r>
    </w:p>
    <w:p w14:paraId="176937A9" w14:textId="168C9A77" w:rsidR="00F95622" w:rsidRPr="00F95622" w:rsidRDefault="00F95622" w:rsidP="00CE6CB3">
      <w:pPr>
        <w:pStyle w:val="ListParagraph"/>
        <w:numPr>
          <w:ilvl w:val="0"/>
          <w:numId w:val="24"/>
        </w:numPr>
        <w:autoSpaceDE w:val="0"/>
        <w:autoSpaceDN w:val="0"/>
        <w:adjustRightInd w:val="0"/>
        <w:spacing w:after="0" w:line="240" w:lineRule="auto"/>
        <w:jc w:val="both"/>
        <w:rPr>
          <w:rFonts w:cstheme="minorHAnsi"/>
        </w:rPr>
      </w:pPr>
      <w:r w:rsidRPr="00F95622">
        <w:rPr>
          <w:rFonts w:cstheme="minorHAnsi"/>
        </w:rPr>
        <w:t>hav</w:t>
      </w:r>
      <w:r w:rsidR="00904CD3">
        <w:rPr>
          <w:rFonts w:cstheme="minorHAnsi"/>
        </w:rPr>
        <w:t>ing</w:t>
      </w:r>
      <w:r w:rsidRPr="00F95622">
        <w:rPr>
          <w:rFonts w:cstheme="minorHAnsi"/>
        </w:rPr>
        <w:t xml:space="preserve"> effective monitoring strategies in place that meet the </w:t>
      </w:r>
      <w:r w:rsidR="00CD63C1">
        <w:rPr>
          <w:rFonts w:cstheme="minorHAnsi"/>
        </w:rPr>
        <w:t>academy’s</w:t>
      </w:r>
      <w:r w:rsidRPr="00F95622">
        <w:rPr>
          <w:rFonts w:cstheme="minorHAnsi"/>
        </w:rPr>
        <w:t xml:space="preserve"> safeguarding need.</w:t>
      </w:r>
    </w:p>
    <w:p w14:paraId="3A8908EA" w14:textId="77777777" w:rsidR="00F95622" w:rsidRDefault="00F95622" w:rsidP="00CE6CB3">
      <w:pPr>
        <w:pStyle w:val="ListParagraph"/>
        <w:numPr>
          <w:ilvl w:val="0"/>
          <w:numId w:val="24"/>
        </w:numPr>
        <w:autoSpaceDE w:val="0"/>
        <w:autoSpaceDN w:val="0"/>
        <w:adjustRightInd w:val="0"/>
        <w:spacing w:after="0" w:line="240" w:lineRule="auto"/>
        <w:jc w:val="both"/>
        <w:rPr>
          <w:rStyle w:val="Hyperlink"/>
          <w:rFonts w:cstheme="minorHAnsi"/>
        </w:rPr>
      </w:pPr>
      <w:r w:rsidRPr="00F95622">
        <w:rPr>
          <w:rFonts w:cstheme="minorHAnsi"/>
        </w:rPr>
        <w:lastRenderedPageBreak/>
        <w:t>review</w:t>
      </w:r>
      <w:r w:rsidR="00904CD3">
        <w:rPr>
          <w:rFonts w:cstheme="minorHAnsi"/>
        </w:rPr>
        <w:t>ing</w:t>
      </w:r>
      <w:r w:rsidRPr="00F95622">
        <w:rPr>
          <w:rFonts w:cstheme="minorHAnsi"/>
        </w:rPr>
        <w:t xml:space="preserve"> and discuss</w:t>
      </w:r>
      <w:r w:rsidR="00904CD3">
        <w:rPr>
          <w:rFonts w:cstheme="minorHAnsi"/>
        </w:rPr>
        <w:t>ing</w:t>
      </w:r>
      <w:r w:rsidRPr="00F95622">
        <w:rPr>
          <w:rFonts w:cstheme="minorHAnsi"/>
        </w:rPr>
        <w:t xml:space="preserve"> the standards with the leadership team, IT staff and service providers to ensure the </w:t>
      </w:r>
      <w:r w:rsidR="00D85629">
        <w:rPr>
          <w:rFonts w:cstheme="minorHAnsi"/>
        </w:rPr>
        <w:t xml:space="preserve">academy </w:t>
      </w:r>
      <w:r w:rsidRPr="00F95622">
        <w:rPr>
          <w:rFonts w:cstheme="minorHAnsi"/>
        </w:rPr>
        <w:t xml:space="preserve">meets the </w:t>
      </w:r>
      <w:hyperlink r:id="rId22" w:history="1">
        <w:r w:rsidRPr="00F95622">
          <w:rPr>
            <w:rStyle w:val="Hyperlink"/>
            <w:rFonts w:cstheme="minorHAnsi"/>
          </w:rPr>
          <w:t>Department for Education filtering and monitoring standards.</w:t>
        </w:r>
      </w:hyperlink>
    </w:p>
    <w:p w14:paraId="3627CD87" w14:textId="77777777" w:rsidR="00E833B6" w:rsidRDefault="00E833B6" w:rsidP="00E833B6">
      <w:pPr>
        <w:autoSpaceDE w:val="0"/>
        <w:autoSpaceDN w:val="0"/>
        <w:adjustRightInd w:val="0"/>
        <w:spacing w:after="0" w:line="240" w:lineRule="auto"/>
        <w:jc w:val="both"/>
        <w:rPr>
          <w:rStyle w:val="Hyperlink"/>
          <w:rFonts w:cstheme="minorHAnsi"/>
        </w:rPr>
      </w:pPr>
    </w:p>
    <w:p w14:paraId="300489B0" w14:textId="1B7E9F37" w:rsidR="00E833B6" w:rsidRPr="00D20744" w:rsidRDefault="00E833B6" w:rsidP="00E833B6">
      <w:pPr>
        <w:autoSpaceDE w:val="0"/>
        <w:autoSpaceDN w:val="0"/>
        <w:adjustRightInd w:val="0"/>
        <w:spacing w:after="0" w:line="240" w:lineRule="auto"/>
        <w:jc w:val="both"/>
        <w:rPr>
          <w:rStyle w:val="Hyperlink"/>
          <w:rFonts w:cstheme="minorHAnsi"/>
          <w:color w:val="auto"/>
          <w:u w:val="none"/>
        </w:rPr>
      </w:pPr>
      <w:r w:rsidRPr="00D20744">
        <w:rPr>
          <w:rStyle w:val="Hyperlink"/>
          <w:rFonts w:cstheme="minorHAnsi"/>
          <w:color w:val="auto"/>
          <w:u w:val="none"/>
        </w:rPr>
        <w:t>Our academy</w:t>
      </w:r>
      <w:r w:rsidR="00BB4049" w:rsidRPr="00D20744">
        <w:rPr>
          <w:rStyle w:val="Hyperlink"/>
          <w:rFonts w:cstheme="minorHAnsi"/>
          <w:color w:val="auto"/>
          <w:u w:val="none"/>
        </w:rPr>
        <w:t xml:space="preserve"> uses </w:t>
      </w:r>
      <w:r w:rsidR="00AD75ED" w:rsidRPr="00D20744">
        <w:rPr>
          <w:rStyle w:val="Hyperlink"/>
          <w:rFonts w:cstheme="minorHAnsi"/>
          <w:color w:val="auto"/>
          <w:u w:val="none"/>
        </w:rPr>
        <w:t>Senso to</w:t>
      </w:r>
      <w:r w:rsidR="00BB4049" w:rsidRPr="00D20744">
        <w:rPr>
          <w:rStyle w:val="Hyperlink"/>
          <w:rFonts w:cstheme="minorHAnsi"/>
          <w:color w:val="auto"/>
          <w:u w:val="none"/>
        </w:rPr>
        <w:t xml:space="preserve"> monitor and filter</w:t>
      </w:r>
      <w:r w:rsidR="00BE27D7">
        <w:rPr>
          <w:rStyle w:val="Hyperlink"/>
          <w:rFonts w:cstheme="minorHAnsi"/>
          <w:color w:val="auto"/>
          <w:u w:val="none"/>
        </w:rPr>
        <w:t xml:space="preserve"> in order</w:t>
      </w:r>
      <w:r w:rsidR="00435D4F" w:rsidRPr="00D20744">
        <w:rPr>
          <w:rStyle w:val="Hyperlink"/>
          <w:rFonts w:cstheme="minorHAnsi"/>
          <w:color w:val="auto"/>
          <w:u w:val="none"/>
        </w:rPr>
        <w:t xml:space="preserve"> to limit exposure </w:t>
      </w:r>
      <w:r w:rsidR="00750443" w:rsidRPr="00D20744">
        <w:rPr>
          <w:rStyle w:val="Hyperlink"/>
          <w:rFonts w:cstheme="minorHAnsi"/>
          <w:color w:val="auto"/>
          <w:u w:val="none"/>
        </w:rPr>
        <w:t xml:space="preserve">to safeguarding risks. DSL’s </w:t>
      </w:r>
      <w:r w:rsidR="00B65718" w:rsidRPr="00D20744">
        <w:rPr>
          <w:rStyle w:val="Hyperlink"/>
          <w:rFonts w:cstheme="minorHAnsi"/>
          <w:color w:val="auto"/>
          <w:u w:val="none"/>
        </w:rPr>
        <w:t xml:space="preserve">and those with </w:t>
      </w:r>
      <w:r w:rsidR="0007335D" w:rsidRPr="00D20744">
        <w:rPr>
          <w:rStyle w:val="Hyperlink"/>
          <w:rFonts w:cstheme="minorHAnsi"/>
          <w:color w:val="auto"/>
          <w:u w:val="none"/>
        </w:rPr>
        <w:t>responsibility</w:t>
      </w:r>
      <w:r w:rsidR="00B65718" w:rsidRPr="00D20744">
        <w:rPr>
          <w:rStyle w:val="Hyperlink"/>
          <w:rFonts w:cstheme="minorHAnsi"/>
          <w:color w:val="auto"/>
          <w:u w:val="none"/>
        </w:rPr>
        <w:t xml:space="preserve"> for safeguarding</w:t>
      </w:r>
      <w:r w:rsidR="0007335D" w:rsidRPr="00D20744">
        <w:rPr>
          <w:rStyle w:val="Hyperlink"/>
          <w:rFonts w:cstheme="minorHAnsi"/>
          <w:color w:val="auto"/>
          <w:u w:val="none"/>
        </w:rPr>
        <w:t xml:space="preserve"> </w:t>
      </w:r>
      <w:r w:rsidR="00B65718" w:rsidRPr="00D20744">
        <w:rPr>
          <w:rStyle w:val="Hyperlink"/>
          <w:rFonts w:cstheme="minorHAnsi"/>
          <w:color w:val="auto"/>
          <w:u w:val="none"/>
        </w:rPr>
        <w:t>receive weekly automated reports, alongside daily monitoring</w:t>
      </w:r>
      <w:r w:rsidR="000E3381" w:rsidRPr="00D20744">
        <w:rPr>
          <w:rStyle w:val="Hyperlink"/>
          <w:rFonts w:cstheme="minorHAnsi"/>
          <w:color w:val="auto"/>
          <w:u w:val="none"/>
        </w:rPr>
        <w:t xml:space="preserve">. DSL’s at </w:t>
      </w:r>
      <w:r w:rsidR="008108F5">
        <w:rPr>
          <w:rStyle w:val="Hyperlink"/>
          <w:rFonts w:cstheme="minorHAnsi"/>
          <w:color w:val="auto"/>
          <w:u w:val="none"/>
        </w:rPr>
        <w:t>CHPA</w:t>
      </w:r>
      <w:r w:rsidR="000E3381" w:rsidRPr="00D20744">
        <w:rPr>
          <w:rStyle w:val="Hyperlink"/>
          <w:rFonts w:cstheme="minorHAnsi"/>
          <w:color w:val="auto"/>
          <w:u w:val="none"/>
        </w:rPr>
        <w:t xml:space="preserve"> are fully trained and understand how Senso works to protect </w:t>
      </w:r>
      <w:r w:rsidR="00D207E6">
        <w:rPr>
          <w:rStyle w:val="Hyperlink"/>
          <w:rFonts w:cstheme="minorHAnsi"/>
          <w:color w:val="auto"/>
          <w:u w:val="none"/>
        </w:rPr>
        <w:t>children</w:t>
      </w:r>
      <w:r w:rsidR="0007335D" w:rsidRPr="00D20744">
        <w:rPr>
          <w:rStyle w:val="Hyperlink"/>
          <w:rFonts w:cstheme="minorHAnsi"/>
          <w:color w:val="auto"/>
          <w:u w:val="none"/>
        </w:rPr>
        <w:t xml:space="preserve">. L.E.A.D. IT perform </w:t>
      </w:r>
      <w:r w:rsidR="00D529EB" w:rsidRPr="00D20744">
        <w:rPr>
          <w:rStyle w:val="Hyperlink"/>
          <w:rFonts w:cstheme="minorHAnsi"/>
          <w:color w:val="auto"/>
          <w:u w:val="none"/>
        </w:rPr>
        <w:t xml:space="preserve">full </w:t>
      </w:r>
      <w:r w:rsidR="00BE27D7">
        <w:rPr>
          <w:rStyle w:val="Hyperlink"/>
          <w:rFonts w:cstheme="minorHAnsi"/>
          <w:color w:val="auto"/>
          <w:u w:val="none"/>
        </w:rPr>
        <w:t>annual</w:t>
      </w:r>
      <w:r w:rsidR="00BE27D7" w:rsidRPr="00D20744">
        <w:rPr>
          <w:rStyle w:val="Hyperlink"/>
          <w:rFonts w:cstheme="minorHAnsi"/>
          <w:color w:val="auto"/>
          <w:u w:val="none"/>
        </w:rPr>
        <w:t xml:space="preserve"> </w:t>
      </w:r>
      <w:r w:rsidR="0007335D" w:rsidRPr="00D20744">
        <w:rPr>
          <w:rStyle w:val="Hyperlink"/>
          <w:rFonts w:cstheme="minorHAnsi"/>
          <w:color w:val="auto"/>
          <w:u w:val="none"/>
        </w:rPr>
        <w:t>audits</w:t>
      </w:r>
      <w:r w:rsidR="00D529EB" w:rsidRPr="00D20744">
        <w:rPr>
          <w:rStyle w:val="Hyperlink"/>
          <w:rFonts w:cstheme="minorHAnsi"/>
          <w:color w:val="auto"/>
          <w:u w:val="none"/>
        </w:rPr>
        <w:t>, documenting the filtering systems, testing blocking</w:t>
      </w:r>
      <w:r w:rsidR="00D048C0">
        <w:rPr>
          <w:rStyle w:val="Hyperlink"/>
          <w:rFonts w:cstheme="minorHAnsi"/>
          <w:color w:val="auto"/>
          <w:u w:val="none"/>
        </w:rPr>
        <w:t xml:space="preserve"> and </w:t>
      </w:r>
      <w:r w:rsidR="00D529EB" w:rsidRPr="00D20744">
        <w:rPr>
          <w:rStyle w:val="Hyperlink"/>
          <w:rFonts w:cstheme="minorHAnsi"/>
          <w:color w:val="auto"/>
          <w:u w:val="none"/>
        </w:rPr>
        <w:t>key word detection. These are aligned to the DfE filtering framework.</w:t>
      </w:r>
    </w:p>
    <w:p w14:paraId="3922F004" w14:textId="77777777" w:rsidR="0007335D" w:rsidRPr="00E833B6" w:rsidRDefault="0007335D" w:rsidP="00E833B6">
      <w:pPr>
        <w:autoSpaceDE w:val="0"/>
        <w:autoSpaceDN w:val="0"/>
        <w:adjustRightInd w:val="0"/>
        <w:spacing w:after="0" w:line="240" w:lineRule="auto"/>
        <w:jc w:val="both"/>
        <w:rPr>
          <w:rStyle w:val="Hyperlink"/>
          <w:rFonts w:cstheme="minorHAnsi"/>
        </w:rPr>
      </w:pPr>
    </w:p>
    <w:p w14:paraId="0C5EA372" w14:textId="7EF7142A" w:rsidR="00F95622" w:rsidRPr="00F95622" w:rsidRDefault="00C21FA0" w:rsidP="003F5613">
      <w:pPr>
        <w:jc w:val="both"/>
        <w:textAlignment w:val="baseline"/>
        <w:rPr>
          <w:rFonts w:cstheme="minorHAnsi"/>
          <w:i/>
          <w:iCs/>
          <w:color w:val="FF0000"/>
          <w:bdr w:val="none" w:sz="0" w:space="0" w:color="auto" w:frame="1"/>
        </w:rPr>
      </w:pPr>
      <w:r>
        <w:rPr>
          <w:rFonts w:cstheme="minorHAnsi"/>
          <w:bdr w:val="none" w:sz="0" w:space="0" w:color="auto" w:frame="1"/>
        </w:rPr>
        <w:t xml:space="preserve">The </w:t>
      </w:r>
      <w:r w:rsidR="00D2355B">
        <w:rPr>
          <w:rFonts w:cstheme="minorHAnsi"/>
          <w:bdr w:val="none" w:sz="0" w:space="0" w:color="auto" w:frame="1"/>
        </w:rPr>
        <w:t xml:space="preserve">Academy </w:t>
      </w:r>
      <w:r w:rsidR="00904CD3">
        <w:rPr>
          <w:rFonts w:cstheme="minorHAnsi"/>
          <w:bdr w:val="none" w:sz="0" w:space="0" w:color="auto" w:frame="1"/>
        </w:rPr>
        <w:t xml:space="preserve">Governing Body </w:t>
      </w:r>
      <w:r>
        <w:rPr>
          <w:rFonts w:cstheme="minorHAnsi"/>
          <w:bdr w:val="none" w:sz="0" w:space="0" w:color="auto" w:frame="1"/>
        </w:rPr>
        <w:t>and Trust</w:t>
      </w:r>
      <w:r w:rsidR="00F95622" w:rsidRPr="00F95622">
        <w:rPr>
          <w:rFonts w:cstheme="minorHAnsi"/>
          <w:bdr w:val="none" w:sz="0" w:space="0" w:color="auto" w:frame="1"/>
        </w:rPr>
        <w:t xml:space="preserve"> will ensure a review is maintained </w:t>
      </w:r>
      <w:r w:rsidR="00F95622">
        <w:rPr>
          <w:rFonts w:cstheme="minorHAnsi"/>
          <w:bdr w:val="none" w:sz="0" w:space="0" w:color="auto" w:frame="1"/>
        </w:rPr>
        <w:t xml:space="preserve">at least annually </w:t>
      </w:r>
      <w:r w:rsidR="00F95622" w:rsidRPr="00F95622">
        <w:rPr>
          <w:rFonts w:cstheme="minorHAnsi"/>
          <w:bdr w:val="none" w:sz="0" w:space="0" w:color="auto" w:frame="1"/>
        </w:rPr>
        <w:t xml:space="preserve">to ensure the standards </w:t>
      </w:r>
      <w:r>
        <w:rPr>
          <w:rFonts w:cstheme="minorHAnsi"/>
          <w:bdr w:val="none" w:sz="0" w:space="0" w:color="auto" w:frame="1"/>
        </w:rPr>
        <w:t>a</w:t>
      </w:r>
      <w:r w:rsidR="00B00EED">
        <w:rPr>
          <w:rFonts w:cstheme="minorHAnsi"/>
          <w:bdr w:val="none" w:sz="0" w:space="0" w:color="auto" w:frame="1"/>
        </w:rPr>
        <w:t>re</w:t>
      </w:r>
      <w:r>
        <w:rPr>
          <w:rFonts w:cstheme="minorHAnsi"/>
          <w:bdr w:val="none" w:sz="0" w:space="0" w:color="auto" w:frame="1"/>
        </w:rPr>
        <w:t xml:space="preserve"> </w:t>
      </w:r>
      <w:r w:rsidR="004B581A">
        <w:rPr>
          <w:rFonts w:cstheme="minorHAnsi"/>
          <w:bdr w:val="none" w:sz="0" w:space="0" w:color="auto" w:frame="1"/>
        </w:rPr>
        <w:t>met and</w:t>
      </w:r>
      <w:r w:rsidR="00F95622" w:rsidRPr="00F95622">
        <w:rPr>
          <w:rFonts w:cstheme="minorHAnsi"/>
          <w:bdr w:val="none" w:sz="0" w:space="0" w:color="auto" w:frame="1"/>
        </w:rPr>
        <w:t xml:space="preserve"> </w:t>
      </w:r>
      <w:r>
        <w:rPr>
          <w:rFonts w:cstheme="minorHAnsi"/>
          <w:bdr w:val="none" w:sz="0" w:space="0" w:color="auto" w:frame="1"/>
        </w:rPr>
        <w:t xml:space="preserve">will </w:t>
      </w:r>
      <w:r w:rsidR="00F95622" w:rsidRPr="00F95622">
        <w:rPr>
          <w:rFonts w:cstheme="minorHAnsi"/>
          <w:bdr w:val="none" w:sz="0" w:space="0" w:color="auto" w:frame="1"/>
        </w:rPr>
        <w:t xml:space="preserve">discuss with </w:t>
      </w:r>
      <w:r w:rsidR="00F95622">
        <w:rPr>
          <w:rFonts w:cstheme="minorHAnsi"/>
          <w:bdr w:val="none" w:sz="0" w:space="0" w:color="auto" w:frame="1"/>
        </w:rPr>
        <w:t>L.E.A.D. IT</w:t>
      </w:r>
      <w:r w:rsidR="00F95622" w:rsidRPr="00F95622">
        <w:rPr>
          <w:rFonts w:cstheme="minorHAnsi"/>
          <w:bdr w:val="none" w:sz="0" w:space="0" w:color="auto" w:frame="1"/>
        </w:rPr>
        <w:t xml:space="preserve"> whether more needs to be done to support </w:t>
      </w:r>
      <w:r w:rsidR="004D0550">
        <w:rPr>
          <w:rFonts w:cstheme="minorHAnsi"/>
          <w:bdr w:val="none" w:sz="0" w:space="0" w:color="auto" w:frame="1"/>
        </w:rPr>
        <w:t xml:space="preserve">the </w:t>
      </w:r>
      <w:r w:rsidR="00F95622">
        <w:rPr>
          <w:rFonts w:cstheme="minorHAnsi"/>
          <w:bdr w:val="none" w:sz="0" w:space="0" w:color="auto" w:frame="1"/>
        </w:rPr>
        <w:t>academy</w:t>
      </w:r>
      <w:r w:rsidR="00F95622" w:rsidRPr="00F95622">
        <w:rPr>
          <w:rFonts w:cstheme="minorHAnsi"/>
          <w:bdr w:val="none" w:sz="0" w:space="0" w:color="auto" w:frame="1"/>
        </w:rPr>
        <w:t xml:space="preserve"> in meeting and maintaining </w:t>
      </w:r>
      <w:r w:rsidR="004D0550">
        <w:rPr>
          <w:rFonts w:cstheme="minorHAnsi"/>
          <w:bdr w:val="none" w:sz="0" w:space="0" w:color="auto" w:frame="1"/>
        </w:rPr>
        <w:t xml:space="preserve">the required </w:t>
      </w:r>
      <w:r w:rsidR="00F95622" w:rsidRPr="00F95622">
        <w:rPr>
          <w:rFonts w:cstheme="minorHAnsi"/>
          <w:bdr w:val="none" w:sz="0" w:space="0" w:color="auto" w:frame="1"/>
        </w:rPr>
        <w:t>standard</w:t>
      </w:r>
      <w:r w:rsidR="004D0550">
        <w:rPr>
          <w:rFonts w:cstheme="minorHAnsi"/>
          <w:bdr w:val="none" w:sz="0" w:space="0" w:color="auto" w:frame="1"/>
        </w:rPr>
        <w:t>s.</w:t>
      </w:r>
      <w:r w:rsidR="00F95622" w:rsidRPr="00F95622">
        <w:rPr>
          <w:rFonts w:cstheme="minorHAnsi"/>
          <w:bdr w:val="none" w:sz="0" w:space="0" w:color="auto" w:frame="1"/>
        </w:rPr>
        <w:t xml:space="preserve"> </w:t>
      </w:r>
      <w:r w:rsidR="004D0550">
        <w:rPr>
          <w:rFonts w:cstheme="minorHAnsi"/>
          <w:bdr w:val="none" w:sz="0" w:space="0" w:color="auto" w:frame="1"/>
        </w:rPr>
        <w:t xml:space="preserve">This will be </w:t>
      </w:r>
      <w:r w:rsidR="00F95622" w:rsidRPr="00F95622">
        <w:rPr>
          <w:rFonts w:cstheme="minorHAnsi"/>
          <w:bdr w:val="none" w:sz="0" w:space="0" w:color="auto" w:frame="1"/>
        </w:rPr>
        <w:t>communicat</w:t>
      </w:r>
      <w:r w:rsidR="004D0550">
        <w:rPr>
          <w:rFonts w:cstheme="minorHAnsi"/>
          <w:bdr w:val="none" w:sz="0" w:space="0" w:color="auto" w:frame="1"/>
        </w:rPr>
        <w:t>ed</w:t>
      </w:r>
      <w:r w:rsidR="00F95622" w:rsidRPr="00F95622">
        <w:rPr>
          <w:rFonts w:cstheme="minorHAnsi"/>
          <w:bdr w:val="none" w:sz="0" w:space="0" w:color="auto" w:frame="1"/>
        </w:rPr>
        <w:t xml:space="preserve"> to staff,</w:t>
      </w:r>
      <w:r w:rsidR="00F95622" w:rsidRPr="00DE6182">
        <w:rPr>
          <w:rFonts w:cstheme="minorHAnsi"/>
          <w:bdr w:val="none" w:sz="0" w:space="0" w:color="auto" w:frame="1"/>
        </w:rPr>
        <w:t xml:space="preserve"> </w:t>
      </w:r>
      <w:r w:rsidR="00D207E6" w:rsidRPr="00DE6182">
        <w:rPr>
          <w:rFonts w:cstheme="minorHAnsi"/>
          <w:bdr w:val="none" w:sz="0" w:space="0" w:color="auto" w:frame="1"/>
        </w:rPr>
        <w:t>childre</w:t>
      </w:r>
      <w:r w:rsidR="00612B67" w:rsidRPr="00DE6182">
        <w:rPr>
          <w:rFonts w:cstheme="minorHAnsi"/>
          <w:bdr w:val="none" w:sz="0" w:space="0" w:color="auto" w:frame="1"/>
        </w:rPr>
        <w:t>n</w:t>
      </w:r>
      <w:r w:rsidR="00F95622" w:rsidRPr="00F95622">
        <w:rPr>
          <w:rFonts w:cstheme="minorHAnsi"/>
          <w:bdr w:val="none" w:sz="0" w:space="0" w:color="auto" w:frame="1"/>
        </w:rPr>
        <w:t xml:space="preserve">, parents, carers and visitors to the </w:t>
      </w:r>
      <w:r w:rsidR="004D0550">
        <w:rPr>
          <w:rFonts w:cstheme="minorHAnsi"/>
          <w:bdr w:val="none" w:sz="0" w:space="0" w:color="auto" w:frame="1"/>
        </w:rPr>
        <w:t xml:space="preserve">academy </w:t>
      </w:r>
      <w:r w:rsidR="00F95622" w:rsidRPr="00F95622">
        <w:rPr>
          <w:rFonts w:cstheme="minorHAnsi"/>
          <w:bdr w:val="none" w:sz="0" w:space="0" w:color="auto" w:frame="1"/>
        </w:rPr>
        <w:t>who provide teaching to children as part of the learning and educational opportunities we provide.</w:t>
      </w:r>
      <w:r w:rsidR="00F95622" w:rsidRPr="00F95622">
        <w:rPr>
          <w:rFonts w:cstheme="minorHAnsi"/>
          <w:i/>
          <w:iCs/>
          <w:bdr w:val="none" w:sz="0" w:space="0" w:color="auto" w:frame="1"/>
        </w:rPr>
        <w:t xml:space="preserve"> </w:t>
      </w:r>
    </w:p>
    <w:p w14:paraId="25B105A9" w14:textId="7FB164B1" w:rsidR="00F95622" w:rsidRDefault="00F95622" w:rsidP="003F5613">
      <w:pPr>
        <w:autoSpaceDE w:val="0"/>
        <w:autoSpaceDN w:val="0"/>
        <w:adjustRightInd w:val="0"/>
        <w:spacing w:before="100" w:beforeAutospacing="1" w:after="100" w:afterAutospacing="1"/>
        <w:contextualSpacing/>
        <w:jc w:val="both"/>
        <w:rPr>
          <w:rFonts w:cstheme="minorHAnsi"/>
        </w:rPr>
      </w:pPr>
      <w:r w:rsidRPr="00F95622">
        <w:rPr>
          <w:rFonts w:cstheme="minorHAnsi"/>
        </w:rPr>
        <w:t xml:space="preserve">Our Senior DSL and the DSL team will always act in the ‘best interest of the child’ and </w:t>
      </w:r>
      <w:r w:rsidR="00F928C9">
        <w:rPr>
          <w:rFonts w:cstheme="minorHAnsi"/>
        </w:rPr>
        <w:t xml:space="preserve">will promote </w:t>
      </w:r>
      <w:r w:rsidRPr="00F95622">
        <w:rPr>
          <w:rFonts w:cstheme="minorHAnsi"/>
        </w:rPr>
        <w:t xml:space="preserve">the importance </w:t>
      </w:r>
      <w:r w:rsidR="00FA3309">
        <w:rPr>
          <w:rFonts w:cstheme="minorHAnsi"/>
        </w:rPr>
        <w:t xml:space="preserve">of </w:t>
      </w:r>
      <w:r w:rsidRPr="00F95622">
        <w:rPr>
          <w:rFonts w:cstheme="minorHAnsi"/>
        </w:rPr>
        <w:t>safeguarding concerns for children</w:t>
      </w:r>
      <w:r w:rsidR="00FA3309">
        <w:rPr>
          <w:rFonts w:cstheme="minorHAnsi"/>
        </w:rPr>
        <w:t>,</w:t>
      </w:r>
      <w:r w:rsidRPr="00F95622">
        <w:rPr>
          <w:rFonts w:cstheme="minorHAnsi"/>
        </w:rPr>
        <w:t xml:space="preserve"> and in particular children’s access to online sites when away from </w:t>
      </w:r>
      <w:r w:rsidR="008108F5">
        <w:rPr>
          <w:rFonts w:cstheme="minorHAnsi"/>
        </w:rPr>
        <w:t>CHPA</w:t>
      </w:r>
      <w:r w:rsidR="00FA3309">
        <w:rPr>
          <w:rFonts w:cstheme="minorHAnsi"/>
        </w:rPr>
        <w:t xml:space="preserve">, </w:t>
      </w:r>
      <w:r w:rsidR="00FA3309" w:rsidRPr="00F95622">
        <w:rPr>
          <w:rFonts w:cstheme="minorHAnsi"/>
        </w:rPr>
        <w:t>with parents and carers</w:t>
      </w:r>
      <w:r w:rsidRPr="00F95622">
        <w:rPr>
          <w:rFonts w:cstheme="minorHAnsi"/>
        </w:rPr>
        <w:t>.</w:t>
      </w:r>
    </w:p>
    <w:p w14:paraId="1332F58C" w14:textId="77777777" w:rsidR="00904CD3" w:rsidRPr="00F95622" w:rsidRDefault="00904CD3" w:rsidP="003F5613">
      <w:pPr>
        <w:autoSpaceDE w:val="0"/>
        <w:autoSpaceDN w:val="0"/>
        <w:adjustRightInd w:val="0"/>
        <w:spacing w:before="100" w:beforeAutospacing="1" w:after="100" w:afterAutospacing="1"/>
        <w:contextualSpacing/>
        <w:jc w:val="both"/>
        <w:rPr>
          <w:rFonts w:cstheme="minorHAnsi"/>
          <w:color w:val="FF0000"/>
        </w:rPr>
      </w:pPr>
    </w:p>
    <w:p w14:paraId="2502A479" w14:textId="77777777" w:rsidR="00F95622" w:rsidRDefault="00F95622" w:rsidP="003F5613">
      <w:pPr>
        <w:spacing w:before="100" w:beforeAutospacing="1" w:after="100" w:afterAutospacing="1"/>
        <w:contextualSpacing/>
        <w:jc w:val="both"/>
        <w:rPr>
          <w:rFonts w:cstheme="minorHAnsi"/>
        </w:rPr>
      </w:pPr>
      <w:r w:rsidRPr="00F95622">
        <w:rPr>
          <w:rFonts w:cstheme="minorHAnsi"/>
        </w:rPr>
        <w:t>We will support understanding of harmful online challenges and hoaxes and share information with parents and carers</w:t>
      </w:r>
      <w:r w:rsidR="001F7056">
        <w:rPr>
          <w:rFonts w:cstheme="minorHAnsi"/>
        </w:rPr>
        <w:t>, outlining</w:t>
      </w:r>
      <w:r w:rsidRPr="00F95622">
        <w:rPr>
          <w:rFonts w:cstheme="minorHAnsi"/>
        </w:rPr>
        <w:t xml:space="preserve"> where they can get help and support.</w:t>
      </w:r>
    </w:p>
    <w:p w14:paraId="716C7AAA" w14:textId="77777777" w:rsidR="00904CD3" w:rsidRDefault="00904CD3" w:rsidP="003F5613">
      <w:pPr>
        <w:spacing w:before="100" w:beforeAutospacing="1" w:after="100" w:afterAutospacing="1"/>
        <w:contextualSpacing/>
        <w:jc w:val="both"/>
        <w:rPr>
          <w:rFonts w:cstheme="minorHAnsi"/>
        </w:rPr>
      </w:pPr>
    </w:p>
    <w:p w14:paraId="69AABB40" w14:textId="77777777" w:rsidR="00904CD3" w:rsidRPr="009609A7" w:rsidRDefault="00904CD3" w:rsidP="003F5613">
      <w:pPr>
        <w:spacing w:before="100" w:beforeAutospacing="1" w:after="100" w:afterAutospacing="1"/>
        <w:contextualSpacing/>
        <w:jc w:val="both"/>
        <w:rPr>
          <w:rFonts w:cstheme="minorHAnsi"/>
          <w:b/>
          <w:bCs/>
        </w:rPr>
      </w:pPr>
      <w:r>
        <w:rPr>
          <w:rFonts w:cstheme="minorHAnsi"/>
          <w:b/>
          <w:bCs/>
        </w:rPr>
        <w:t>Harassment and Abuse</w:t>
      </w:r>
    </w:p>
    <w:p w14:paraId="55DE6AE1" w14:textId="77777777" w:rsidR="00F95622" w:rsidRPr="00F95622" w:rsidRDefault="00F95622" w:rsidP="003F5613">
      <w:pPr>
        <w:autoSpaceDE w:val="0"/>
        <w:autoSpaceDN w:val="0"/>
        <w:adjustRightInd w:val="0"/>
        <w:spacing w:before="100" w:beforeAutospacing="1" w:after="100" w:afterAutospacing="1"/>
        <w:contextualSpacing/>
        <w:jc w:val="both"/>
        <w:rPr>
          <w:rFonts w:cstheme="minorHAnsi"/>
          <w:color w:val="000000"/>
        </w:rPr>
      </w:pPr>
    </w:p>
    <w:p w14:paraId="50B71167" w14:textId="45B6CDF8" w:rsidR="00F95622" w:rsidRPr="00F95622" w:rsidRDefault="00F95622" w:rsidP="003F5613">
      <w:pPr>
        <w:autoSpaceDE w:val="0"/>
        <w:autoSpaceDN w:val="0"/>
        <w:adjustRightInd w:val="0"/>
        <w:spacing w:before="100" w:beforeAutospacing="1" w:after="100" w:afterAutospacing="1"/>
        <w:contextualSpacing/>
        <w:jc w:val="both"/>
        <w:rPr>
          <w:rFonts w:cstheme="minorHAnsi"/>
        </w:rPr>
      </w:pPr>
      <w:r w:rsidRPr="00F95622">
        <w:rPr>
          <w:rFonts w:cstheme="minorHAnsi"/>
        </w:rPr>
        <w:t>All forms of abuse or harassment will be reported in accordance with national safeguarding guidance, and we will take a ‘zero tolerance’ approach</w:t>
      </w:r>
      <w:r w:rsidR="009609A7">
        <w:rPr>
          <w:rFonts w:cstheme="minorHAnsi"/>
        </w:rPr>
        <w:t xml:space="preserve"> (meaning appropriate and proportionate action will be taken) </w:t>
      </w:r>
      <w:r w:rsidR="00961E01" w:rsidRPr="00F95622">
        <w:rPr>
          <w:rFonts w:cstheme="minorHAnsi"/>
        </w:rPr>
        <w:t>to</w:t>
      </w:r>
      <w:r w:rsidRPr="00F95622">
        <w:rPr>
          <w:rFonts w:cstheme="minorHAnsi"/>
        </w:rPr>
        <w:t xml:space="preserve"> harassment and abuse as informed in </w:t>
      </w:r>
      <w:proofErr w:type="spellStart"/>
      <w:r w:rsidRPr="00F95622">
        <w:rPr>
          <w:rFonts w:cstheme="minorHAnsi"/>
        </w:rPr>
        <w:t>KCSiE</w:t>
      </w:r>
      <w:proofErr w:type="spellEnd"/>
      <w:r w:rsidRPr="00F95622">
        <w:rPr>
          <w:rFonts w:cstheme="minorHAnsi"/>
        </w:rPr>
        <w:t>.</w:t>
      </w:r>
    </w:p>
    <w:p w14:paraId="1A238A31" w14:textId="77777777" w:rsidR="00F95622" w:rsidRPr="00F95622" w:rsidRDefault="00F95622" w:rsidP="003F5613">
      <w:pPr>
        <w:spacing w:before="100" w:beforeAutospacing="1" w:after="100" w:afterAutospacing="1"/>
        <w:contextualSpacing/>
        <w:jc w:val="both"/>
        <w:rPr>
          <w:rFonts w:cstheme="minorHAnsi"/>
        </w:rPr>
      </w:pPr>
    </w:p>
    <w:p w14:paraId="6079313F" w14:textId="717F6DDA" w:rsidR="00F95622" w:rsidRDefault="00F95622" w:rsidP="003F5613">
      <w:pPr>
        <w:spacing w:before="100" w:beforeAutospacing="1" w:after="100" w:afterAutospacing="1"/>
        <w:contextualSpacing/>
        <w:jc w:val="both"/>
        <w:rPr>
          <w:rFonts w:cstheme="minorHAnsi"/>
        </w:rPr>
      </w:pPr>
      <w:r w:rsidRPr="00F95622">
        <w:rPr>
          <w:rFonts w:cstheme="minorHAnsi"/>
        </w:rPr>
        <w:t>A</w:t>
      </w:r>
      <w:r>
        <w:rPr>
          <w:rFonts w:cstheme="minorHAnsi"/>
        </w:rPr>
        <w:t xml:space="preserve">t </w:t>
      </w:r>
      <w:r w:rsidR="008108F5" w:rsidRPr="008108F5">
        <w:rPr>
          <w:rFonts w:cstheme="minorHAnsi"/>
        </w:rPr>
        <w:t>CHPA</w:t>
      </w:r>
      <w:r>
        <w:rPr>
          <w:rFonts w:cstheme="minorHAnsi"/>
        </w:rPr>
        <w:t xml:space="preserve">, </w:t>
      </w:r>
      <w:r w:rsidRPr="00F95622">
        <w:rPr>
          <w:rFonts w:cstheme="minorHAnsi"/>
        </w:rPr>
        <w:t>should an incident</w:t>
      </w:r>
      <w:r w:rsidR="00977560">
        <w:rPr>
          <w:rFonts w:cstheme="minorHAnsi"/>
        </w:rPr>
        <w:t xml:space="preserve"> </w:t>
      </w:r>
      <w:r w:rsidR="004B581A">
        <w:rPr>
          <w:rFonts w:cstheme="minorHAnsi"/>
        </w:rPr>
        <w:t>occur,</w:t>
      </w:r>
      <w:r w:rsidRPr="00F95622">
        <w:rPr>
          <w:rFonts w:cstheme="minorHAnsi"/>
        </w:rPr>
        <w:t xml:space="preserve"> or </w:t>
      </w:r>
      <w:r w:rsidR="00977560">
        <w:rPr>
          <w:rFonts w:cstheme="minorHAnsi"/>
        </w:rPr>
        <w:t xml:space="preserve">a </w:t>
      </w:r>
      <w:r w:rsidRPr="00F95622">
        <w:rPr>
          <w:rFonts w:cstheme="minorHAnsi"/>
        </w:rPr>
        <w:t>disclosure be made by a child, staff will always reassure the child (victim) that they are being taken seriously and that they will be supported and kept safe, but we recognise that not every victim will view themselves as such. We will also be mindful of the use of other terminology such as ‘</w:t>
      </w:r>
      <w:r w:rsidRPr="00F95622">
        <w:rPr>
          <w:rFonts w:cstheme="minorHAnsi"/>
          <w:b/>
          <w:bCs/>
        </w:rPr>
        <w:t>alleged perpetrator(s)</w:t>
      </w:r>
      <w:r w:rsidRPr="00F95622">
        <w:rPr>
          <w:rFonts w:cstheme="minorHAnsi"/>
        </w:rPr>
        <w:t>’ or ‘</w:t>
      </w:r>
      <w:r w:rsidRPr="00F95622">
        <w:rPr>
          <w:rFonts w:cstheme="minorHAnsi"/>
          <w:b/>
          <w:bCs/>
        </w:rPr>
        <w:t>perpetrator(s)</w:t>
      </w:r>
      <w:r w:rsidRPr="00F95622">
        <w:rPr>
          <w:rFonts w:cstheme="minorHAnsi"/>
        </w:rPr>
        <w:t xml:space="preserve">’ as in some cases the abusive behaviour will have been harmful to the perpetrator as well.  </w:t>
      </w:r>
    </w:p>
    <w:p w14:paraId="1B3DDB0E" w14:textId="4C663703" w:rsidR="00937348" w:rsidRDefault="00937348" w:rsidP="003F5613">
      <w:pPr>
        <w:jc w:val="both"/>
        <w:rPr>
          <w:rFonts w:cstheme="minorHAnsi"/>
          <w:b/>
          <w:color w:val="000000"/>
        </w:rPr>
      </w:pPr>
    </w:p>
    <w:p w14:paraId="442FFEF6" w14:textId="3D9214E0" w:rsidR="00E45403" w:rsidRDefault="00E45403" w:rsidP="003F5613">
      <w:pPr>
        <w:jc w:val="both"/>
        <w:rPr>
          <w:rFonts w:cstheme="minorHAnsi"/>
          <w:b/>
          <w:color w:val="000000"/>
        </w:rPr>
      </w:pPr>
      <w:r>
        <w:rPr>
          <w:rFonts w:cstheme="minorHAnsi"/>
          <w:b/>
          <w:color w:val="000000"/>
        </w:rPr>
        <w:t>Indicators of abuse and neglect</w:t>
      </w:r>
    </w:p>
    <w:p w14:paraId="508CA7A2" w14:textId="22EDE383" w:rsidR="00F95622" w:rsidRPr="00F95622" w:rsidRDefault="00F95622" w:rsidP="003F5613">
      <w:pPr>
        <w:jc w:val="both"/>
        <w:rPr>
          <w:rFonts w:cstheme="minorHAnsi"/>
          <w:color w:val="000000"/>
        </w:rPr>
      </w:pPr>
      <w:r w:rsidRPr="00F95622">
        <w:rPr>
          <w:rFonts w:cstheme="minorHAnsi"/>
          <w:b/>
          <w:color w:val="000000"/>
        </w:rPr>
        <w:t>The four categories of child abuse are as follows:</w:t>
      </w:r>
    </w:p>
    <w:p w14:paraId="3F07D6DB" w14:textId="77777777" w:rsidR="00F95622" w:rsidRPr="00F95622" w:rsidRDefault="00F95622" w:rsidP="00CE6CB3">
      <w:pPr>
        <w:pStyle w:val="ListParagraph"/>
        <w:numPr>
          <w:ilvl w:val="0"/>
          <w:numId w:val="9"/>
        </w:numPr>
        <w:spacing w:after="0" w:line="240" w:lineRule="auto"/>
        <w:jc w:val="both"/>
        <w:rPr>
          <w:rFonts w:cstheme="minorHAnsi"/>
          <w:b/>
          <w:color w:val="000000"/>
        </w:rPr>
      </w:pPr>
      <w:r w:rsidRPr="00F95622">
        <w:rPr>
          <w:rFonts w:cstheme="minorHAnsi"/>
          <w:b/>
          <w:color w:val="000000"/>
        </w:rPr>
        <w:t>Physical Abuse</w:t>
      </w:r>
    </w:p>
    <w:p w14:paraId="2ACA63B4" w14:textId="77777777" w:rsidR="00F95622" w:rsidRPr="00F95622" w:rsidRDefault="00F95622" w:rsidP="00CE6CB3">
      <w:pPr>
        <w:pStyle w:val="ListParagraph"/>
        <w:numPr>
          <w:ilvl w:val="0"/>
          <w:numId w:val="9"/>
        </w:numPr>
        <w:spacing w:after="0" w:line="240" w:lineRule="auto"/>
        <w:jc w:val="both"/>
        <w:rPr>
          <w:rFonts w:cstheme="minorHAnsi"/>
          <w:b/>
          <w:color w:val="000000"/>
        </w:rPr>
      </w:pPr>
      <w:r w:rsidRPr="00F95622">
        <w:rPr>
          <w:rFonts w:cstheme="minorHAnsi"/>
          <w:b/>
          <w:color w:val="000000"/>
        </w:rPr>
        <w:t>Emotional Abuse</w:t>
      </w:r>
    </w:p>
    <w:p w14:paraId="315FC98E" w14:textId="77777777" w:rsidR="00F95622" w:rsidRPr="00F95622" w:rsidRDefault="00F95622" w:rsidP="00CE6CB3">
      <w:pPr>
        <w:pStyle w:val="ListParagraph"/>
        <w:numPr>
          <w:ilvl w:val="0"/>
          <w:numId w:val="9"/>
        </w:numPr>
        <w:spacing w:after="0" w:line="240" w:lineRule="auto"/>
        <w:jc w:val="both"/>
        <w:rPr>
          <w:rFonts w:cstheme="minorHAnsi"/>
          <w:b/>
          <w:color w:val="000000"/>
        </w:rPr>
      </w:pPr>
      <w:r w:rsidRPr="00F95622">
        <w:rPr>
          <w:rFonts w:cstheme="minorHAnsi"/>
          <w:b/>
          <w:color w:val="000000"/>
        </w:rPr>
        <w:t>Sexual Abuse</w:t>
      </w:r>
    </w:p>
    <w:p w14:paraId="42C42C45" w14:textId="77777777" w:rsidR="00F95622" w:rsidRPr="00F95622" w:rsidRDefault="00F95622" w:rsidP="00CE6CB3">
      <w:pPr>
        <w:pStyle w:val="ListParagraph"/>
        <w:numPr>
          <w:ilvl w:val="0"/>
          <w:numId w:val="9"/>
        </w:numPr>
        <w:spacing w:after="0" w:line="240" w:lineRule="auto"/>
        <w:jc w:val="both"/>
        <w:rPr>
          <w:rFonts w:cstheme="minorHAnsi"/>
          <w:color w:val="000000"/>
        </w:rPr>
      </w:pPr>
      <w:r w:rsidRPr="00F95622">
        <w:rPr>
          <w:rFonts w:cstheme="minorHAnsi"/>
          <w:b/>
          <w:color w:val="000000"/>
        </w:rPr>
        <w:t>Neglect</w:t>
      </w:r>
    </w:p>
    <w:p w14:paraId="7AE32B2E" w14:textId="77777777" w:rsidR="00F95622" w:rsidRPr="00F95622" w:rsidRDefault="00F95622" w:rsidP="003F5613">
      <w:pPr>
        <w:autoSpaceDE w:val="0"/>
        <w:autoSpaceDN w:val="0"/>
        <w:adjustRightInd w:val="0"/>
        <w:jc w:val="both"/>
        <w:rPr>
          <w:rFonts w:cstheme="minorHAnsi"/>
          <w:color w:val="000000"/>
        </w:rPr>
      </w:pPr>
    </w:p>
    <w:p w14:paraId="2B1E939F" w14:textId="77777777" w:rsidR="00F95622" w:rsidRPr="00F95622" w:rsidRDefault="00F95622" w:rsidP="003F5613">
      <w:pPr>
        <w:jc w:val="both"/>
        <w:rPr>
          <w:rFonts w:cstheme="minorHAnsi"/>
        </w:rPr>
      </w:pPr>
      <w:r w:rsidRPr="00F95622">
        <w:rPr>
          <w:rFonts w:cstheme="minorHAnsi"/>
          <w:b/>
          <w:bCs/>
        </w:rPr>
        <w:t xml:space="preserve">Abuse: </w:t>
      </w:r>
      <w:r w:rsidRPr="00F95622">
        <w:rPr>
          <w:rFonts w:cstheme="minorHAnsi"/>
        </w:rPr>
        <w:t>a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4F12076A" w14:textId="77777777" w:rsidR="00F95622" w:rsidRDefault="00F95622" w:rsidP="003F5613">
      <w:pPr>
        <w:jc w:val="both"/>
        <w:rPr>
          <w:rFonts w:cstheme="minorHAnsi"/>
        </w:rPr>
      </w:pPr>
      <w:r w:rsidRPr="00F95622">
        <w:rPr>
          <w:rFonts w:cstheme="minorHAnsi"/>
          <w:b/>
          <w:bCs/>
        </w:rPr>
        <w:lastRenderedPageBreak/>
        <w:t xml:space="preserve">Physical abuse: </w:t>
      </w:r>
      <w:r w:rsidRPr="00F95622">
        <w:rPr>
          <w:rFonts w:cstheme="minorHAnsi"/>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01B34062" w14:textId="77777777" w:rsidR="00F95622" w:rsidRDefault="00F95622" w:rsidP="003F5613">
      <w:pPr>
        <w:spacing w:after="0" w:line="240" w:lineRule="auto"/>
        <w:jc w:val="both"/>
      </w:pPr>
      <w:r w:rsidRPr="00D048C0">
        <w:rPr>
          <w:u w:val="single"/>
        </w:rPr>
        <w:t>Some of the following signs may be indicators of physical abuse</w:t>
      </w:r>
      <w:r>
        <w:t>:</w:t>
      </w:r>
    </w:p>
    <w:p w14:paraId="54B99F08" w14:textId="77777777" w:rsidR="00F95622" w:rsidRDefault="00F95622" w:rsidP="00CE6CB3">
      <w:pPr>
        <w:pStyle w:val="ListParagraph"/>
        <w:numPr>
          <w:ilvl w:val="0"/>
          <w:numId w:val="29"/>
        </w:numPr>
        <w:spacing w:after="0" w:line="240" w:lineRule="auto"/>
        <w:ind w:left="142" w:hanging="142"/>
        <w:jc w:val="both"/>
      </w:pPr>
      <w:r>
        <w:t xml:space="preserve">Children with frequent injuries </w:t>
      </w:r>
    </w:p>
    <w:p w14:paraId="7016CEEC" w14:textId="77777777" w:rsidR="00F95622" w:rsidRDefault="00F95622" w:rsidP="003F5613">
      <w:pPr>
        <w:spacing w:after="0" w:line="240" w:lineRule="auto"/>
        <w:jc w:val="both"/>
      </w:pPr>
      <w:r>
        <w:t xml:space="preserve">• Children with unexplained or unusual fractures or broken bones; and </w:t>
      </w:r>
    </w:p>
    <w:p w14:paraId="360D1C7C" w14:textId="77777777" w:rsidR="00F95622" w:rsidRDefault="00F95622" w:rsidP="003F5613">
      <w:pPr>
        <w:spacing w:after="0" w:line="240" w:lineRule="auto"/>
        <w:jc w:val="both"/>
      </w:pPr>
      <w:r>
        <w:t xml:space="preserve">• Children with unexplained </w:t>
      </w:r>
    </w:p>
    <w:p w14:paraId="300A987D" w14:textId="77777777" w:rsidR="00F95622" w:rsidRDefault="00F95622" w:rsidP="00CE6CB3">
      <w:pPr>
        <w:pStyle w:val="ListParagraph"/>
        <w:numPr>
          <w:ilvl w:val="0"/>
          <w:numId w:val="24"/>
        </w:numPr>
        <w:spacing w:after="0" w:line="240" w:lineRule="auto"/>
        <w:jc w:val="both"/>
      </w:pPr>
      <w:r>
        <w:t xml:space="preserve">Bruises or cuts </w:t>
      </w:r>
    </w:p>
    <w:p w14:paraId="2188CC47" w14:textId="77777777" w:rsidR="00F95622" w:rsidRDefault="00F95622" w:rsidP="00CE6CB3">
      <w:pPr>
        <w:pStyle w:val="ListParagraph"/>
        <w:numPr>
          <w:ilvl w:val="0"/>
          <w:numId w:val="24"/>
        </w:numPr>
        <w:spacing w:after="0" w:line="240" w:lineRule="auto"/>
        <w:jc w:val="both"/>
      </w:pPr>
      <w:r>
        <w:t>Burns or scalds; or</w:t>
      </w:r>
    </w:p>
    <w:p w14:paraId="1811839B" w14:textId="77777777" w:rsidR="00F95622" w:rsidRDefault="00F95622" w:rsidP="00CE6CB3">
      <w:pPr>
        <w:pStyle w:val="ListParagraph"/>
        <w:numPr>
          <w:ilvl w:val="0"/>
          <w:numId w:val="24"/>
        </w:numPr>
        <w:spacing w:after="0" w:line="240" w:lineRule="auto"/>
        <w:jc w:val="both"/>
      </w:pPr>
      <w:r>
        <w:t>Bite marks.</w:t>
      </w:r>
    </w:p>
    <w:p w14:paraId="72F2938B" w14:textId="77777777" w:rsidR="00F95622" w:rsidRDefault="00F95622" w:rsidP="003F5613">
      <w:pPr>
        <w:spacing w:after="0" w:line="240" w:lineRule="auto"/>
        <w:jc w:val="both"/>
      </w:pPr>
    </w:p>
    <w:p w14:paraId="5F132B36" w14:textId="77777777" w:rsidR="00F95622" w:rsidRDefault="00F95622" w:rsidP="003F5613">
      <w:pPr>
        <w:spacing w:after="0" w:line="240" w:lineRule="auto"/>
        <w:jc w:val="both"/>
      </w:pPr>
      <w:r w:rsidRPr="00F95622">
        <w:rPr>
          <w:b/>
          <w:bCs/>
        </w:rPr>
        <w:t>Female genital mutilation</w:t>
      </w:r>
      <w:r w:rsidR="00E62701">
        <w:rPr>
          <w:b/>
          <w:bCs/>
        </w:rPr>
        <w:t xml:space="preserve"> (FGM)</w:t>
      </w:r>
      <w:r>
        <w:t xml:space="preserve"> refers to procedures that intentionally alter or cause injury to the female genital organs for non-medical reasons. The practice is illegal in the UK. </w:t>
      </w:r>
    </w:p>
    <w:p w14:paraId="7D6DB039" w14:textId="77777777" w:rsidR="00F95622" w:rsidRDefault="00F95622" w:rsidP="003F5613">
      <w:pPr>
        <w:spacing w:after="0" w:line="240" w:lineRule="auto"/>
        <w:jc w:val="both"/>
      </w:pPr>
      <w:r>
        <w:t xml:space="preserve">FGM typically takes place between birth and around 15 years old; however, it is believed that the majority of cases happen between the ages of 5 and 8. </w:t>
      </w:r>
    </w:p>
    <w:p w14:paraId="740E7357" w14:textId="77777777" w:rsidR="00D048C0" w:rsidRDefault="00D048C0" w:rsidP="003F5613">
      <w:pPr>
        <w:spacing w:after="0" w:line="240" w:lineRule="auto"/>
        <w:jc w:val="both"/>
      </w:pPr>
    </w:p>
    <w:p w14:paraId="696BBB87" w14:textId="77777777" w:rsidR="00F95622" w:rsidRPr="00D048C0" w:rsidRDefault="00F95622" w:rsidP="003F5613">
      <w:pPr>
        <w:spacing w:after="0" w:line="240" w:lineRule="auto"/>
        <w:jc w:val="both"/>
        <w:rPr>
          <w:u w:val="single"/>
        </w:rPr>
      </w:pPr>
      <w:r w:rsidRPr="00D048C0">
        <w:rPr>
          <w:u w:val="single"/>
        </w:rPr>
        <w:t xml:space="preserve">Risk factors for FGM include: </w:t>
      </w:r>
    </w:p>
    <w:p w14:paraId="65060BAC" w14:textId="77777777" w:rsidR="00F95622" w:rsidRDefault="00F95622" w:rsidP="003F5613">
      <w:pPr>
        <w:spacing w:after="0" w:line="240" w:lineRule="auto"/>
        <w:jc w:val="both"/>
      </w:pPr>
      <w:r>
        <w:t>• low level of integration into UK society</w:t>
      </w:r>
    </w:p>
    <w:p w14:paraId="33FAB953" w14:textId="77777777" w:rsidR="00F95622" w:rsidRDefault="00F95622" w:rsidP="003F5613">
      <w:pPr>
        <w:spacing w:after="0" w:line="240" w:lineRule="auto"/>
        <w:jc w:val="both"/>
      </w:pPr>
      <w:r>
        <w:t xml:space="preserve">• mother or a sister who has undergone FGM </w:t>
      </w:r>
    </w:p>
    <w:p w14:paraId="34A477F3" w14:textId="77777777" w:rsidR="00B83037" w:rsidRDefault="00F95622" w:rsidP="003F5613">
      <w:pPr>
        <w:spacing w:after="0" w:line="240" w:lineRule="auto"/>
        <w:jc w:val="both"/>
      </w:pPr>
      <w:r>
        <w:t xml:space="preserve">• girls who are withdrawn from PSHE </w:t>
      </w:r>
    </w:p>
    <w:p w14:paraId="249A741B" w14:textId="77777777" w:rsidR="00F95622" w:rsidRDefault="00F95622" w:rsidP="003F5613">
      <w:pPr>
        <w:spacing w:after="0" w:line="240" w:lineRule="auto"/>
        <w:jc w:val="both"/>
      </w:pPr>
      <w:r>
        <w:t xml:space="preserve">• visiting female elder from the country of origin </w:t>
      </w:r>
    </w:p>
    <w:p w14:paraId="5464E695" w14:textId="77777777" w:rsidR="00F95622" w:rsidRDefault="00F95622" w:rsidP="003F5613">
      <w:pPr>
        <w:spacing w:after="0" w:line="240" w:lineRule="auto"/>
        <w:jc w:val="both"/>
      </w:pPr>
      <w:r>
        <w:t xml:space="preserve">• being taken on a long holiday to the country of origin </w:t>
      </w:r>
    </w:p>
    <w:p w14:paraId="3DEEB380" w14:textId="77777777" w:rsidR="00F95622" w:rsidRDefault="00F95622" w:rsidP="003F5613">
      <w:pPr>
        <w:spacing w:after="0" w:line="240" w:lineRule="auto"/>
        <w:jc w:val="both"/>
      </w:pPr>
      <w:r>
        <w:t xml:space="preserve">• talk about a ‘special’ procedure to become a woman </w:t>
      </w:r>
    </w:p>
    <w:p w14:paraId="09691962" w14:textId="77777777" w:rsidR="00F95622" w:rsidRDefault="00F95622" w:rsidP="003F5613">
      <w:pPr>
        <w:spacing w:after="0" w:line="240" w:lineRule="auto"/>
        <w:jc w:val="both"/>
      </w:pPr>
    </w:p>
    <w:p w14:paraId="1FFF7CF3" w14:textId="77777777" w:rsidR="00F95622" w:rsidRDefault="00F95622" w:rsidP="003F5613">
      <w:pPr>
        <w:spacing w:after="0" w:line="240" w:lineRule="auto"/>
        <w:jc w:val="both"/>
      </w:pPr>
      <w:r>
        <w:t>Symptoms of FGM may be likely if there is a visiting female elder, there is talk of a special procedure or celebration to become a woman, or parents wish to take their daughter out-of-school to visit an ‘at-risk’ country (especially before the summer holidays), or parents who wish to withdraw their children from learning about FGM. Staff should not assume that FGM only happens outside the UK.</w:t>
      </w:r>
    </w:p>
    <w:p w14:paraId="27694088" w14:textId="77777777" w:rsidR="00F95622" w:rsidRPr="00F95622" w:rsidRDefault="00F95622" w:rsidP="003F5613">
      <w:pPr>
        <w:spacing w:after="0" w:line="240" w:lineRule="auto"/>
        <w:jc w:val="both"/>
        <w:rPr>
          <w:rFonts w:cstheme="minorHAnsi"/>
        </w:rPr>
      </w:pPr>
    </w:p>
    <w:p w14:paraId="0BDD7B79" w14:textId="71D1BA3B" w:rsidR="00F95622" w:rsidRDefault="00F95622" w:rsidP="003F5613">
      <w:pPr>
        <w:jc w:val="both"/>
        <w:rPr>
          <w:rFonts w:cstheme="minorHAnsi"/>
        </w:rPr>
      </w:pPr>
      <w:r w:rsidRPr="00F95622">
        <w:rPr>
          <w:rFonts w:cstheme="minorHAnsi"/>
          <w:b/>
          <w:bCs/>
        </w:rPr>
        <w:t xml:space="preserve">Emotional abuse: </w:t>
      </w:r>
      <w:r w:rsidRPr="00F95622">
        <w:rPr>
          <w:rFonts w:cstheme="minorHAnsi"/>
        </w:rPr>
        <w:t>the persistent emotional maltreatment of a child such as to cause severe and adverse effects on the child’s emotional development. It may involve conveying to a chid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 being imposed o</w:t>
      </w:r>
      <w:r w:rsidR="00712029">
        <w:rPr>
          <w:rFonts w:cstheme="minorHAnsi"/>
        </w:rPr>
        <w:t>n</w:t>
      </w:r>
      <w:r w:rsidRPr="00F95622">
        <w:rPr>
          <w:rFonts w:cstheme="minorHAnsi"/>
        </w:rPr>
        <w:t xml:space="preserve"> children. These may include interactions that are beyond a child’s developmental capability as well as over</w:t>
      </w:r>
      <w:r w:rsidR="002A3AEE">
        <w:rPr>
          <w:rFonts w:cstheme="minorHAnsi"/>
        </w:rPr>
        <w:t>-</w:t>
      </w:r>
      <w:r w:rsidRPr="00F95622">
        <w:rPr>
          <w:rFonts w:cstheme="minorHAnsi"/>
        </w:rPr>
        <w:t xml:space="preserve">protection and limitation of exploration and </w:t>
      </w:r>
      <w:r w:rsidR="004B581A" w:rsidRPr="00F95622">
        <w:rPr>
          <w:rFonts w:cstheme="minorHAnsi"/>
        </w:rPr>
        <w:t>learning</w:t>
      </w:r>
      <w:r w:rsidR="004B581A">
        <w:rPr>
          <w:rFonts w:cstheme="minorHAnsi"/>
        </w:rPr>
        <w:t xml:space="preserve"> or</w:t>
      </w:r>
      <w:r w:rsidRPr="00F95622">
        <w:rPr>
          <w:rFonts w:cstheme="minorHAnsi"/>
        </w:rPr>
        <w:t xml:space="preserve"> preventing the child from participating in normal social interaction. It may involve seeing or hearing the ill-treatment of another. It may involve serious bullying (including cyberbullying), causing children to feel frightened or in danger, or the exploitation or corruption of children. Some level of emotional abuse is involved in all types of maltreatment of a child, although it may occur alone.</w:t>
      </w:r>
    </w:p>
    <w:p w14:paraId="4AD6912C" w14:textId="77777777" w:rsidR="00F95622" w:rsidRPr="00D048C0" w:rsidRDefault="00F95622" w:rsidP="003F5613">
      <w:pPr>
        <w:jc w:val="both"/>
        <w:rPr>
          <w:u w:val="single"/>
        </w:rPr>
      </w:pPr>
      <w:r w:rsidRPr="00D048C0">
        <w:rPr>
          <w:u w:val="single"/>
        </w:rPr>
        <w:t xml:space="preserve">Some of the following signs may be indicators of emotional abuse: </w:t>
      </w:r>
    </w:p>
    <w:p w14:paraId="248C1203" w14:textId="77777777" w:rsidR="00F95622" w:rsidRDefault="00F95622" w:rsidP="003F5613">
      <w:pPr>
        <w:spacing w:after="0" w:line="240" w:lineRule="auto"/>
        <w:jc w:val="both"/>
      </w:pPr>
      <w:r>
        <w:t xml:space="preserve">• Children who are excessively withdrawn, fearful, or anxious about doing something wrong </w:t>
      </w:r>
    </w:p>
    <w:p w14:paraId="2C9BCC71" w14:textId="77777777" w:rsidR="00F95622" w:rsidRDefault="00F95622" w:rsidP="003F5613">
      <w:pPr>
        <w:spacing w:after="0" w:line="240" w:lineRule="auto"/>
        <w:jc w:val="both"/>
      </w:pPr>
      <w:r>
        <w:t xml:space="preserve">• Parents or carers who withdraw their attention from their child, giving the child the ‘cold shoulder’ </w:t>
      </w:r>
    </w:p>
    <w:p w14:paraId="6FFECC3C" w14:textId="77777777" w:rsidR="00F95622" w:rsidRDefault="00F95622" w:rsidP="003F5613">
      <w:pPr>
        <w:spacing w:after="0" w:line="240" w:lineRule="auto"/>
        <w:jc w:val="both"/>
      </w:pPr>
      <w:r>
        <w:t xml:space="preserve">• Parents or carers blaming their problems on their child; and </w:t>
      </w:r>
    </w:p>
    <w:p w14:paraId="1CEE1B0D" w14:textId="77777777" w:rsidR="00F95622" w:rsidRDefault="00F95622" w:rsidP="003F5613">
      <w:pPr>
        <w:spacing w:after="0" w:line="240" w:lineRule="auto"/>
        <w:jc w:val="both"/>
      </w:pPr>
      <w:r>
        <w:t>• Parents or carers who humiliate their child, for example, by name-calling or making negative comparisons.</w:t>
      </w:r>
    </w:p>
    <w:p w14:paraId="759081EF" w14:textId="77777777" w:rsidR="00F95622" w:rsidRPr="00F95622" w:rsidRDefault="00F95622" w:rsidP="003F5613">
      <w:pPr>
        <w:spacing w:after="0" w:line="240" w:lineRule="auto"/>
        <w:jc w:val="both"/>
        <w:rPr>
          <w:rFonts w:cstheme="minorHAnsi"/>
        </w:rPr>
      </w:pPr>
    </w:p>
    <w:p w14:paraId="43D5A137" w14:textId="4224D4C9" w:rsidR="00F95622" w:rsidRDefault="00F95622" w:rsidP="003F5613">
      <w:pPr>
        <w:jc w:val="both"/>
        <w:rPr>
          <w:rFonts w:cstheme="minorHAnsi"/>
        </w:rPr>
      </w:pPr>
      <w:r w:rsidRPr="00F95622">
        <w:rPr>
          <w:rFonts w:cstheme="minorHAnsi"/>
          <w:b/>
          <w:bCs/>
        </w:rPr>
        <w:t xml:space="preserve">Sexual abuse: </w:t>
      </w:r>
      <w:r w:rsidRPr="00F95622">
        <w:rPr>
          <w:rFonts w:cstheme="minorHAnsi"/>
        </w:rPr>
        <w:t xml:space="preserve">involves forcing or enticing a child or young person to take part in sexual activities, not necessarily involving violence, whether or not the child is aware of what is happening. The activities may </w:t>
      </w:r>
      <w:r w:rsidRPr="00F95622">
        <w:rPr>
          <w:rFonts w:cstheme="minorHAnsi"/>
        </w:rPr>
        <w:lastRenderedPageBreak/>
        <w:t xml:space="preserve">involve physical contact, including assault by penetration (for example rape or oral sex) or non-penetrative acts such as masturbation, kissing, rubbing, and touching outside of clothing. They may also include non-contact activities, such as involving children </w:t>
      </w:r>
      <w:r w:rsidR="00A10C7E">
        <w:rPr>
          <w:rFonts w:cstheme="minorHAnsi"/>
        </w:rPr>
        <w:t>in</w:t>
      </w:r>
      <w:r w:rsidRPr="00F95622">
        <w:rPr>
          <w:rFonts w:cstheme="minorHAnsi"/>
        </w:rPr>
        <w:t xml:space="preserve"> look</w:t>
      </w:r>
      <w:r w:rsidR="00A10C7E">
        <w:rPr>
          <w:rFonts w:cstheme="minorHAnsi"/>
        </w:rPr>
        <w:t>ing</w:t>
      </w:r>
      <w:r w:rsidR="004D01F5">
        <w:rPr>
          <w:rFonts w:cstheme="minorHAnsi"/>
        </w:rPr>
        <w:t xml:space="preserve"> at, or </w:t>
      </w:r>
      <w:r w:rsidRPr="00F95622">
        <w:rPr>
          <w:rFonts w:cstheme="minorHAnsi"/>
        </w:rPr>
        <w:t>the production of, sexual images, watching sexual activities, encouraging children to behave in sexually inappropriate ways, or grooming a child in preparation for abuse. Sexual abuse is not solely perpetrated by adult males. Women can also commit acts of sexual abuse, as can other children. The sexual abuse of children by other children is a specific safeguarding issue (also known as child-on-child abuse) in education</w:t>
      </w:r>
      <w:r w:rsidR="00A12A2A">
        <w:rPr>
          <w:rFonts w:cstheme="minorHAnsi"/>
        </w:rPr>
        <w:t>,</w:t>
      </w:r>
      <w:r w:rsidRPr="00F95622">
        <w:rPr>
          <w:rFonts w:cstheme="minorHAnsi"/>
        </w:rPr>
        <w:t xml:space="preserve"> and </w:t>
      </w:r>
      <w:r w:rsidRPr="00F95622">
        <w:rPr>
          <w:rFonts w:cstheme="minorHAnsi"/>
          <w:b/>
          <w:bCs/>
        </w:rPr>
        <w:t xml:space="preserve">all </w:t>
      </w:r>
      <w:r w:rsidRPr="00F95622">
        <w:rPr>
          <w:rFonts w:cstheme="minorHAnsi"/>
        </w:rPr>
        <w:t xml:space="preserve">staff should be aware of it and of the </w:t>
      </w:r>
      <w:r w:rsidR="00F5740E">
        <w:rPr>
          <w:rFonts w:cstheme="minorHAnsi"/>
        </w:rPr>
        <w:t>academy</w:t>
      </w:r>
      <w:r w:rsidRPr="00F95622">
        <w:rPr>
          <w:rFonts w:cstheme="minorHAnsi"/>
        </w:rPr>
        <w:t xml:space="preserve"> policy and procedures for dealing with it.</w:t>
      </w:r>
    </w:p>
    <w:p w14:paraId="75968A54" w14:textId="77777777" w:rsidR="00F95622" w:rsidRPr="00D048C0" w:rsidRDefault="00F95622" w:rsidP="003F5613">
      <w:pPr>
        <w:jc w:val="both"/>
        <w:rPr>
          <w:u w:val="single"/>
        </w:rPr>
      </w:pPr>
      <w:r w:rsidRPr="00D048C0">
        <w:rPr>
          <w:u w:val="single"/>
        </w:rPr>
        <w:t>Some of the following signs may be indicators of sexual abuse:</w:t>
      </w:r>
    </w:p>
    <w:p w14:paraId="2B45A011" w14:textId="77777777" w:rsidR="00F95622" w:rsidRDefault="00F95622" w:rsidP="00CE6CB3">
      <w:pPr>
        <w:pStyle w:val="ListParagraph"/>
        <w:numPr>
          <w:ilvl w:val="0"/>
          <w:numId w:val="29"/>
        </w:numPr>
        <w:spacing w:after="0" w:line="240" w:lineRule="auto"/>
        <w:ind w:left="142" w:hanging="142"/>
        <w:jc w:val="both"/>
      </w:pPr>
      <w:r>
        <w:t>Children who display knowledge or interest in sexual acts inappropriate to their age</w:t>
      </w:r>
      <w:r w:rsidR="00D048C0">
        <w:t>.</w:t>
      </w:r>
      <w:r>
        <w:t xml:space="preserve"> </w:t>
      </w:r>
    </w:p>
    <w:p w14:paraId="291A8737" w14:textId="437DDE98" w:rsidR="00F95622" w:rsidRDefault="00F95622" w:rsidP="00CE6CB3">
      <w:pPr>
        <w:pStyle w:val="ListParagraph"/>
        <w:numPr>
          <w:ilvl w:val="0"/>
          <w:numId w:val="29"/>
        </w:numPr>
        <w:spacing w:after="0" w:line="240" w:lineRule="auto"/>
        <w:ind w:left="142" w:hanging="142"/>
        <w:jc w:val="both"/>
      </w:pPr>
      <w:r>
        <w:t xml:space="preserve">Children who use sexual language or have sexual knowledge that you </w:t>
      </w:r>
      <w:r w:rsidR="004B581A">
        <w:t>would not</w:t>
      </w:r>
      <w:r>
        <w:t xml:space="preserve"> expect them to have</w:t>
      </w:r>
      <w:r w:rsidR="00D048C0">
        <w:t>.</w:t>
      </w:r>
    </w:p>
    <w:p w14:paraId="79C2170D" w14:textId="77777777" w:rsidR="00F95622" w:rsidRDefault="00F95622" w:rsidP="00CE6CB3">
      <w:pPr>
        <w:pStyle w:val="ListParagraph"/>
        <w:numPr>
          <w:ilvl w:val="0"/>
          <w:numId w:val="29"/>
        </w:numPr>
        <w:spacing w:after="0" w:line="240" w:lineRule="auto"/>
        <w:ind w:left="142" w:hanging="142"/>
        <w:jc w:val="both"/>
      </w:pPr>
      <w:r>
        <w:t xml:space="preserve">Children who ask others to behave sexually or play sexual games; and </w:t>
      </w:r>
    </w:p>
    <w:p w14:paraId="25FB5844" w14:textId="77777777" w:rsidR="00F95622" w:rsidRPr="00F95622" w:rsidRDefault="00F95622" w:rsidP="00CE6CB3">
      <w:pPr>
        <w:pStyle w:val="ListParagraph"/>
        <w:numPr>
          <w:ilvl w:val="0"/>
          <w:numId w:val="29"/>
        </w:numPr>
        <w:spacing w:after="0" w:line="240" w:lineRule="auto"/>
        <w:ind w:left="142" w:hanging="142"/>
        <w:jc w:val="both"/>
        <w:rPr>
          <w:rFonts w:cstheme="minorHAnsi"/>
        </w:rPr>
      </w:pPr>
      <w:r>
        <w:t>Children with physical sexual health problems, including soreness in the genital or anal areas, sexually transmitted infections or underage pregnancy.</w:t>
      </w:r>
    </w:p>
    <w:p w14:paraId="3675FD00" w14:textId="77777777" w:rsidR="00F95622" w:rsidRDefault="00F95622" w:rsidP="003F5613">
      <w:pPr>
        <w:spacing w:after="0" w:line="240" w:lineRule="auto"/>
        <w:jc w:val="both"/>
        <w:rPr>
          <w:rFonts w:cstheme="minorHAnsi"/>
        </w:rPr>
      </w:pPr>
    </w:p>
    <w:p w14:paraId="6777A9BC" w14:textId="77777777" w:rsidR="00F95622" w:rsidRDefault="00F95622" w:rsidP="003F5613">
      <w:pPr>
        <w:spacing w:after="0" w:line="240" w:lineRule="auto"/>
        <w:jc w:val="both"/>
      </w:pPr>
      <w:r>
        <w:t xml:space="preserve">Child sexual exploitation is a form of child sexual abuse. The definition of child sexual exploitation is as follows: </w:t>
      </w:r>
    </w:p>
    <w:p w14:paraId="74B78F19" w14:textId="77777777" w:rsidR="00F95622" w:rsidRPr="00F95622" w:rsidRDefault="00F95622" w:rsidP="003F5613">
      <w:pPr>
        <w:spacing w:after="0" w:line="240" w:lineRule="auto"/>
        <w:jc w:val="both"/>
        <w:rPr>
          <w:i/>
          <w:iCs/>
        </w:rPr>
      </w:pPr>
      <w:r w:rsidRPr="00F95622">
        <w:rPr>
          <w:i/>
          <w:iCs/>
        </w:rPr>
        <w:t xml:space="preserve">‘Child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w:t>
      </w:r>
    </w:p>
    <w:p w14:paraId="40F9B150" w14:textId="77777777" w:rsidR="00F95622" w:rsidRDefault="00F95622" w:rsidP="003F5613">
      <w:pPr>
        <w:spacing w:after="0" w:line="240" w:lineRule="auto"/>
        <w:jc w:val="both"/>
      </w:pPr>
    </w:p>
    <w:p w14:paraId="46140E06" w14:textId="77777777" w:rsidR="00F95622" w:rsidRPr="00D048C0" w:rsidRDefault="00F95622" w:rsidP="003F5613">
      <w:pPr>
        <w:spacing w:after="0" w:line="240" w:lineRule="auto"/>
        <w:jc w:val="both"/>
        <w:rPr>
          <w:u w:val="single"/>
        </w:rPr>
      </w:pPr>
      <w:r w:rsidRPr="00D048C0">
        <w:rPr>
          <w:u w:val="single"/>
        </w:rPr>
        <w:t>Children rarely self-report child sexual exploitation so it is important that practitioners are aware of potential indicators of risk, including:</w:t>
      </w:r>
    </w:p>
    <w:p w14:paraId="0A6ACC5B" w14:textId="77777777" w:rsidR="00F95622" w:rsidRDefault="00F95622" w:rsidP="003F5613">
      <w:pPr>
        <w:spacing w:after="0" w:line="240" w:lineRule="auto"/>
        <w:jc w:val="both"/>
      </w:pPr>
      <w:r>
        <w:t>• Acquisition of money, clothes, mobile phones etc without plausible explanation</w:t>
      </w:r>
      <w:r w:rsidR="00D048C0">
        <w:t>.</w:t>
      </w:r>
      <w:r>
        <w:t xml:space="preserve"> </w:t>
      </w:r>
    </w:p>
    <w:p w14:paraId="3E2E802C" w14:textId="77777777" w:rsidR="00F95622" w:rsidRDefault="00F95622" w:rsidP="003F5613">
      <w:pPr>
        <w:spacing w:after="0" w:line="240" w:lineRule="auto"/>
        <w:jc w:val="both"/>
      </w:pPr>
      <w:r>
        <w:t xml:space="preserve">• Gang-association and/or isolation from peers/social </w:t>
      </w:r>
      <w:r w:rsidR="00D048C0">
        <w:t>networks.</w:t>
      </w:r>
    </w:p>
    <w:p w14:paraId="18F7EBE8" w14:textId="77777777" w:rsidR="00F95622" w:rsidRDefault="00F95622" w:rsidP="003F5613">
      <w:pPr>
        <w:spacing w:after="0" w:line="240" w:lineRule="auto"/>
        <w:jc w:val="both"/>
      </w:pPr>
      <w:r>
        <w:t>• Exclusion or unexplained absences</w:t>
      </w:r>
      <w:r w:rsidR="00D048C0">
        <w:t>.</w:t>
      </w:r>
    </w:p>
    <w:p w14:paraId="7A21E78A" w14:textId="77777777" w:rsidR="00F95622" w:rsidRDefault="00F95622" w:rsidP="003F5613">
      <w:pPr>
        <w:spacing w:after="0" w:line="240" w:lineRule="auto"/>
        <w:jc w:val="both"/>
      </w:pPr>
      <w:r>
        <w:t>• Leaving home/care without explanation and persistently going missing or returning late</w:t>
      </w:r>
      <w:r w:rsidR="00D048C0">
        <w:t>.</w:t>
      </w:r>
      <w:r>
        <w:t xml:space="preserve"> </w:t>
      </w:r>
    </w:p>
    <w:p w14:paraId="01BC852F" w14:textId="77777777" w:rsidR="00F95622" w:rsidRDefault="00F95622" w:rsidP="003F5613">
      <w:pPr>
        <w:spacing w:after="0" w:line="240" w:lineRule="auto"/>
        <w:jc w:val="both"/>
      </w:pPr>
      <w:r>
        <w:t xml:space="preserve">• Excessive receipt of texts/phone </w:t>
      </w:r>
      <w:r w:rsidR="00D048C0">
        <w:t>calls.</w:t>
      </w:r>
    </w:p>
    <w:p w14:paraId="384E0CDA" w14:textId="77777777" w:rsidR="00F95622" w:rsidRDefault="00F95622" w:rsidP="003F5613">
      <w:pPr>
        <w:spacing w:after="0" w:line="240" w:lineRule="auto"/>
        <w:jc w:val="both"/>
      </w:pPr>
      <w:r>
        <w:t>• Returning home under the influence of drugs/</w:t>
      </w:r>
      <w:r w:rsidR="00D048C0">
        <w:t>alcohol.</w:t>
      </w:r>
    </w:p>
    <w:p w14:paraId="254FEA8E" w14:textId="77777777" w:rsidR="00F95622" w:rsidRDefault="00F95622" w:rsidP="003F5613">
      <w:pPr>
        <w:spacing w:after="0" w:line="240" w:lineRule="auto"/>
        <w:jc w:val="both"/>
      </w:pPr>
      <w:r>
        <w:t xml:space="preserve">• Inappropriate sexualised behaviour for age/sexually transmitted </w:t>
      </w:r>
      <w:r w:rsidR="00D048C0">
        <w:t>infections.</w:t>
      </w:r>
    </w:p>
    <w:p w14:paraId="05E60E86" w14:textId="77777777" w:rsidR="00F95622" w:rsidRDefault="00F95622" w:rsidP="003F5613">
      <w:pPr>
        <w:spacing w:after="0" w:line="240" w:lineRule="auto"/>
        <w:jc w:val="both"/>
      </w:pPr>
      <w:r>
        <w:t xml:space="preserve">• Evidence /suspicions of physical or sexual </w:t>
      </w:r>
      <w:r w:rsidR="00D048C0">
        <w:t>assault.</w:t>
      </w:r>
    </w:p>
    <w:p w14:paraId="65C7E259" w14:textId="77777777" w:rsidR="00F95622" w:rsidRDefault="00F95622" w:rsidP="003F5613">
      <w:pPr>
        <w:spacing w:after="0" w:line="240" w:lineRule="auto"/>
        <w:jc w:val="both"/>
      </w:pPr>
      <w:r>
        <w:t>• Relationships with controlling or significantly older individuals or groups</w:t>
      </w:r>
      <w:r w:rsidR="00D048C0">
        <w:t>.</w:t>
      </w:r>
      <w:r>
        <w:t xml:space="preserve"> </w:t>
      </w:r>
    </w:p>
    <w:p w14:paraId="40436EF6" w14:textId="77777777" w:rsidR="00F95622" w:rsidRDefault="00F95622" w:rsidP="003F5613">
      <w:pPr>
        <w:spacing w:after="0" w:line="240" w:lineRule="auto"/>
        <w:jc w:val="both"/>
      </w:pPr>
      <w:r>
        <w:t>• Multiple callers (unknown adults or peers</w:t>
      </w:r>
      <w:r w:rsidR="00D048C0">
        <w:t>).</w:t>
      </w:r>
    </w:p>
    <w:p w14:paraId="7604AC27" w14:textId="77777777" w:rsidR="00D048C0" w:rsidRDefault="00F95622" w:rsidP="003F5613">
      <w:pPr>
        <w:spacing w:after="0" w:line="240" w:lineRule="auto"/>
        <w:jc w:val="both"/>
      </w:pPr>
      <w:r>
        <w:t xml:space="preserve">• Frequenting areas known for sex </w:t>
      </w:r>
      <w:r w:rsidR="00D048C0">
        <w:t>work.</w:t>
      </w:r>
    </w:p>
    <w:p w14:paraId="2C4D5DBD" w14:textId="77777777" w:rsidR="00F95622" w:rsidRDefault="00F95622" w:rsidP="003F5613">
      <w:pPr>
        <w:spacing w:after="0" w:line="240" w:lineRule="auto"/>
        <w:jc w:val="both"/>
      </w:pPr>
      <w:r>
        <w:t xml:space="preserve">• Concerning use of internet or other social </w:t>
      </w:r>
      <w:r w:rsidR="00D048C0">
        <w:t>media.</w:t>
      </w:r>
    </w:p>
    <w:p w14:paraId="2F11E205" w14:textId="77777777" w:rsidR="00F95622" w:rsidRDefault="00F95622" w:rsidP="003F5613">
      <w:pPr>
        <w:spacing w:after="0" w:line="240" w:lineRule="auto"/>
        <w:jc w:val="both"/>
      </w:pPr>
      <w:r>
        <w:t xml:space="preserve">• Increasing secretiveness around behaviours; and </w:t>
      </w:r>
    </w:p>
    <w:p w14:paraId="5C18A2CC" w14:textId="77777777" w:rsidR="00F95622" w:rsidRDefault="00F95622" w:rsidP="003F5613">
      <w:pPr>
        <w:spacing w:after="0" w:line="240" w:lineRule="auto"/>
        <w:jc w:val="both"/>
      </w:pPr>
      <w:r>
        <w:t xml:space="preserve">• Self-harm or significant changes in emotional well-being. </w:t>
      </w:r>
    </w:p>
    <w:p w14:paraId="382A42CD" w14:textId="77777777" w:rsidR="00F95622" w:rsidRDefault="00F95622" w:rsidP="003F5613">
      <w:pPr>
        <w:spacing w:after="0" w:line="240" w:lineRule="auto"/>
        <w:jc w:val="both"/>
      </w:pPr>
    </w:p>
    <w:p w14:paraId="48519261" w14:textId="77777777" w:rsidR="00F95622" w:rsidRPr="00D048C0" w:rsidRDefault="00F95622" w:rsidP="003F5613">
      <w:pPr>
        <w:spacing w:after="0" w:line="240" w:lineRule="auto"/>
        <w:jc w:val="both"/>
        <w:rPr>
          <w:u w:val="single"/>
        </w:rPr>
      </w:pPr>
      <w:r w:rsidRPr="00D048C0">
        <w:rPr>
          <w:u w:val="single"/>
        </w:rPr>
        <w:t>Potential vulnerabilities:</w:t>
      </w:r>
    </w:p>
    <w:p w14:paraId="7C698041" w14:textId="77777777" w:rsidR="00F95622" w:rsidRDefault="00F95622" w:rsidP="003F5613">
      <w:pPr>
        <w:spacing w:after="0" w:line="240" w:lineRule="auto"/>
        <w:jc w:val="both"/>
      </w:pPr>
      <w:r>
        <w:t>Although the following vulnerabilities increase the risk of child sexual exploitation, it must be remembered that not all children with these indicators will be exploited</w:t>
      </w:r>
      <w:r w:rsidR="001D7A0A">
        <w:t>:</w:t>
      </w:r>
    </w:p>
    <w:p w14:paraId="766A48D4" w14:textId="77777777" w:rsidR="00F95622" w:rsidRDefault="00F95622" w:rsidP="003F5613">
      <w:pPr>
        <w:spacing w:after="0" w:line="240" w:lineRule="auto"/>
        <w:jc w:val="both"/>
      </w:pPr>
      <w:r>
        <w:t>• Having a prior experience of neglect, physical and/or sexual abuse</w:t>
      </w:r>
      <w:r w:rsidR="00D048C0">
        <w:t>.</w:t>
      </w:r>
    </w:p>
    <w:p w14:paraId="6678D9BC" w14:textId="77777777" w:rsidR="00F95622" w:rsidRDefault="00F95622" w:rsidP="003F5613">
      <w:pPr>
        <w:spacing w:after="0" w:line="240" w:lineRule="auto"/>
        <w:jc w:val="both"/>
      </w:pPr>
      <w:r>
        <w:t>• Lack of a safe/stable home environment, now or in the past (domestic abuse or parental substance misuse, mental health issues or criminality, for example)</w:t>
      </w:r>
      <w:r w:rsidR="00D048C0">
        <w:t>.</w:t>
      </w:r>
      <w:r>
        <w:t xml:space="preserve"> </w:t>
      </w:r>
    </w:p>
    <w:p w14:paraId="4545F0B7" w14:textId="77777777" w:rsidR="00F95622" w:rsidRDefault="00F95622" w:rsidP="003F5613">
      <w:pPr>
        <w:spacing w:after="0" w:line="240" w:lineRule="auto"/>
        <w:jc w:val="both"/>
      </w:pPr>
      <w:r>
        <w:t>• Recent bereavement or loss</w:t>
      </w:r>
      <w:r w:rsidR="00D048C0">
        <w:t>.</w:t>
      </w:r>
    </w:p>
    <w:p w14:paraId="27307A25" w14:textId="77777777" w:rsidR="00F95622" w:rsidRDefault="00F95622" w:rsidP="003F5613">
      <w:pPr>
        <w:spacing w:after="0" w:line="240" w:lineRule="auto"/>
        <w:jc w:val="both"/>
      </w:pPr>
      <w:r>
        <w:t>• Social isolation or social difficulties</w:t>
      </w:r>
      <w:r w:rsidR="00D048C0">
        <w:t>.</w:t>
      </w:r>
      <w:r>
        <w:t xml:space="preserve"> </w:t>
      </w:r>
    </w:p>
    <w:p w14:paraId="09CA92DE" w14:textId="77777777" w:rsidR="00F95622" w:rsidRDefault="00F95622" w:rsidP="003F5613">
      <w:pPr>
        <w:spacing w:after="0" w:line="240" w:lineRule="auto"/>
        <w:jc w:val="both"/>
      </w:pPr>
      <w:r>
        <w:lastRenderedPageBreak/>
        <w:t>• Absence of a safe environment to explore sexuality</w:t>
      </w:r>
      <w:r w:rsidR="00D048C0">
        <w:t>.</w:t>
      </w:r>
    </w:p>
    <w:p w14:paraId="3B7115AE" w14:textId="77777777" w:rsidR="00D048C0" w:rsidRDefault="00F95622" w:rsidP="003F5613">
      <w:pPr>
        <w:spacing w:after="0" w:line="240" w:lineRule="auto"/>
        <w:jc w:val="both"/>
      </w:pPr>
      <w:r>
        <w:t>• Economic vulnerability</w:t>
      </w:r>
      <w:r w:rsidR="00D048C0">
        <w:t>.</w:t>
      </w:r>
      <w:r>
        <w:t xml:space="preserve"> </w:t>
      </w:r>
    </w:p>
    <w:p w14:paraId="7C59958A" w14:textId="77777777" w:rsidR="00F95622" w:rsidRDefault="00F95622" w:rsidP="003F5613">
      <w:pPr>
        <w:spacing w:after="0" w:line="240" w:lineRule="auto"/>
        <w:jc w:val="both"/>
      </w:pPr>
      <w:r>
        <w:t>• Homelessness or insecure accommodation status</w:t>
      </w:r>
      <w:r w:rsidR="00D048C0">
        <w:t>.</w:t>
      </w:r>
      <w:r>
        <w:t xml:space="preserve"> </w:t>
      </w:r>
    </w:p>
    <w:p w14:paraId="13CACD77" w14:textId="77777777" w:rsidR="00F95622" w:rsidRDefault="00F95622" w:rsidP="003F5613">
      <w:pPr>
        <w:spacing w:after="0" w:line="240" w:lineRule="auto"/>
        <w:jc w:val="both"/>
      </w:pPr>
      <w:r>
        <w:t>• Connections with other children and young people who are being sexually exploited</w:t>
      </w:r>
      <w:r w:rsidR="00D048C0">
        <w:t>.</w:t>
      </w:r>
      <w:r>
        <w:t xml:space="preserve"> </w:t>
      </w:r>
    </w:p>
    <w:p w14:paraId="66390B4C" w14:textId="77777777" w:rsidR="00F95622" w:rsidRDefault="00F95622" w:rsidP="003F5613">
      <w:pPr>
        <w:spacing w:after="0" w:line="240" w:lineRule="auto"/>
        <w:jc w:val="both"/>
      </w:pPr>
      <w:r>
        <w:t>• Family members or other connections involved in adult sex work</w:t>
      </w:r>
      <w:r w:rsidR="00D048C0">
        <w:t>.</w:t>
      </w:r>
      <w:r>
        <w:t xml:space="preserve"> </w:t>
      </w:r>
    </w:p>
    <w:p w14:paraId="35733DDF" w14:textId="77777777" w:rsidR="00F95622" w:rsidRDefault="00F95622" w:rsidP="003F5613">
      <w:pPr>
        <w:spacing w:after="0" w:line="240" w:lineRule="auto"/>
        <w:jc w:val="both"/>
      </w:pPr>
      <w:r>
        <w:t>• Having a physical or learning disability</w:t>
      </w:r>
      <w:r w:rsidR="00D048C0">
        <w:t>.</w:t>
      </w:r>
    </w:p>
    <w:p w14:paraId="211976FF" w14:textId="77777777" w:rsidR="00F95622" w:rsidRDefault="00F95622" w:rsidP="00CE6CB3">
      <w:pPr>
        <w:pStyle w:val="ListParagraph"/>
        <w:numPr>
          <w:ilvl w:val="0"/>
          <w:numId w:val="30"/>
        </w:numPr>
        <w:spacing w:after="0" w:line="240" w:lineRule="auto"/>
        <w:ind w:left="142" w:hanging="142"/>
        <w:jc w:val="both"/>
      </w:pPr>
      <w:r>
        <w:t>Being in care (particularly those in residential care and those with interrupted care histories</w:t>
      </w:r>
      <w:r w:rsidR="00D048C0">
        <w:t>).</w:t>
      </w:r>
      <w:r>
        <w:t xml:space="preserve"> </w:t>
      </w:r>
    </w:p>
    <w:p w14:paraId="68F6C616" w14:textId="77777777" w:rsidR="00F95622" w:rsidRDefault="00F95622" w:rsidP="003F5613">
      <w:pPr>
        <w:spacing w:after="0" w:line="240" w:lineRule="auto"/>
        <w:jc w:val="both"/>
      </w:pPr>
      <w:r>
        <w:t xml:space="preserve">• Sexual identity. </w:t>
      </w:r>
    </w:p>
    <w:p w14:paraId="5E1A35B3" w14:textId="77777777" w:rsidR="00F95622" w:rsidRDefault="00F95622" w:rsidP="003F5613">
      <w:pPr>
        <w:spacing w:after="0" w:line="240" w:lineRule="auto"/>
        <w:jc w:val="both"/>
      </w:pPr>
    </w:p>
    <w:p w14:paraId="2E8AE999" w14:textId="77777777" w:rsidR="00F95622" w:rsidRDefault="00F95622" w:rsidP="003F5613">
      <w:pPr>
        <w:spacing w:after="0" w:line="240" w:lineRule="auto"/>
        <w:jc w:val="both"/>
      </w:pPr>
      <w:r>
        <w:t>Staff should also remain open to the fact that child sexual exploitation can occur without any of these risk indicators being obviously present. Remember children can be exploited in a number of ways and it can take many forms, including sexual and criminal exploitation. Child exploitation is complex and rarely presents in isolation of other needs and risks of harm (although this may not always be the case).</w:t>
      </w:r>
    </w:p>
    <w:p w14:paraId="223056B2" w14:textId="77777777" w:rsidR="00F95622" w:rsidRPr="00F95622" w:rsidRDefault="00F95622" w:rsidP="003F5613">
      <w:pPr>
        <w:spacing w:after="0" w:line="240" w:lineRule="auto"/>
        <w:jc w:val="both"/>
        <w:rPr>
          <w:rFonts w:cstheme="minorHAnsi"/>
        </w:rPr>
      </w:pPr>
    </w:p>
    <w:p w14:paraId="337AA269" w14:textId="4ED15811" w:rsidR="00F95622" w:rsidRDefault="00F95622" w:rsidP="003F5613">
      <w:pPr>
        <w:jc w:val="both"/>
        <w:rPr>
          <w:rFonts w:cstheme="minorHAnsi"/>
        </w:rPr>
      </w:pPr>
      <w:r w:rsidRPr="00F95622">
        <w:rPr>
          <w:rFonts w:cstheme="minorHAnsi"/>
          <w:b/>
          <w:bCs/>
        </w:rPr>
        <w:t xml:space="preserve">Neglect: </w:t>
      </w:r>
      <w:r w:rsidRPr="00F95622">
        <w:rPr>
          <w:rFonts w:cstheme="minorHAnsi"/>
        </w:rPr>
        <w:t>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w:t>
      </w:r>
      <w:r w:rsidR="00A10C7E">
        <w:rPr>
          <w:rFonts w:cstheme="minorHAnsi"/>
        </w:rPr>
        <w:t>:</w:t>
      </w:r>
      <w:r w:rsidRPr="00F95622">
        <w:rPr>
          <w:rFonts w:cstheme="minorHAnsi"/>
        </w:rPr>
        <w:t xml:space="preserve"> provide adequate food, clothing, and shelter (including exclusion from home or abandonment); protect a child from physical and emotional harm or danger; ensure adequate supervision (the use of inadequate caregivers); or ensure access to appropriate medical care or treatment. It may also include neglect of, or unresponsiveness to, a child’s basic emotional needs.</w:t>
      </w:r>
    </w:p>
    <w:p w14:paraId="02B57562" w14:textId="77777777" w:rsidR="00F95622" w:rsidRPr="00D048C0" w:rsidRDefault="00F95622" w:rsidP="003F5613">
      <w:pPr>
        <w:jc w:val="both"/>
        <w:rPr>
          <w:u w:val="single"/>
        </w:rPr>
      </w:pPr>
      <w:r w:rsidRPr="00D048C0">
        <w:rPr>
          <w:u w:val="single"/>
        </w:rPr>
        <w:t xml:space="preserve">Some of the following signs may be indicators of neglect: </w:t>
      </w:r>
    </w:p>
    <w:p w14:paraId="0664DEE9" w14:textId="77777777" w:rsidR="00F95622" w:rsidRDefault="00F95622" w:rsidP="003F5613">
      <w:pPr>
        <w:spacing w:after="0" w:line="240" w:lineRule="auto"/>
        <w:jc w:val="both"/>
      </w:pPr>
      <w:r>
        <w:t xml:space="preserve">• Children who are living in a home that is indisputably dirty or unsafe </w:t>
      </w:r>
    </w:p>
    <w:p w14:paraId="66C84DDC" w14:textId="77777777" w:rsidR="00F95622" w:rsidRDefault="00F95622" w:rsidP="003F5613">
      <w:pPr>
        <w:spacing w:after="0" w:line="240" w:lineRule="auto"/>
        <w:jc w:val="both"/>
      </w:pPr>
      <w:r>
        <w:t xml:space="preserve">• Children who are left hungry or dirty </w:t>
      </w:r>
    </w:p>
    <w:p w14:paraId="2D5FF11E" w14:textId="502C5EC3" w:rsidR="00F95622" w:rsidRDefault="00F95622" w:rsidP="003F5613">
      <w:pPr>
        <w:spacing w:after="0" w:line="240" w:lineRule="auto"/>
        <w:jc w:val="both"/>
      </w:pPr>
      <w:r>
        <w:t xml:space="preserve">• Children who are left without adequate clothing, </w:t>
      </w:r>
      <w:r w:rsidR="004B581A">
        <w:t>e.g.,</w:t>
      </w:r>
      <w:r>
        <w:t xml:space="preserve"> not having a winter coat </w:t>
      </w:r>
    </w:p>
    <w:p w14:paraId="54B1CE49" w14:textId="11CF74ED" w:rsidR="00F95622" w:rsidRDefault="00F95622" w:rsidP="003F5613">
      <w:pPr>
        <w:spacing w:after="0" w:line="240" w:lineRule="auto"/>
        <w:jc w:val="both"/>
      </w:pPr>
      <w:r>
        <w:t xml:space="preserve">• Children who are living in dangerous conditions, </w:t>
      </w:r>
      <w:r w:rsidR="004B581A">
        <w:t>i.e.,</w:t>
      </w:r>
      <w:r>
        <w:t xml:space="preserve"> around drugs, alcohol or violence </w:t>
      </w:r>
    </w:p>
    <w:p w14:paraId="44439DD0" w14:textId="77777777" w:rsidR="00F95622" w:rsidRDefault="00F95622" w:rsidP="003F5613">
      <w:pPr>
        <w:spacing w:after="0" w:line="240" w:lineRule="auto"/>
        <w:jc w:val="both"/>
      </w:pPr>
      <w:r>
        <w:t xml:space="preserve">• Children who are often angry, aggressive or self-harm </w:t>
      </w:r>
    </w:p>
    <w:p w14:paraId="7109FF7D" w14:textId="77777777" w:rsidR="00F95622" w:rsidRDefault="00F95622" w:rsidP="003F5613">
      <w:pPr>
        <w:spacing w:after="0" w:line="240" w:lineRule="auto"/>
        <w:jc w:val="both"/>
      </w:pPr>
      <w:r>
        <w:t xml:space="preserve">• Children who fail to receive basic health care; and </w:t>
      </w:r>
    </w:p>
    <w:p w14:paraId="279B50D4" w14:textId="77777777" w:rsidR="00F95622" w:rsidRDefault="00F95622" w:rsidP="003F5613">
      <w:pPr>
        <w:spacing w:after="0" w:line="240" w:lineRule="auto"/>
        <w:jc w:val="both"/>
      </w:pPr>
      <w:r>
        <w:t>• Parents who fail to seek medical treatment when their children are ill or are injured</w:t>
      </w:r>
    </w:p>
    <w:p w14:paraId="0C789695" w14:textId="77777777" w:rsidR="00F95622" w:rsidRDefault="00F95622" w:rsidP="003F5613">
      <w:pPr>
        <w:spacing w:after="0" w:line="240" w:lineRule="auto"/>
        <w:jc w:val="both"/>
      </w:pPr>
    </w:p>
    <w:p w14:paraId="09358323" w14:textId="77777777" w:rsidR="00F95622" w:rsidRPr="00F95622" w:rsidRDefault="00F95622" w:rsidP="003F5613">
      <w:pPr>
        <w:spacing w:after="0" w:line="240" w:lineRule="auto"/>
        <w:jc w:val="both"/>
        <w:rPr>
          <w:b/>
          <w:bCs/>
        </w:rPr>
      </w:pPr>
      <w:r w:rsidRPr="00F95622">
        <w:rPr>
          <w:b/>
          <w:bCs/>
        </w:rPr>
        <w:t xml:space="preserve">Domestic Abuse: </w:t>
      </w:r>
    </w:p>
    <w:p w14:paraId="64F4813F" w14:textId="77777777" w:rsidR="00F95622" w:rsidRDefault="00F95622" w:rsidP="003F5613">
      <w:pPr>
        <w:spacing w:after="0" w:line="240" w:lineRule="auto"/>
        <w:jc w:val="both"/>
      </w:pPr>
      <w:r>
        <w:t xml:space="preserve">In April 2021, the Domestic Abuse Act 2021 received Royal Assent and introduced a statutory definition for the first time. Definition: The Domestic Abuse Act 2021 (Part 1) defines domestic abuse as any of the following behaviours, either as a pattern of behaviour, or as a single incident, between two people over the age of 16, who are 'personally connected' to each other: </w:t>
      </w:r>
    </w:p>
    <w:p w14:paraId="130F3C2F" w14:textId="77777777" w:rsidR="00F95622" w:rsidRDefault="00F95622" w:rsidP="003F5613">
      <w:pPr>
        <w:spacing w:after="0" w:line="240" w:lineRule="auto"/>
        <w:jc w:val="both"/>
      </w:pPr>
      <w:r>
        <w:t xml:space="preserve">(a) physical or sexual abuse; </w:t>
      </w:r>
    </w:p>
    <w:p w14:paraId="4A8498F0" w14:textId="77777777" w:rsidR="00F95622" w:rsidRDefault="00F95622" w:rsidP="003F5613">
      <w:pPr>
        <w:spacing w:after="0" w:line="240" w:lineRule="auto"/>
        <w:jc w:val="both"/>
      </w:pPr>
      <w:r>
        <w:t xml:space="preserve">(b) violent or threatening behaviour; </w:t>
      </w:r>
    </w:p>
    <w:p w14:paraId="5BEBFC10" w14:textId="77777777" w:rsidR="00F95622" w:rsidRDefault="00F95622" w:rsidP="003F5613">
      <w:pPr>
        <w:spacing w:after="0" w:line="240" w:lineRule="auto"/>
        <w:jc w:val="both"/>
      </w:pPr>
      <w:r>
        <w:t xml:space="preserve">(c) controlling or coercive behaviour; </w:t>
      </w:r>
    </w:p>
    <w:p w14:paraId="0731D998" w14:textId="5EC553B4" w:rsidR="00F95622" w:rsidRDefault="00F95622" w:rsidP="003F5613">
      <w:pPr>
        <w:spacing w:after="0" w:line="240" w:lineRule="auto"/>
        <w:jc w:val="both"/>
      </w:pPr>
      <w:r>
        <w:t>(d) economic abuse (adverse effect o</w:t>
      </w:r>
      <w:r w:rsidR="00A10C7E">
        <w:t>n</w:t>
      </w:r>
      <w:r>
        <w:t xml:space="preserve"> the victim to acquire, use or maintain money or other property; or obtain goods or services); and </w:t>
      </w:r>
    </w:p>
    <w:p w14:paraId="1E753F4A" w14:textId="77777777" w:rsidR="00F95622" w:rsidRDefault="00F95622" w:rsidP="003F5613">
      <w:pPr>
        <w:spacing w:after="0" w:line="240" w:lineRule="auto"/>
        <w:jc w:val="both"/>
      </w:pPr>
      <w:r>
        <w:t xml:space="preserve">(e) psychological, emotional or other abuse. </w:t>
      </w:r>
    </w:p>
    <w:p w14:paraId="1309ADA9" w14:textId="77777777" w:rsidR="00F95622" w:rsidRDefault="00F95622" w:rsidP="003F5613">
      <w:pPr>
        <w:spacing w:after="0" w:line="240" w:lineRule="auto"/>
        <w:jc w:val="both"/>
      </w:pPr>
    </w:p>
    <w:p w14:paraId="7557F393" w14:textId="77777777" w:rsidR="00F95622" w:rsidRDefault="00F95622" w:rsidP="003F5613">
      <w:pPr>
        <w:spacing w:after="0" w:line="240" w:lineRule="auto"/>
        <w:jc w:val="both"/>
      </w:pPr>
      <w:r>
        <w:t>People are 'personally connected' when they are, or have been</w:t>
      </w:r>
      <w:r w:rsidR="00922797">
        <w:t>,</w:t>
      </w:r>
      <w:r>
        <w:t xml:space="preserve"> married to each other or civil partners; or have agreed to marry or become civil partners. If the two people have been in an intimate relationship with each other, have shared parental responsibility for the same child, or they are relatives. </w:t>
      </w:r>
    </w:p>
    <w:p w14:paraId="4A283DAC" w14:textId="77777777" w:rsidR="00F95622" w:rsidRDefault="00F95622" w:rsidP="003F5613">
      <w:pPr>
        <w:spacing w:after="0" w:line="240" w:lineRule="auto"/>
        <w:jc w:val="both"/>
      </w:pPr>
    </w:p>
    <w:p w14:paraId="04D2BF49" w14:textId="532915A7" w:rsidR="00F95622" w:rsidRDefault="00F95622" w:rsidP="003F5613">
      <w:pPr>
        <w:spacing w:after="0" w:line="240" w:lineRule="auto"/>
        <w:jc w:val="both"/>
      </w:pPr>
      <w:r>
        <w:t xml:space="preserve">The definition of Domestic Abuse applies to children if they see or </w:t>
      </w:r>
      <w:r w:rsidR="004B581A">
        <w:t>hear or</w:t>
      </w:r>
      <w:r>
        <w:t xml:space="preserve"> experience the effects of the abuse; and they are related to the abusive person. (The definition can be found here: </w:t>
      </w:r>
      <w:hyperlink r:id="rId23" w:history="1">
        <w:r w:rsidRPr="000B717D">
          <w:rPr>
            <w:rStyle w:val="Hyperlink"/>
          </w:rPr>
          <w:t>https://www.legislation.gov.uk/ukpga/2021/17/part/1/enacted</w:t>
        </w:r>
      </w:hyperlink>
      <w:r>
        <w:t xml:space="preserve">) </w:t>
      </w:r>
    </w:p>
    <w:p w14:paraId="24011828" w14:textId="77777777" w:rsidR="00F95622" w:rsidRDefault="00F95622" w:rsidP="003F5613">
      <w:pPr>
        <w:spacing w:after="0" w:line="240" w:lineRule="auto"/>
        <w:jc w:val="both"/>
      </w:pPr>
      <w:r>
        <w:lastRenderedPageBreak/>
        <w:t xml:space="preserve">Types of domestic abuse include intimate partner violence, abuse by family members, teenage relationship abuse and child/adolescent to parent violence and abuse. Anyone can be a victim of domestic abuse, regardless of sexual identity, age, ethnicity, socio-economic status, sexuality or background and domestic abuse can take place inside or outside of the home. </w:t>
      </w:r>
    </w:p>
    <w:p w14:paraId="590878B1" w14:textId="77777777" w:rsidR="00F95622" w:rsidRDefault="00F95622" w:rsidP="003F5613">
      <w:pPr>
        <w:spacing w:after="0" w:line="240" w:lineRule="auto"/>
        <w:jc w:val="both"/>
      </w:pPr>
    </w:p>
    <w:p w14:paraId="350B070D" w14:textId="77777777" w:rsidR="00F95622" w:rsidRDefault="00F95622" w:rsidP="003F5613">
      <w:pPr>
        <w:spacing w:after="0" w:line="240" w:lineRule="auto"/>
        <w:jc w:val="both"/>
      </w:pPr>
      <w:r>
        <w:t>Operation Encompass’ aim is to ensure that schools have timely information about all police attended incidents of domestic violence; support school staff to understand how to support the children</w:t>
      </w:r>
      <w:r w:rsidR="006C65F4">
        <w:t>,</w:t>
      </w:r>
      <w:r>
        <w:t xml:space="preserve"> and ensure the children receive the support they need. The National Domestic Abuse helpline can be called free of charge and in confidence, 24 hours a day on 0808 2000 247.</w:t>
      </w:r>
    </w:p>
    <w:p w14:paraId="031A5505" w14:textId="77777777" w:rsidR="00F95622" w:rsidRPr="00F95622" w:rsidRDefault="00F95622" w:rsidP="003F5613">
      <w:pPr>
        <w:spacing w:after="0" w:line="240" w:lineRule="auto"/>
        <w:jc w:val="both"/>
        <w:rPr>
          <w:rFonts w:cstheme="minorHAnsi"/>
        </w:rPr>
      </w:pPr>
    </w:p>
    <w:p w14:paraId="243C4562" w14:textId="77777777" w:rsidR="00F95622" w:rsidRPr="00F95622" w:rsidRDefault="00F95622" w:rsidP="003F5613">
      <w:pPr>
        <w:jc w:val="both"/>
        <w:rPr>
          <w:rFonts w:cstheme="minorHAnsi"/>
        </w:rPr>
      </w:pPr>
      <w:r w:rsidRPr="00F95622">
        <w:rPr>
          <w:rFonts w:cstheme="minorHAnsi"/>
          <w:b/>
          <w:bCs/>
        </w:rPr>
        <w:t>Safeguarding issues:</w:t>
      </w:r>
      <w:r w:rsidRPr="00F95622">
        <w:rPr>
          <w:rFonts w:cstheme="minorHAnsi"/>
        </w:rPr>
        <w:t xml:space="preserve"> All staff should have an awareness of safeguarding issues that can put children at risk of harm. Behaviours linked to issues such as drug taking and or alcohol misuse, deliberately missing education and consensual and non-consensual sharing of nudes and semi-nude images and/or videos can be signs that children are at risk.  </w:t>
      </w:r>
    </w:p>
    <w:p w14:paraId="373E8CA8" w14:textId="1A0403D4" w:rsidR="00F95622" w:rsidRDefault="00F95622" w:rsidP="003F5613">
      <w:pPr>
        <w:jc w:val="both"/>
      </w:pPr>
      <w:r w:rsidRPr="00F95622">
        <w:rPr>
          <w:b/>
          <w:bCs/>
        </w:rPr>
        <w:t>Bullying</w:t>
      </w:r>
      <w:r w:rsidR="001142C7">
        <w:rPr>
          <w:b/>
          <w:bCs/>
        </w:rPr>
        <w:t>:</w:t>
      </w:r>
      <w:r>
        <w:t xml:space="preserve"> </w:t>
      </w:r>
      <w:r w:rsidR="001142C7">
        <w:t>O</w:t>
      </w:r>
      <w:r>
        <w:t>n and offline</w:t>
      </w:r>
      <w:r w:rsidR="00191470">
        <w:t xml:space="preserve"> bullying</w:t>
      </w:r>
      <w:r>
        <w:t xml:space="preserve"> including prejudice</w:t>
      </w:r>
      <w:r w:rsidR="00C86073">
        <w:t>-</w:t>
      </w:r>
      <w:r>
        <w:t xml:space="preserve">based and cyberbullying is also abusive </w:t>
      </w:r>
      <w:r w:rsidR="001142C7">
        <w:t xml:space="preserve">behaviour </w:t>
      </w:r>
      <w:r>
        <w:t xml:space="preserve">which will include at least one, if not two, three or all four, of the defined categories of abuse. Further information can be found in the academy behaviour and </w:t>
      </w:r>
      <w:r w:rsidRPr="00211CAB">
        <w:t>anti</w:t>
      </w:r>
      <w:r w:rsidR="004D01F5">
        <w:t>-</w:t>
      </w:r>
      <w:r w:rsidRPr="00211CAB">
        <w:t>bullying policy.</w:t>
      </w:r>
      <w:r>
        <w:t xml:space="preserve"> </w:t>
      </w:r>
    </w:p>
    <w:p w14:paraId="75A6E185" w14:textId="1CBDB65D" w:rsidR="00F95622" w:rsidRDefault="00F95622" w:rsidP="003F5613">
      <w:pPr>
        <w:jc w:val="both"/>
      </w:pPr>
      <w:r w:rsidRPr="00F95622">
        <w:rPr>
          <w:b/>
          <w:bCs/>
        </w:rPr>
        <w:t xml:space="preserve">Children </w:t>
      </w:r>
      <w:r w:rsidR="00E46D92">
        <w:rPr>
          <w:b/>
          <w:bCs/>
        </w:rPr>
        <w:t>Who are Absent from Education</w:t>
      </w:r>
      <w:r>
        <w:t xml:space="preserve">: Knowing where children are during </w:t>
      </w:r>
      <w:r w:rsidR="00435410">
        <w:t xml:space="preserve">academy </w:t>
      </w:r>
      <w:r>
        <w:t xml:space="preserve">hours is an extremely important aspect of safeguarding. Missing school can be an indicator of abuse and neglect and may also raise concerns about other safeguarding issues, including the criminal exploitation of children. </w:t>
      </w:r>
    </w:p>
    <w:p w14:paraId="78415082" w14:textId="77777777" w:rsidR="00E46D92" w:rsidRDefault="00F95622" w:rsidP="003F5613">
      <w:pPr>
        <w:jc w:val="both"/>
      </w:pPr>
      <w:r>
        <w:t xml:space="preserve">We monitor attendance carefully and address poor or irregular attendance without delay. We will always follow up with parents/carers when </w:t>
      </w:r>
      <w:r w:rsidR="00D207E6">
        <w:t>children</w:t>
      </w:r>
      <w:r>
        <w:t xml:space="preserve"> are not at school. This means we need to have a least two up to date contacts numbers for parents/carers. Parents should remember to update the </w:t>
      </w:r>
      <w:r w:rsidR="00435410">
        <w:t xml:space="preserve">academy </w:t>
      </w:r>
      <w:r>
        <w:t>as soon as possible if the numbers change</w:t>
      </w:r>
    </w:p>
    <w:p w14:paraId="49C8DEEE" w14:textId="18D7AB7D" w:rsidR="00F95622" w:rsidRDefault="00E46D92" w:rsidP="003F5613">
      <w:pPr>
        <w:jc w:val="both"/>
      </w:pPr>
      <w:r>
        <w:t>O</w:t>
      </w:r>
      <w:r w:rsidR="007E5B53">
        <w:t>ur</w:t>
      </w:r>
      <w:r w:rsidR="004D01F5">
        <w:t xml:space="preserve"> academy has: </w:t>
      </w:r>
    </w:p>
    <w:p w14:paraId="3A1D3E4E" w14:textId="77777777" w:rsidR="005C25C1" w:rsidRDefault="005C25C1" w:rsidP="00CE6CB3">
      <w:pPr>
        <w:pStyle w:val="ListParagraph"/>
        <w:numPr>
          <w:ilvl w:val="0"/>
          <w:numId w:val="31"/>
        </w:numPr>
        <w:spacing w:after="0"/>
        <w:ind w:left="284" w:hanging="284"/>
        <w:jc w:val="both"/>
      </w:pPr>
      <w:r>
        <w:t xml:space="preserve">Staff who understand what to do when children do not attend regularly </w:t>
      </w:r>
    </w:p>
    <w:p w14:paraId="0EEC1B1E" w14:textId="36854602" w:rsidR="00F95622" w:rsidRDefault="00F95622" w:rsidP="00CE6CB3">
      <w:pPr>
        <w:pStyle w:val="ListParagraph"/>
        <w:numPr>
          <w:ilvl w:val="0"/>
          <w:numId w:val="31"/>
        </w:numPr>
        <w:spacing w:after="0"/>
        <w:ind w:left="284" w:hanging="284"/>
        <w:jc w:val="both"/>
      </w:pPr>
      <w:r>
        <w:t xml:space="preserve">Appropriate policies, procedures and responses for </w:t>
      </w:r>
      <w:r w:rsidR="00D207E6">
        <w:t>children</w:t>
      </w:r>
      <w:r>
        <w:t xml:space="preserve"> who go missing from education (especially on repeat occasions). </w:t>
      </w:r>
      <w:r w:rsidR="00723351">
        <w:t xml:space="preserve">Following statutory guidance </w:t>
      </w:r>
      <w:proofErr w:type="spellStart"/>
      <w:r w:rsidR="00723351">
        <w:t>KCSiE</w:t>
      </w:r>
      <w:proofErr w:type="spellEnd"/>
      <w:r w:rsidR="00723351">
        <w:t xml:space="preserve"> and </w:t>
      </w:r>
      <w:proofErr w:type="spellStart"/>
      <w:r w:rsidR="00723351">
        <w:t>Workiing</w:t>
      </w:r>
      <w:proofErr w:type="spellEnd"/>
      <w:r w:rsidR="00723351">
        <w:t xml:space="preserve"> Together to Improve School Attendance.</w:t>
      </w:r>
    </w:p>
    <w:p w14:paraId="12D90D24" w14:textId="77777777" w:rsidR="00F95622" w:rsidRDefault="00F95622" w:rsidP="00CE6CB3">
      <w:pPr>
        <w:pStyle w:val="ListParagraph"/>
        <w:numPr>
          <w:ilvl w:val="0"/>
          <w:numId w:val="31"/>
        </w:numPr>
        <w:spacing w:after="0"/>
        <w:ind w:left="284" w:hanging="284"/>
        <w:jc w:val="both"/>
      </w:pPr>
      <w:r>
        <w:t xml:space="preserve">Staff who know the signs and triggers for travelling to conflict zones, FGM and forced marriage. </w:t>
      </w:r>
    </w:p>
    <w:p w14:paraId="2BD9DD3F" w14:textId="67A1A3F9" w:rsidR="00F95622" w:rsidRDefault="00F95622" w:rsidP="00CE6CB3">
      <w:pPr>
        <w:pStyle w:val="ListParagraph"/>
        <w:numPr>
          <w:ilvl w:val="0"/>
          <w:numId w:val="31"/>
        </w:numPr>
        <w:spacing w:after="0"/>
        <w:ind w:left="284" w:hanging="284"/>
        <w:jc w:val="both"/>
      </w:pPr>
      <w:r>
        <w:t xml:space="preserve">Procedures to inform the local authority when we plan to take </w:t>
      </w:r>
      <w:r w:rsidR="00D207E6">
        <w:t>children</w:t>
      </w:r>
      <w:r>
        <w:t xml:space="preserve"> off-roll when they: </w:t>
      </w:r>
    </w:p>
    <w:p w14:paraId="60097215" w14:textId="75B0B21D" w:rsidR="00F95622" w:rsidRDefault="00F95622" w:rsidP="003F5613">
      <w:pPr>
        <w:spacing w:after="0"/>
        <w:ind w:firstLine="284"/>
        <w:jc w:val="both"/>
      </w:pPr>
      <w:r>
        <w:t xml:space="preserve">a. </w:t>
      </w:r>
      <w:proofErr w:type="gramStart"/>
      <w:r>
        <w:t>leave</w:t>
      </w:r>
      <w:proofErr w:type="gramEnd"/>
      <w:r>
        <w:t xml:space="preserve"> </w:t>
      </w:r>
      <w:r w:rsidR="00435410">
        <w:t xml:space="preserve">the academy </w:t>
      </w:r>
      <w:r>
        <w:t xml:space="preserve">to be home educated </w:t>
      </w:r>
    </w:p>
    <w:p w14:paraId="656A724F" w14:textId="6E25CA3B" w:rsidR="00F95622" w:rsidRDefault="00F95622" w:rsidP="003F5613">
      <w:pPr>
        <w:spacing w:after="0"/>
        <w:ind w:firstLine="284"/>
        <w:jc w:val="both"/>
      </w:pPr>
      <w:r>
        <w:t xml:space="preserve">b. </w:t>
      </w:r>
      <w:r w:rsidR="004B581A">
        <w:t>moves</w:t>
      </w:r>
      <w:r>
        <w:t xml:space="preserve"> away from the </w:t>
      </w:r>
      <w:r w:rsidR="00B279CC">
        <w:t xml:space="preserve">academy’s </w:t>
      </w:r>
      <w:r>
        <w:t xml:space="preserve">location </w:t>
      </w:r>
    </w:p>
    <w:p w14:paraId="3FB02301" w14:textId="684A3EEB" w:rsidR="00F95622" w:rsidRDefault="00F95622" w:rsidP="003F5613">
      <w:pPr>
        <w:spacing w:after="0"/>
        <w:ind w:firstLine="284"/>
        <w:jc w:val="both"/>
      </w:pPr>
      <w:r>
        <w:t xml:space="preserve">c. </w:t>
      </w:r>
      <w:r w:rsidR="004B581A">
        <w:t>is</w:t>
      </w:r>
      <w:r>
        <w:t xml:space="preserve"> permanently excluded </w:t>
      </w:r>
    </w:p>
    <w:p w14:paraId="633BC330" w14:textId="77777777" w:rsidR="00F95622" w:rsidRDefault="00F95622" w:rsidP="003F5613">
      <w:pPr>
        <w:jc w:val="both"/>
      </w:pPr>
    </w:p>
    <w:p w14:paraId="06BC02E0" w14:textId="22C4988E" w:rsidR="00F95622" w:rsidRDefault="00F95622" w:rsidP="003F5613">
      <w:pPr>
        <w:jc w:val="both"/>
        <w:rPr>
          <w:rFonts w:cstheme="minorHAnsi"/>
          <w:i/>
          <w:color w:val="FF0000"/>
        </w:rPr>
      </w:pPr>
      <w:r>
        <w:t xml:space="preserve">We will ensure that </w:t>
      </w:r>
      <w:r w:rsidR="00D207E6">
        <w:t>children</w:t>
      </w:r>
      <w:r>
        <w:t xml:space="preserve"> who are expected to attend the </w:t>
      </w:r>
      <w:r w:rsidR="00CB54AB">
        <w:t>academy but</w:t>
      </w:r>
      <w:r>
        <w:t xml:space="preserve"> fail to take up the place will be referred to the local authority. When a </w:t>
      </w:r>
      <w:r w:rsidR="00122EAF">
        <w:t>child</w:t>
      </w:r>
      <w:r>
        <w:t xml:space="preserve"> leaves the academy, we will record the name of the </w:t>
      </w:r>
      <w:r w:rsidR="00122EAF">
        <w:t>child</w:t>
      </w:r>
      <w:r>
        <w:t>’s new school and their expected start date.</w:t>
      </w:r>
    </w:p>
    <w:p w14:paraId="75C6F735" w14:textId="77777777" w:rsidR="00F95622" w:rsidRDefault="00F95622" w:rsidP="003F5613">
      <w:pPr>
        <w:jc w:val="both"/>
      </w:pPr>
      <w:r w:rsidRPr="00F95622">
        <w:rPr>
          <w:b/>
          <w:bCs/>
        </w:rPr>
        <w:t>The Prevent Duty and counter extremism</w:t>
      </w:r>
      <w:r>
        <w:t xml:space="preserve"> </w:t>
      </w:r>
    </w:p>
    <w:p w14:paraId="6D06900E" w14:textId="1E0C81BF" w:rsidR="00F95622" w:rsidRDefault="00F95622" w:rsidP="003F5613">
      <w:pPr>
        <w:jc w:val="both"/>
      </w:pPr>
      <w:r>
        <w:t xml:space="preserve">As part of the Counter Terrorism and Security Act 2015, </w:t>
      </w:r>
      <w:r w:rsidR="00226B80">
        <w:t>our academy</w:t>
      </w:r>
      <w:r>
        <w:t xml:space="preserve"> ha</w:t>
      </w:r>
      <w:r w:rsidR="00226B80">
        <w:t>s</w:t>
      </w:r>
      <w:r>
        <w:t xml:space="preserve"> a duty to ‘</w:t>
      </w:r>
      <w:r w:rsidR="00191470">
        <w:t xml:space="preserve">have due regard to the need to </w:t>
      </w:r>
      <w:r>
        <w:t xml:space="preserve">prevent people being drawn into terrorism’. This has become known as the ‘Prevent Duty’. </w:t>
      </w:r>
    </w:p>
    <w:p w14:paraId="2FD16731" w14:textId="197F8955" w:rsidR="00F95622" w:rsidRDefault="00F95622" w:rsidP="003F5613">
      <w:pPr>
        <w:jc w:val="both"/>
      </w:pPr>
      <w:r>
        <w:lastRenderedPageBreak/>
        <w:t>Where</w:t>
      </w:r>
      <w:r w:rsidR="00222829">
        <w:t xml:space="preserve"> our</w:t>
      </w:r>
      <w:r>
        <w:t xml:space="preserve"> staff are concerned that children and young people are developing extremist views or show signs of becoming radicali</w:t>
      </w:r>
      <w:r w:rsidR="00BD4AB4">
        <w:t>s</w:t>
      </w:r>
      <w:r>
        <w:t xml:space="preserve">ed, they should discuss this with the </w:t>
      </w:r>
      <w:r w:rsidR="00191470">
        <w:t>DSL</w:t>
      </w:r>
      <w:r>
        <w:t xml:space="preserve">. The </w:t>
      </w:r>
      <w:r w:rsidR="00191470">
        <w:t>DSL</w:t>
      </w:r>
      <w:r>
        <w:t xml:space="preserve"> has received training about the Prevent Duty and tackling extremism and is able to support staff with any concerns they may have. </w:t>
      </w:r>
    </w:p>
    <w:p w14:paraId="0F709141" w14:textId="0261F5D3" w:rsidR="00F95622" w:rsidRDefault="00BD4AB4" w:rsidP="003F5613">
      <w:pPr>
        <w:jc w:val="both"/>
      </w:pPr>
      <w:r>
        <w:t>T</w:t>
      </w:r>
      <w:r w:rsidR="00F95622">
        <w:t xml:space="preserve">he curriculum </w:t>
      </w:r>
      <w:r>
        <w:t xml:space="preserve">is used </w:t>
      </w:r>
      <w:r w:rsidR="00F95622">
        <w:t xml:space="preserve">to ensure that children and young people understand how people with extreme views share these with others, especially using the internet. Staff should be alert to changes in children’s behaviour, which could indicate that they may be in need of help or protection. Staff should use their judgement in identifying children who might be at risk of radicalisation and act proportionately which may include the </w:t>
      </w:r>
      <w:r w:rsidR="00191470">
        <w:t>DSL</w:t>
      </w:r>
      <w:r w:rsidR="00F95622">
        <w:t xml:space="preserve"> (or deputy) making a Prevent referral using the </w:t>
      </w:r>
      <w:r w:rsidR="00C81AB1">
        <w:t>referral form on southyorkshire.police.uk, Advice and Information Prevent.</w:t>
      </w:r>
    </w:p>
    <w:p w14:paraId="6C8124E8" w14:textId="50ECECE5" w:rsidR="00F95622" w:rsidRDefault="00F95622" w:rsidP="003F5613">
      <w:pPr>
        <w:jc w:val="both"/>
      </w:pPr>
      <w:r>
        <w:t xml:space="preserve">We are committed to ensuring that our </w:t>
      </w:r>
      <w:r w:rsidR="00D207E6">
        <w:t>children</w:t>
      </w:r>
      <w:r>
        <w:t xml:space="preserve"> are offered a broad and balanced curriculum that aims to prepare them for life in modern Britain. Teaching the </w:t>
      </w:r>
      <w:r w:rsidR="00F7229D">
        <w:t xml:space="preserve">academy’s </w:t>
      </w:r>
      <w:r>
        <w:t xml:space="preserve">core values alongside the fundamental British </w:t>
      </w:r>
      <w:r w:rsidR="004323C0">
        <w:t>v</w:t>
      </w:r>
      <w:r>
        <w:t xml:space="preserve">alues supports quality teaching and learning, whilst making a positive contribution to the development of a fair, just and civil society. </w:t>
      </w:r>
    </w:p>
    <w:p w14:paraId="3171BE43" w14:textId="77777777" w:rsidR="00F95622" w:rsidRPr="00F95622" w:rsidRDefault="00F95622" w:rsidP="003F5613">
      <w:pPr>
        <w:jc w:val="both"/>
        <w:rPr>
          <w:b/>
          <w:bCs/>
        </w:rPr>
      </w:pPr>
      <w:r w:rsidRPr="00F95622">
        <w:rPr>
          <w:b/>
          <w:bCs/>
        </w:rPr>
        <w:t xml:space="preserve">Recognising Extremism </w:t>
      </w:r>
    </w:p>
    <w:p w14:paraId="739CCC0E" w14:textId="77777777" w:rsidR="00F95622" w:rsidRDefault="00F95622" w:rsidP="003F5613">
      <w:pPr>
        <w:jc w:val="both"/>
      </w:pPr>
      <w:r>
        <w:t xml:space="preserve">Early indicators of radicalisation or extremism may include: </w:t>
      </w:r>
    </w:p>
    <w:p w14:paraId="614D2C5F" w14:textId="77777777" w:rsidR="00F95622" w:rsidRDefault="00D048C0" w:rsidP="00CE6CB3">
      <w:pPr>
        <w:pStyle w:val="ListParagraph"/>
        <w:numPr>
          <w:ilvl w:val="0"/>
          <w:numId w:val="32"/>
        </w:numPr>
        <w:spacing w:after="0" w:line="240" w:lineRule="auto"/>
        <w:ind w:left="284" w:hanging="284"/>
        <w:jc w:val="both"/>
      </w:pPr>
      <w:r>
        <w:t>S</w:t>
      </w:r>
      <w:r w:rsidR="00F95622">
        <w:t>howing sympathy for extremist causes</w:t>
      </w:r>
      <w:r>
        <w:t>.</w:t>
      </w:r>
      <w:r w:rsidR="00F95622">
        <w:t xml:space="preserve"> </w:t>
      </w:r>
    </w:p>
    <w:p w14:paraId="68AC18F1" w14:textId="77777777" w:rsidR="00F95622" w:rsidRDefault="00D048C0" w:rsidP="00CE6CB3">
      <w:pPr>
        <w:pStyle w:val="ListParagraph"/>
        <w:numPr>
          <w:ilvl w:val="0"/>
          <w:numId w:val="32"/>
        </w:numPr>
        <w:spacing w:after="0" w:line="240" w:lineRule="auto"/>
        <w:ind w:left="284" w:hanging="284"/>
        <w:jc w:val="both"/>
      </w:pPr>
      <w:r>
        <w:t>G</w:t>
      </w:r>
      <w:r w:rsidR="00F95622">
        <w:t>lorifying violence, especially to other faiths or cultures</w:t>
      </w:r>
      <w:r>
        <w:t>.</w:t>
      </w:r>
      <w:r w:rsidR="00F95622">
        <w:t xml:space="preserve"> </w:t>
      </w:r>
    </w:p>
    <w:p w14:paraId="2D45CCFD" w14:textId="77777777" w:rsidR="00F95622" w:rsidRDefault="00D048C0" w:rsidP="00CE6CB3">
      <w:pPr>
        <w:pStyle w:val="ListParagraph"/>
        <w:numPr>
          <w:ilvl w:val="0"/>
          <w:numId w:val="32"/>
        </w:numPr>
        <w:spacing w:after="0" w:line="240" w:lineRule="auto"/>
        <w:ind w:left="284" w:hanging="284"/>
        <w:jc w:val="both"/>
      </w:pPr>
      <w:r>
        <w:t>M</w:t>
      </w:r>
      <w:r w:rsidR="00F95622">
        <w:t>aking remarks or comments about being at extremist events or rallies outside</w:t>
      </w:r>
      <w:r>
        <w:t xml:space="preserve"> of the academy.</w:t>
      </w:r>
      <w:r w:rsidR="00F95622">
        <w:t xml:space="preserve"> </w:t>
      </w:r>
    </w:p>
    <w:p w14:paraId="69D5CDEA" w14:textId="77777777" w:rsidR="00F95622" w:rsidRDefault="00D048C0" w:rsidP="00CE6CB3">
      <w:pPr>
        <w:pStyle w:val="ListParagraph"/>
        <w:numPr>
          <w:ilvl w:val="0"/>
          <w:numId w:val="32"/>
        </w:numPr>
        <w:spacing w:after="0" w:line="240" w:lineRule="auto"/>
        <w:ind w:left="284" w:hanging="284"/>
        <w:jc w:val="both"/>
      </w:pPr>
      <w:r>
        <w:t>E</w:t>
      </w:r>
      <w:r w:rsidR="00F95622">
        <w:t>vidence of possessing illegal or extremist literature</w:t>
      </w:r>
      <w:r>
        <w:t>.</w:t>
      </w:r>
      <w:r w:rsidR="00F95622">
        <w:t xml:space="preserve"> </w:t>
      </w:r>
    </w:p>
    <w:p w14:paraId="4A497933" w14:textId="77777777" w:rsidR="00F95622" w:rsidRDefault="004323C0" w:rsidP="00CE6CB3">
      <w:pPr>
        <w:pStyle w:val="ListParagraph"/>
        <w:numPr>
          <w:ilvl w:val="0"/>
          <w:numId w:val="32"/>
        </w:numPr>
        <w:spacing w:after="0" w:line="240" w:lineRule="auto"/>
        <w:ind w:left="284" w:hanging="284"/>
        <w:jc w:val="both"/>
      </w:pPr>
      <w:r>
        <w:t>A</w:t>
      </w:r>
      <w:r w:rsidR="00F95622">
        <w:t>dvocating messages similar to illegal organisations or other extremist groups</w:t>
      </w:r>
      <w:r w:rsidR="001E586D">
        <w:t>,</w:t>
      </w:r>
      <w:r w:rsidR="00F95622">
        <w:t xml:space="preserve"> out of character changes in dress, behaviour and peer relationships (but there are also very powerful narratives, programmes and networks that young people can come across online so involvement with particular groups may not be apparent</w:t>
      </w:r>
      <w:r w:rsidR="00D048C0">
        <w:t>).</w:t>
      </w:r>
    </w:p>
    <w:p w14:paraId="7FBB88A4" w14:textId="77777777" w:rsidR="00F95622" w:rsidRDefault="00D048C0" w:rsidP="00CE6CB3">
      <w:pPr>
        <w:pStyle w:val="ListParagraph"/>
        <w:numPr>
          <w:ilvl w:val="0"/>
          <w:numId w:val="32"/>
        </w:numPr>
        <w:spacing w:after="0" w:line="240" w:lineRule="auto"/>
        <w:ind w:left="284" w:hanging="284"/>
        <w:jc w:val="both"/>
      </w:pPr>
      <w:r>
        <w:t>S</w:t>
      </w:r>
      <w:r w:rsidR="00F95622">
        <w:t>ecretive behaviour</w:t>
      </w:r>
      <w:r>
        <w:t>.</w:t>
      </w:r>
    </w:p>
    <w:p w14:paraId="58760A17" w14:textId="77777777" w:rsidR="00F95622" w:rsidRDefault="00D048C0" w:rsidP="00CE6CB3">
      <w:pPr>
        <w:pStyle w:val="ListParagraph"/>
        <w:numPr>
          <w:ilvl w:val="0"/>
          <w:numId w:val="32"/>
        </w:numPr>
        <w:spacing w:after="0" w:line="240" w:lineRule="auto"/>
        <w:ind w:left="284" w:hanging="284"/>
        <w:jc w:val="both"/>
      </w:pPr>
      <w:r>
        <w:t>O</w:t>
      </w:r>
      <w:r w:rsidR="00F95622">
        <w:t>nline searches or sharing extremist messages or social profiles</w:t>
      </w:r>
      <w:r>
        <w:t>.</w:t>
      </w:r>
      <w:r w:rsidR="00F95622">
        <w:t xml:space="preserve"> </w:t>
      </w:r>
    </w:p>
    <w:p w14:paraId="436E00C7" w14:textId="77777777" w:rsidR="00F95622" w:rsidRDefault="00D048C0" w:rsidP="00CE6CB3">
      <w:pPr>
        <w:pStyle w:val="ListParagraph"/>
        <w:numPr>
          <w:ilvl w:val="0"/>
          <w:numId w:val="32"/>
        </w:numPr>
        <w:spacing w:after="0" w:line="240" w:lineRule="auto"/>
        <w:ind w:left="284" w:hanging="284"/>
        <w:jc w:val="both"/>
      </w:pPr>
      <w:r>
        <w:t>I</w:t>
      </w:r>
      <w:r w:rsidR="00F95622">
        <w:t>ntolerance of difference, including faith, culture, gender, race or sexuality</w:t>
      </w:r>
      <w:r>
        <w:t>.</w:t>
      </w:r>
    </w:p>
    <w:p w14:paraId="6E20A5C3" w14:textId="77777777" w:rsidR="00F95622" w:rsidRDefault="00D048C0" w:rsidP="00CE6CB3">
      <w:pPr>
        <w:pStyle w:val="ListParagraph"/>
        <w:numPr>
          <w:ilvl w:val="0"/>
          <w:numId w:val="32"/>
        </w:numPr>
        <w:spacing w:after="0" w:line="240" w:lineRule="auto"/>
        <w:ind w:left="284" w:hanging="284"/>
        <w:jc w:val="both"/>
      </w:pPr>
      <w:r>
        <w:t>G</w:t>
      </w:r>
      <w:r w:rsidR="00F95622">
        <w:t xml:space="preserve">raffiti, </w:t>
      </w:r>
      <w:r w:rsidR="001E586D">
        <w:t>artwork</w:t>
      </w:r>
      <w:r w:rsidR="00F95622">
        <w:t xml:space="preserve"> or writing that displays extremist themes</w:t>
      </w:r>
      <w:r>
        <w:t>.</w:t>
      </w:r>
      <w:r w:rsidR="00F95622">
        <w:t xml:space="preserve"> </w:t>
      </w:r>
    </w:p>
    <w:p w14:paraId="75841103" w14:textId="77777777" w:rsidR="00F95622" w:rsidRDefault="00D048C0" w:rsidP="00CE6CB3">
      <w:pPr>
        <w:pStyle w:val="ListParagraph"/>
        <w:numPr>
          <w:ilvl w:val="0"/>
          <w:numId w:val="32"/>
        </w:numPr>
        <w:spacing w:after="0" w:line="240" w:lineRule="auto"/>
        <w:ind w:left="284" w:hanging="284"/>
        <w:jc w:val="both"/>
      </w:pPr>
      <w:r>
        <w:t>A</w:t>
      </w:r>
      <w:r w:rsidR="00F95622">
        <w:t>ttempts to impose extremist views or practices on others</w:t>
      </w:r>
      <w:r>
        <w:t>.</w:t>
      </w:r>
      <w:r w:rsidR="00F95622">
        <w:t xml:space="preserve"> </w:t>
      </w:r>
    </w:p>
    <w:p w14:paraId="668DA4F0" w14:textId="77777777" w:rsidR="00F95622" w:rsidRDefault="00D048C0" w:rsidP="00CE6CB3">
      <w:pPr>
        <w:pStyle w:val="ListParagraph"/>
        <w:numPr>
          <w:ilvl w:val="0"/>
          <w:numId w:val="32"/>
        </w:numPr>
        <w:spacing w:after="0" w:line="240" w:lineRule="auto"/>
        <w:ind w:left="284" w:hanging="284"/>
        <w:jc w:val="both"/>
      </w:pPr>
      <w:r>
        <w:t>V</w:t>
      </w:r>
      <w:r w:rsidR="00F95622">
        <w:t>erbalising anti-Western or anti-British views</w:t>
      </w:r>
      <w:r>
        <w:t>.</w:t>
      </w:r>
      <w:r w:rsidR="00F95622">
        <w:t xml:space="preserve"> </w:t>
      </w:r>
    </w:p>
    <w:p w14:paraId="62FD66F9" w14:textId="77777777" w:rsidR="00F95622" w:rsidRDefault="00D048C0" w:rsidP="00CE6CB3">
      <w:pPr>
        <w:pStyle w:val="ListParagraph"/>
        <w:numPr>
          <w:ilvl w:val="0"/>
          <w:numId w:val="32"/>
        </w:numPr>
        <w:spacing w:after="0" w:line="240" w:lineRule="auto"/>
        <w:ind w:left="284" w:hanging="284"/>
        <w:jc w:val="both"/>
      </w:pPr>
      <w:r>
        <w:t>A</w:t>
      </w:r>
      <w:r w:rsidR="00F95622">
        <w:t>dvocating violence towards others</w:t>
      </w:r>
      <w:r>
        <w:t>.</w:t>
      </w:r>
    </w:p>
    <w:p w14:paraId="2E644BDB" w14:textId="77777777" w:rsidR="00F95622" w:rsidRDefault="00F95622" w:rsidP="003F5613">
      <w:pPr>
        <w:spacing w:after="0" w:line="240" w:lineRule="auto"/>
        <w:jc w:val="both"/>
      </w:pPr>
    </w:p>
    <w:p w14:paraId="58BECB87" w14:textId="77777777" w:rsidR="00F95622" w:rsidRPr="00F95622" w:rsidRDefault="00F95622" w:rsidP="003F5613">
      <w:pPr>
        <w:spacing w:line="0" w:lineRule="atLeast"/>
        <w:jc w:val="both"/>
        <w:rPr>
          <w:rFonts w:eastAsia="Tahoma" w:cstheme="minorHAnsi"/>
          <w:b/>
        </w:rPr>
      </w:pPr>
      <w:r w:rsidRPr="00F95622">
        <w:rPr>
          <w:rFonts w:eastAsia="Tahoma" w:cstheme="minorHAnsi"/>
          <w:b/>
        </w:rPr>
        <w:t>Privately Fostered Children</w:t>
      </w:r>
    </w:p>
    <w:p w14:paraId="2A92D203" w14:textId="4C7D68CC" w:rsidR="00F95622" w:rsidRPr="00505F5E" w:rsidRDefault="00F95622" w:rsidP="003F5613">
      <w:pPr>
        <w:spacing w:line="0" w:lineRule="atLeast"/>
        <w:jc w:val="both"/>
        <w:rPr>
          <w:rFonts w:eastAsia="Tahoma" w:cstheme="minorHAnsi"/>
          <w:bCs/>
        </w:rPr>
      </w:pPr>
      <w:r w:rsidRPr="00505F5E">
        <w:rPr>
          <w:rFonts w:eastAsia="Tahoma" w:cstheme="minorHAnsi"/>
          <w:bCs/>
        </w:rPr>
        <w:t>Definition of private fostering</w:t>
      </w:r>
      <w:r w:rsidR="00086BAD">
        <w:rPr>
          <w:rFonts w:eastAsia="Tahoma" w:cstheme="minorHAnsi"/>
          <w:bCs/>
        </w:rPr>
        <w:t>:</w:t>
      </w:r>
    </w:p>
    <w:p w14:paraId="64486C0D" w14:textId="77777777" w:rsidR="00F95622" w:rsidRPr="00F95622" w:rsidRDefault="00F95622" w:rsidP="003F5613">
      <w:pPr>
        <w:spacing w:line="239" w:lineRule="auto"/>
        <w:jc w:val="both"/>
        <w:rPr>
          <w:rFonts w:eastAsia="Tahoma" w:cstheme="minorHAnsi"/>
        </w:rPr>
      </w:pPr>
      <w:r w:rsidRPr="00F95622">
        <w:rPr>
          <w:rFonts w:eastAsia="Tahoma" w:cstheme="minorHAnsi"/>
        </w:rPr>
        <w:t>A private fostering arrangement is a private arrangement for a child under the age of 16 (or 18 if they are disabled) to be cared for by someone who is not a parent or close relative for more than 28 days. The Local Authority is not involved in placing the child or young person in this private arrangement.</w:t>
      </w:r>
    </w:p>
    <w:p w14:paraId="496619F2" w14:textId="77777777" w:rsidR="00F95622" w:rsidRPr="00F95622" w:rsidRDefault="00F95622" w:rsidP="003F5613">
      <w:pPr>
        <w:spacing w:line="239" w:lineRule="auto"/>
        <w:ind w:right="220"/>
        <w:jc w:val="both"/>
        <w:rPr>
          <w:rFonts w:eastAsia="Tahoma" w:cstheme="minorHAnsi"/>
        </w:rPr>
      </w:pPr>
      <w:r w:rsidRPr="00F95622">
        <w:rPr>
          <w:rFonts w:eastAsia="Tahoma" w:cstheme="minorHAnsi"/>
        </w:rPr>
        <w:t>A child or young person is privately fostered if they are living with extended family members such as cousins, great aunts, great uncles or a family friend. They may be living outside of their parents</w:t>
      </w:r>
      <w:r w:rsidR="003D7BEC">
        <w:rPr>
          <w:rFonts w:eastAsia="Tahoma" w:cstheme="minorHAnsi"/>
        </w:rPr>
        <w:t>’</w:t>
      </w:r>
      <w:r w:rsidRPr="00F95622">
        <w:rPr>
          <w:rFonts w:eastAsia="Tahoma" w:cstheme="minorHAnsi"/>
        </w:rPr>
        <w:t xml:space="preserve"> care due to;</w:t>
      </w:r>
    </w:p>
    <w:p w14:paraId="6CFE2FFA" w14:textId="7AAA5E79" w:rsidR="00F95622" w:rsidRPr="00DE4024" w:rsidRDefault="00F95622" w:rsidP="00CE6CB3">
      <w:pPr>
        <w:pStyle w:val="ListParagraph"/>
        <w:numPr>
          <w:ilvl w:val="0"/>
          <w:numId w:val="42"/>
        </w:numPr>
        <w:tabs>
          <w:tab w:val="left" w:pos="284"/>
        </w:tabs>
        <w:spacing w:after="0" w:line="240" w:lineRule="auto"/>
        <w:ind w:hanging="720"/>
        <w:rPr>
          <w:rFonts w:eastAsia="Arial" w:cstheme="minorHAnsi"/>
        </w:rPr>
      </w:pPr>
      <w:r w:rsidRPr="00DE4024">
        <w:rPr>
          <w:rFonts w:eastAsia="Tahoma" w:cstheme="minorHAnsi"/>
        </w:rPr>
        <w:t xml:space="preserve">Child or young person </w:t>
      </w:r>
      <w:r w:rsidR="00191470">
        <w:rPr>
          <w:rFonts w:eastAsia="Tahoma" w:cstheme="minorHAnsi"/>
        </w:rPr>
        <w:t>being</w:t>
      </w:r>
      <w:r w:rsidR="00191470" w:rsidRPr="00DE4024">
        <w:rPr>
          <w:rFonts w:eastAsia="Tahoma" w:cstheme="minorHAnsi"/>
        </w:rPr>
        <w:t xml:space="preserve"> </w:t>
      </w:r>
      <w:r w:rsidRPr="00DE4024">
        <w:rPr>
          <w:rFonts w:eastAsia="Tahoma" w:cstheme="minorHAnsi"/>
        </w:rPr>
        <w:t>asked to leave the family home</w:t>
      </w:r>
      <w:r w:rsidR="00DE4024">
        <w:rPr>
          <w:rFonts w:eastAsia="Tahoma" w:cstheme="minorHAnsi"/>
        </w:rPr>
        <w:t>.</w:t>
      </w:r>
    </w:p>
    <w:p w14:paraId="6E838C91" w14:textId="74F75305" w:rsidR="00F95622" w:rsidRPr="00DE4024" w:rsidRDefault="00F95622" w:rsidP="00CE6CB3">
      <w:pPr>
        <w:pStyle w:val="ListParagraph"/>
        <w:numPr>
          <w:ilvl w:val="0"/>
          <w:numId w:val="42"/>
        </w:numPr>
        <w:tabs>
          <w:tab w:val="left" w:pos="284"/>
        </w:tabs>
        <w:spacing w:after="0" w:line="240" w:lineRule="auto"/>
        <w:ind w:hanging="720"/>
        <w:rPr>
          <w:rFonts w:eastAsia="Arial" w:cstheme="minorHAnsi"/>
        </w:rPr>
      </w:pPr>
      <w:r w:rsidRPr="00DE4024">
        <w:rPr>
          <w:rFonts w:eastAsia="Tahoma" w:cstheme="minorHAnsi"/>
        </w:rPr>
        <w:t xml:space="preserve">Parent </w:t>
      </w:r>
      <w:r w:rsidR="00191470">
        <w:rPr>
          <w:rFonts w:eastAsia="Tahoma" w:cstheme="minorHAnsi"/>
        </w:rPr>
        <w:t>being</w:t>
      </w:r>
      <w:r w:rsidR="00191470" w:rsidRPr="00DE4024">
        <w:rPr>
          <w:rFonts w:eastAsia="Tahoma" w:cstheme="minorHAnsi"/>
        </w:rPr>
        <w:t xml:space="preserve"> </w:t>
      </w:r>
      <w:r w:rsidRPr="00DE4024">
        <w:rPr>
          <w:rFonts w:eastAsia="Tahoma" w:cstheme="minorHAnsi"/>
        </w:rPr>
        <w:t>in prison / hospital / homeless</w:t>
      </w:r>
      <w:r w:rsidR="00DE4024">
        <w:rPr>
          <w:rFonts w:eastAsia="Tahoma" w:cstheme="minorHAnsi"/>
        </w:rPr>
        <w:t>.</w:t>
      </w:r>
    </w:p>
    <w:p w14:paraId="47B49587" w14:textId="4F38EBD0" w:rsidR="00F95622" w:rsidRPr="00DE4024" w:rsidRDefault="00F95622" w:rsidP="00CE6CB3">
      <w:pPr>
        <w:pStyle w:val="ListParagraph"/>
        <w:numPr>
          <w:ilvl w:val="0"/>
          <w:numId w:val="42"/>
        </w:numPr>
        <w:tabs>
          <w:tab w:val="left" w:pos="284"/>
        </w:tabs>
        <w:spacing w:after="0" w:line="240" w:lineRule="auto"/>
        <w:ind w:hanging="720"/>
        <w:rPr>
          <w:rFonts w:eastAsia="Arial" w:cstheme="minorHAnsi"/>
        </w:rPr>
      </w:pPr>
      <w:r w:rsidRPr="00DE4024">
        <w:rPr>
          <w:rFonts w:eastAsia="Tahoma" w:cstheme="minorHAnsi"/>
        </w:rPr>
        <w:t xml:space="preserve"> avoid</w:t>
      </w:r>
      <w:r w:rsidR="00191470">
        <w:rPr>
          <w:rFonts w:eastAsia="Tahoma" w:cstheme="minorHAnsi"/>
        </w:rPr>
        <w:t>ing</w:t>
      </w:r>
      <w:r w:rsidRPr="00DE4024">
        <w:rPr>
          <w:rFonts w:eastAsia="Tahoma" w:cstheme="minorHAnsi"/>
        </w:rPr>
        <w:t xml:space="preserve"> becoming a looked after child</w:t>
      </w:r>
      <w:r w:rsidR="00DE4024">
        <w:rPr>
          <w:rFonts w:eastAsia="Tahoma" w:cstheme="minorHAnsi"/>
        </w:rPr>
        <w:t>.</w:t>
      </w:r>
    </w:p>
    <w:p w14:paraId="75D949CF" w14:textId="3D3F1D91" w:rsidR="00F95622" w:rsidRPr="00DE4024" w:rsidRDefault="00F95622" w:rsidP="00CE6CB3">
      <w:pPr>
        <w:pStyle w:val="ListParagraph"/>
        <w:numPr>
          <w:ilvl w:val="0"/>
          <w:numId w:val="42"/>
        </w:numPr>
        <w:tabs>
          <w:tab w:val="left" w:pos="284"/>
        </w:tabs>
        <w:spacing w:after="0" w:line="240" w:lineRule="auto"/>
        <w:ind w:hanging="720"/>
        <w:rPr>
          <w:rFonts w:eastAsia="Arial" w:cstheme="minorHAnsi"/>
        </w:rPr>
      </w:pPr>
      <w:r w:rsidRPr="00DE4024">
        <w:rPr>
          <w:rFonts w:eastAsia="Tahoma" w:cstheme="minorHAnsi"/>
        </w:rPr>
        <w:t xml:space="preserve">Parent has </w:t>
      </w:r>
      <w:proofErr w:type="gramStart"/>
      <w:r w:rsidR="00191470">
        <w:rPr>
          <w:rFonts w:eastAsia="Tahoma" w:cstheme="minorHAnsi"/>
        </w:rPr>
        <w:t>leaving</w:t>
      </w:r>
      <w:proofErr w:type="gramEnd"/>
      <w:r w:rsidR="00191470" w:rsidRPr="00DE4024">
        <w:rPr>
          <w:rFonts w:eastAsia="Tahoma" w:cstheme="minorHAnsi"/>
        </w:rPr>
        <w:t xml:space="preserve"> </w:t>
      </w:r>
      <w:r w:rsidRPr="00DE4024">
        <w:rPr>
          <w:rFonts w:eastAsia="Tahoma" w:cstheme="minorHAnsi"/>
        </w:rPr>
        <w:t>the local area and child remain</w:t>
      </w:r>
      <w:r w:rsidR="00191470">
        <w:rPr>
          <w:rFonts w:eastAsia="Tahoma" w:cstheme="minorHAnsi"/>
        </w:rPr>
        <w:t>ing</w:t>
      </w:r>
      <w:r w:rsidRPr="00DE4024">
        <w:rPr>
          <w:rFonts w:eastAsia="Tahoma" w:cstheme="minorHAnsi"/>
        </w:rPr>
        <w:t xml:space="preserve"> to complete academic studies</w:t>
      </w:r>
      <w:r w:rsidR="00DE4024">
        <w:rPr>
          <w:rFonts w:eastAsia="Tahoma" w:cstheme="minorHAnsi"/>
        </w:rPr>
        <w:t>.</w:t>
      </w:r>
    </w:p>
    <w:p w14:paraId="2BF18E60" w14:textId="395E1499" w:rsidR="00F95622" w:rsidRPr="00DE4024" w:rsidRDefault="00F95622" w:rsidP="00CE6CB3">
      <w:pPr>
        <w:pStyle w:val="ListParagraph"/>
        <w:numPr>
          <w:ilvl w:val="0"/>
          <w:numId w:val="42"/>
        </w:numPr>
        <w:tabs>
          <w:tab w:val="left" w:pos="284"/>
        </w:tabs>
        <w:spacing w:after="0" w:line="240" w:lineRule="auto"/>
        <w:ind w:left="284" w:right="80" w:hanging="284"/>
        <w:rPr>
          <w:rFonts w:eastAsia="Arial" w:cstheme="minorHAnsi"/>
        </w:rPr>
      </w:pPr>
      <w:r w:rsidRPr="00DE4024">
        <w:rPr>
          <w:rFonts w:eastAsia="Tahoma" w:cstheme="minorHAnsi"/>
        </w:rPr>
        <w:lastRenderedPageBreak/>
        <w:t>Child leav</w:t>
      </w:r>
      <w:r w:rsidR="00191470">
        <w:rPr>
          <w:rFonts w:eastAsia="Tahoma" w:cstheme="minorHAnsi"/>
        </w:rPr>
        <w:t>ing the family home</w:t>
      </w:r>
      <w:r w:rsidRPr="00DE4024">
        <w:rPr>
          <w:rFonts w:eastAsia="Tahoma" w:cstheme="minorHAnsi"/>
        </w:rPr>
        <w:t xml:space="preserve"> due to family dysfunction or because they have been living with parents who have substance misuse problems or other difficulties</w:t>
      </w:r>
      <w:r w:rsidR="00DE4024">
        <w:rPr>
          <w:rFonts w:eastAsia="Tahoma" w:cstheme="minorHAnsi"/>
        </w:rPr>
        <w:t>.</w:t>
      </w:r>
    </w:p>
    <w:p w14:paraId="6CEFBC3C" w14:textId="69491203" w:rsidR="00F95622" w:rsidRPr="00DE4024" w:rsidRDefault="00F95622" w:rsidP="00CE6CB3">
      <w:pPr>
        <w:pStyle w:val="ListParagraph"/>
        <w:numPr>
          <w:ilvl w:val="0"/>
          <w:numId w:val="42"/>
        </w:numPr>
        <w:tabs>
          <w:tab w:val="left" w:pos="284"/>
        </w:tabs>
        <w:spacing w:after="0" w:line="240" w:lineRule="auto"/>
        <w:ind w:hanging="720"/>
        <w:rPr>
          <w:rFonts w:eastAsia="Arial" w:cstheme="minorHAnsi"/>
        </w:rPr>
      </w:pPr>
      <w:r w:rsidRPr="00DE4024">
        <w:rPr>
          <w:rFonts w:eastAsia="Tahoma" w:cstheme="minorHAnsi"/>
        </w:rPr>
        <w:t>Parent decid</w:t>
      </w:r>
      <w:r w:rsidR="00191470">
        <w:rPr>
          <w:rFonts w:eastAsia="Tahoma" w:cstheme="minorHAnsi"/>
        </w:rPr>
        <w:t>ing</w:t>
      </w:r>
      <w:r w:rsidRPr="00DE4024">
        <w:rPr>
          <w:rFonts w:eastAsia="Tahoma" w:cstheme="minorHAnsi"/>
        </w:rPr>
        <w:t xml:space="preserve"> to place child with extended family member</w:t>
      </w:r>
      <w:r w:rsidR="00DE4024">
        <w:rPr>
          <w:rFonts w:eastAsia="Tahoma" w:cstheme="minorHAnsi"/>
        </w:rPr>
        <w:t>.</w:t>
      </w:r>
    </w:p>
    <w:p w14:paraId="44152EF3" w14:textId="3344F487" w:rsidR="00F95622" w:rsidRPr="00DE4024" w:rsidRDefault="00F95622" w:rsidP="00CE6CB3">
      <w:pPr>
        <w:pStyle w:val="ListParagraph"/>
        <w:numPr>
          <w:ilvl w:val="0"/>
          <w:numId w:val="42"/>
        </w:numPr>
        <w:tabs>
          <w:tab w:val="left" w:pos="284"/>
        </w:tabs>
        <w:spacing w:after="0" w:line="240" w:lineRule="auto"/>
        <w:ind w:hanging="720"/>
        <w:rPr>
          <w:rFonts w:eastAsia="Arial" w:cstheme="minorHAnsi"/>
        </w:rPr>
      </w:pPr>
      <w:r w:rsidRPr="00DE4024">
        <w:rPr>
          <w:rFonts w:eastAsia="Tahoma" w:cstheme="minorHAnsi"/>
        </w:rPr>
        <w:t xml:space="preserve">Child </w:t>
      </w:r>
      <w:r w:rsidR="00191470">
        <w:rPr>
          <w:rFonts w:eastAsia="Tahoma" w:cstheme="minorHAnsi"/>
        </w:rPr>
        <w:t>being</w:t>
      </w:r>
      <w:r w:rsidRPr="00DE4024">
        <w:rPr>
          <w:rFonts w:eastAsia="Tahoma" w:cstheme="minorHAnsi"/>
        </w:rPr>
        <w:t xml:space="preserve"> placed with extended family for religious or economic reasons</w:t>
      </w:r>
      <w:r w:rsidR="00DE4024">
        <w:rPr>
          <w:rFonts w:eastAsia="Tahoma" w:cstheme="minorHAnsi"/>
        </w:rPr>
        <w:t>.</w:t>
      </w:r>
    </w:p>
    <w:p w14:paraId="7BB70281" w14:textId="77777777" w:rsidR="00F95622" w:rsidRDefault="00F95622" w:rsidP="003F5613">
      <w:pPr>
        <w:tabs>
          <w:tab w:val="left" w:pos="720"/>
        </w:tabs>
        <w:spacing w:after="0" w:line="240" w:lineRule="auto"/>
        <w:jc w:val="both"/>
        <w:rPr>
          <w:rFonts w:eastAsia="Tahoma" w:cstheme="minorHAnsi"/>
        </w:rPr>
      </w:pPr>
    </w:p>
    <w:p w14:paraId="36E81416" w14:textId="77777777" w:rsidR="00F95622" w:rsidRPr="00F95622" w:rsidRDefault="00F95622" w:rsidP="003F5613">
      <w:pPr>
        <w:spacing w:line="0" w:lineRule="atLeast"/>
        <w:jc w:val="both"/>
        <w:rPr>
          <w:rFonts w:eastAsia="Tahoma" w:cstheme="minorHAnsi"/>
          <w:b/>
        </w:rPr>
      </w:pPr>
      <w:r w:rsidRPr="00F95622">
        <w:rPr>
          <w:rFonts w:eastAsia="Tahoma" w:cstheme="minorHAnsi"/>
          <w:b/>
        </w:rPr>
        <w:t>Responsibilities</w:t>
      </w:r>
    </w:p>
    <w:p w14:paraId="00576856" w14:textId="77777777" w:rsidR="00F95622" w:rsidRPr="00F95622" w:rsidRDefault="00F95622" w:rsidP="003F5613">
      <w:pPr>
        <w:spacing w:line="2" w:lineRule="exact"/>
        <w:jc w:val="both"/>
        <w:rPr>
          <w:rFonts w:eastAsia="Times New Roman" w:cstheme="minorHAnsi"/>
        </w:rPr>
      </w:pPr>
    </w:p>
    <w:p w14:paraId="344A64A3" w14:textId="77777777" w:rsidR="00F95622" w:rsidRPr="00F95622" w:rsidRDefault="00F95622" w:rsidP="003F5613">
      <w:pPr>
        <w:spacing w:line="239" w:lineRule="auto"/>
        <w:ind w:right="140"/>
        <w:jc w:val="both"/>
        <w:rPr>
          <w:rFonts w:eastAsia="Tahoma" w:cstheme="minorHAnsi"/>
        </w:rPr>
      </w:pPr>
      <w:r w:rsidRPr="00F95622">
        <w:rPr>
          <w:rFonts w:eastAsia="Tahoma" w:cstheme="minorHAnsi"/>
        </w:rPr>
        <w:t xml:space="preserve">Private foster carers are responsible for providing the day-to-day care of the child in a way which will promote and safeguard </w:t>
      </w:r>
      <w:r w:rsidR="00EA7104">
        <w:rPr>
          <w:rFonts w:eastAsia="Tahoma" w:cstheme="minorHAnsi"/>
        </w:rPr>
        <w:t>the child’s</w:t>
      </w:r>
      <w:r w:rsidR="00EA7104" w:rsidRPr="00F95622">
        <w:rPr>
          <w:rFonts w:eastAsia="Tahoma" w:cstheme="minorHAnsi"/>
        </w:rPr>
        <w:t xml:space="preserve"> </w:t>
      </w:r>
      <w:r w:rsidRPr="00F95622">
        <w:rPr>
          <w:rFonts w:eastAsia="Tahoma" w:cstheme="minorHAnsi"/>
        </w:rPr>
        <w:t>welfare. However, the overarching responsibility remains with the person who has parental responsibility for the child.</w:t>
      </w:r>
    </w:p>
    <w:p w14:paraId="2503A04D" w14:textId="77777777" w:rsidR="00F95622" w:rsidRPr="00DE4024" w:rsidRDefault="00F95622" w:rsidP="00DE4024">
      <w:pPr>
        <w:spacing w:line="239" w:lineRule="auto"/>
        <w:ind w:right="20"/>
        <w:jc w:val="both"/>
        <w:rPr>
          <w:rFonts w:eastAsia="Tahoma" w:cstheme="minorHAnsi"/>
        </w:rPr>
      </w:pPr>
      <w:r w:rsidRPr="00F95622">
        <w:rPr>
          <w:rFonts w:eastAsia="Tahoma" w:cstheme="minorHAnsi"/>
        </w:rPr>
        <w:t xml:space="preserve">The Local Authority has legal duties towards private fostered children and must satisfy itself that </w:t>
      </w:r>
      <w:r w:rsidR="00DB0C02">
        <w:rPr>
          <w:rFonts w:eastAsia="Tahoma" w:cstheme="minorHAnsi"/>
        </w:rPr>
        <w:t xml:space="preserve">the </w:t>
      </w:r>
      <w:r w:rsidRPr="00F95622">
        <w:rPr>
          <w:rFonts w:eastAsia="Tahoma" w:cstheme="minorHAnsi"/>
        </w:rPr>
        <w:t xml:space="preserve">welfare of children who are, or will be, privately fostered within their area </w:t>
      </w:r>
      <w:r w:rsidR="00F80603">
        <w:rPr>
          <w:rFonts w:eastAsia="Tahoma" w:cstheme="minorHAnsi"/>
        </w:rPr>
        <w:t xml:space="preserve">ensures they </w:t>
      </w:r>
      <w:r w:rsidRPr="00F95622">
        <w:rPr>
          <w:rFonts w:eastAsia="Tahoma" w:cstheme="minorHAnsi"/>
        </w:rPr>
        <w:t>are satisfactorily safeguarded.</w:t>
      </w:r>
    </w:p>
    <w:p w14:paraId="17297F18" w14:textId="6CC405FC" w:rsidR="00F95622" w:rsidRPr="00F95622" w:rsidRDefault="00F95622" w:rsidP="003F5613">
      <w:pPr>
        <w:spacing w:line="257" w:lineRule="auto"/>
        <w:ind w:right="80"/>
        <w:jc w:val="both"/>
        <w:rPr>
          <w:rFonts w:eastAsia="Tahoma" w:cstheme="minorHAnsi"/>
        </w:rPr>
      </w:pPr>
      <w:r w:rsidRPr="00F95622">
        <w:rPr>
          <w:rFonts w:eastAsia="Tahoma" w:cstheme="minorHAnsi"/>
        </w:rPr>
        <w:t xml:space="preserve">If </w:t>
      </w:r>
      <w:r w:rsidR="000E6C8D">
        <w:rPr>
          <w:rFonts w:eastAsia="Tahoma" w:cstheme="minorHAnsi"/>
        </w:rPr>
        <w:t>our</w:t>
      </w:r>
      <w:r w:rsidR="003206BB">
        <w:rPr>
          <w:rFonts w:eastAsia="Tahoma" w:cstheme="minorHAnsi"/>
        </w:rPr>
        <w:t xml:space="preserve"> Academy </w:t>
      </w:r>
      <w:r w:rsidRPr="00F95622">
        <w:rPr>
          <w:rFonts w:eastAsia="Tahoma" w:cstheme="minorHAnsi"/>
        </w:rPr>
        <w:t>become</w:t>
      </w:r>
      <w:r w:rsidR="003206BB">
        <w:rPr>
          <w:rFonts w:eastAsia="Tahoma" w:cstheme="minorHAnsi"/>
        </w:rPr>
        <w:t>s</w:t>
      </w:r>
      <w:r w:rsidRPr="00F95622">
        <w:rPr>
          <w:rFonts w:eastAsia="Tahoma" w:cstheme="minorHAnsi"/>
        </w:rPr>
        <w:t xml:space="preserve"> aware of a child or young person living in a private fostering arrangement Children’s Social Care</w:t>
      </w:r>
      <w:r w:rsidR="003206BB">
        <w:rPr>
          <w:rFonts w:eastAsia="Tahoma" w:cstheme="minorHAnsi"/>
        </w:rPr>
        <w:t xml:space="preserve"> must be notified</w:t>
      </w:r>
      <w:r w:rsidRPr="00F95622">
        <w:rPr>
          <w:rFonts w:eastAsia="Tahoma" w:cstheme="minorHAnsi"/>
        </w:rPr>
        <w:t xml:space="preserve"> </w:t>
      </w:r>
      <w:r w:rsidR="003206BB">
        <w:rPr>
          <w:rFonts w:eastAsia="Tahoma" w:cstheme="minorHAnsi"/>
        </w:rPr>
        <w:t>with</w:t>
      </w:r>
      <w:r w:rsidRPr="00F95622">
        <w:rPr>
          <w:rFonts w:eastAsia="Tahoma" w:cstheme="minorHAnsi"/>
        </w:rPr>
        <w:t>in one working day.</w:t>
      </w:r>
    </w:p>
    <w:p w14:paraId="2DFD7C62" w14:textId="1B7AF363" w:rsidR="00F95622" w:rsidRPr="00F95622" w:rsidRDefault="00F95622" w:rsidP="003F5613">
      <w:pPr>
        <w:spacing w:line="239" w:lineRule="auto"/>
        <w:ind w:right="560"/>
        <w:jc w:val="both"/>
        <w:rPr>
          <w:rFonts w:eastAsia="Tahoma" w:cstheme="minorHAnsi"/>
        </w:rPr>
      </w:pPr>
      <w:r w:rsidRPr="00F95622">
        <w:rPr>
          <w:rFonts w:eastAsia="Tahoma" w:cstheme="minorHAnsi"/>
        </w:rPr>
        <w:t xml:space="preserve">A close family relative is defined as a ‘grandparent, brother, sister, uncle or aunt’ and includes half-siblings and </w:t>
      </w:r>
      <w:r w:rsidR="004B581A" w:rsidRPr="00F95622">
        <w:rPr>
          <w:rFonts w:eastAsia="Tahoma" w:cstheme="minorHAnsi"/>
        </w:rPr>
        <w:t>stepparents</w:t>
      </w:r>
      <w:r w:rsidRPr="00F95622">
        <w:rPr>
          <w:rFonts w:eastAsia="Tahoma" w:cstheme="minorHAnsi"/>
        </w:rPr>
        <w:t>; it does not include great-aunts or uncles, great grandparents or cousins.</w:t>
      </w:r>
    </w:p>
    <w:p w14:paraId="70998C12" w14:textId="77777777" w:rsidR="00F95622" w:rsidRPr="00F95622" w:rsidRDefault="00F95622" w:rsidP="003F5613">
      <w:pPr>
        <w:spacing w:line="239" w:lineRule="auto"/>
        <w:ind w:right="840"/>
        <w:jc w:val="both"/>
        <w:rPr>
          <w:rFonts w:eastAsia="Tahoma" w:cstheme="minorHAnsi"/>
        </w:rPr>
      </w:pPr>
      <w:r w:rsidRPr="00F95622">
        <w:rPr>
          <w:rFonts w:eastAsia="Tahoma" w:cstheme="minorHAnsi"/>
        </w:rPr>
        <w:t>Parents and private foster carers both have a legal duty to inform the relevant local authority at least six weeks before the arrangement is due to start; not to do so is a criminal offence.</w:t>
      </w:r>
    </w:p>
    <w:p w14:paraId="4D9F91E3" w14:textId="77777777" w:rsidR="00F95622" w:rsidRPr="00F95622" w:rsidRDefault="00F95622" w:rsidP="003F5613">
      <w:pPr>
        <w:spacing w:line="239" w:lineRule="auto"/>
        <w:ind w:right="500"/>
        <w:jc w:val="both"/>
        <w:rPr>
          <w:rFonts w:eastAsia="Tahoma" w:cstheme="minorHAnsi"/>
        </w:rPr>
      </w:pPr>
      <w:r w:rsidRPr="00F95622">
        <w:rPr>
          <w:rFonts w:eastAsia="Tahoma" w:cstheme="minorHAnsi"/>
        </w:rPr>
        <w:t xml:space="preserve">Whilst most privately fostered children are appropriately supported and looked after, they are a potentially vulnerable group who should be monitored by the local authority, particularly when the child has come from another country. In some </w:t>
      </w:r>
      <w:r w:rsidR="00F80603" w:rsidRPr="00F95622">
        <w:rPr>
          <w:rFonts w:eastAsia="Tahoma" w:cstheme="minorHAnsi"/>
        </w:rPr>
        <w:t>cases,</w:t>
      </w:r>
      <w:r w:rsidRPr="00F95622">
        <w:rPr>
          <w:rFonts w:eastAsia="Tahoma" w:cstheme="minorHAnsi"/>
        </w:rPr>
        <w:t xml:space="preserve"> privately</w:t>
      </w:r>
      <w:r>
        <w:rPr>
          <w:rFonts w:eastAsia="Tahoma" w:cstheme="minorHAnsi"/>
        </w:rPr>
        <w:t xml:space="preserve"> </w:t>
      </w:r>
      <w:r w:rsidRPr="00F95622">
        <w:rPr>
          <w:rFonts w:eastAsia="Tahoma" w:cstheme="minorHAnsi"/>
        </w:rPr>
        <w:t>fostered children are affected by abuse and neglect, or be</w:t>
      </w:r>
      <w:r w:rsidR="000075DA">
        <w:rPr>
          <w:rFonts w:eastAsia="Tahoma" w:cstheme="minorHAnsi"/>
        </w:rPr>
        <w:t>come</w:t>
      </w:r>
      <w:r w:rsidRPr="00F95622">
        <w:rPr>
          <w:rFonts w:eastAsia="Tahoma" w:cstheme="minorHAnsi"/>
        </w:rPr>
        <w:t xml:space="preserve"> involved in trafficking, child sexual exploitation or modern-day slavery.</w:t>
      </w:r>
    </w:p>
    <w:p w14:paraId="7DAC9B56" w14:textId="65F745E9" w:rsidR="00F95622" w:rsidRPr="00F95622" w:rsidRDefault="002D3A59" w:rsidP="003F5613">
      <w:pPr>
        <w:spacing w:line="239" w:lineRule="auto"/>
        <w:ind w:right="40"/>
        <w:jc w:val="both"/>
        <w:rPr>
          <w:rFonts w:eastAsia="Tahoma" w:cstheme="minorHAnsi"/>
        </w:rPr>
      </w:pPr>
      <w:r>
        <w:rPr>
          <w:rFonts w:eastAsia="Tahoma" w:cstheme="minorHAnsi"/>
        </w:rPr>
        <w:t xml:space="preserve">We </w:t>
      </w:r>
      <w:r w:rsidR="00F95622" w:rsidRPr="00F95622">
        <w:rPr>
          <w:rFonts w:eastAsia="Tahoma" w:cstheme="minorHAnsi"/>
        </w:rPr>
        <w:t xml:space="preserve">have a mandatory duty to report to the local authority where they are aware or suspect that a child is subject to a private fostering arrangement. Although </w:t>
      </w:r>
      <w:r>
        <w:rPr>
          <w:rFonts w:eastAsia="Tahoma" w:cstheme="minorHAnsi"/>
        </w:rPr>
        <w:t>we</w:t>
      </w:r>
      <w:r w:rsidRPr="00F95622">
        <w:rPr>
          <w:rFonts w:eastAsia="Tahoma" w:cstheme="minorHAnsi"/>
        </w:rPr>
        <w:t xml:space="preserve"> </w:t>
      </w:r>
      <w:r w:rsidR="00F95622" w:rsidRPr="00F95622">
        <w:rPr>
          <w:rFonts w:eastAsia="Tahoma" w:cstheme="minorHAnsi"/>
        </w:rPr>
        <w:t xml:space="preserve">have a duty to inform the local authority, there is no duty for anyone, including the private foster carer or social workers to inform the </w:t>
      </w:r>
      <w:r w:rsidR="00B279CC">
        <w:rPr>
          <w:rFonts w:eastAsia="Tahoma" w:cstheme="minorHAnsi"/>
        </w:rPr>
        <w:t>academy</w:t>
      </w:r>
      <w:r w:rsidR="00F95622" w:rsidRPr="00F95622">
        <w:rPr>
          <w:rFonts w:eastAsia="Tahoma" w:cstheme="minorHAnsi"/>
        </w:rPr>
        <w:t xml:space="preserve">. However, it should be clear to </w:t>
      </w:r>
      <w:r>
        <w:rPr>
          <w:rFonts w:eastAsia="Tahoma" w:cstheme="minorHAnsi"/>
        </w:rPr>
        <w:t>our academy</w:t>
      </w:r>
      <w:r w:rsidR="00F95622" w:rsidRPr="00F95622">
        <w:rPr>
          <w:rFonts w:eastAsia="Tahoma" w:cstheme="minorHAnsi"/>
        </w:rPr>
        <w:t xml:space="preserve"> who has parental responsibility.</w:t>
      </w:r>
    </w:p>
    <w:p w14:paraId="61D02555" w14:textId="42E04E27" w:rsidR="00F95622" w:rsidRPr="00F95622" w:rsidRDefault="00086BAD" w:rsidP="003F5613">
      <w:pPr>
        <w:spacing w:line="239" w:lineRule="auto"/>
        <w:jc w:val="both"/>
        <w:rPr>
          <w:rFonts w:eastAsia="Tahoma" w:cstheme="minorHAnsi"/>
        </w:rPr>
      </w:pPr>
      <w:r>
        <w:rPr>
          <w:rFonts w:eastAsia="Tahoma" w:cstheme="minorHAnsi"/>
        </w:rPr>
        <w:t>Our a</w:t>
      </w:r>
      <w:r w:rsidR="00F95622">
        <w:rPr>
          <w:rFonts w:eastAsia="Tahoma" w:cstheme="minorHAnsi"/>
        </w:rPr>
        <w:t>cademy staff</w:t>
      </w:r>
      <w:r w:rsidR="00F95622" w:rsidRPr="00F95622">
        <w:rPr>
          <w:rFonts w:eastAsia="Tahoma" w:cstheme="minorHAnsi"/>
        </w:rPr>
        <w:t xml:space="preserve"> should notify the </w:t>
      </w:r>
      <w:r w:rsidR="003206BB">
        <w:rPr>
          <w:rFonts w:eastAsia="Tahoma" w:cstheme="minorHAnsi"/>
        </w:rPr>
        <w:t>DSL</w:t>
      </w:r>
      <w:r w:rsidR="00F95622" w:rsidRPr="00F95622">
        <w:rPr>
          <w:rFonts w:eastAsia="Tahoma" w:cstheme="minorHAnsi"/>
        </w:rPr>
        <w:t xml:space="preserve"> when they become aware of private fostering arrangements. The </w:t>
      </w:r>
      <w:r w:rsidR="003206BB">
        <w:rPr>
          <w:rFonts w:eastAsia="Tahoma" w:cstheme="minorHAnsi"/>
        </w:rPr>
        <w:t>DSL</w:t>
      </w:r>
      <w:r w:rsidR="00F95622" w:rsidRPr="00F95622">
        <w:rPr>
          <w:rFonts w:eastAsia="Tahoma" w:cstheme="minorHAnsi"/>
        </w:rPr>
        <w:t xml:space="preserve"> will speak to the family of the child involved to check that they are aware of their duty to inform the LA. </w:t>
      </w:r>
      <w:r w:rsidR="008108F5">
        <w:rPr>
          <w:rFonts w:eastAsia="Tahoma" w:cstheme="minorHAnsi"/>
        </w:rPr>
        <w:t>CHPA</w:t>
      </w:r>
      <w:r w:rsidR="006E088C">
        <w:rPr>
          <w:rFonts w:eastAsia="Tahoma" w:cstheme="minorHAnsi"/>
        </w:rPr>
        <w:t>,</w:t>
      </w:r>
      <w:r w:rsidR="00F95622" w:rsidRPr="00F95622">
        <w:rPr>
          <w:rFonts w:eastAsia="Tahoma" w:cstheme="minorHAnsi"/>
        </w:rPr>
        <w:t xml:space="preserve"> itself has a duty to inform the local authority of the private fostering arrangements</w:t>
      </w:r>
      <w:r w:rsidR="003206BB">
        <w:rPr>
          <w:rFonts w:eastAsia="Tahoma" w:cstheme="minorHAnsi"/>
        </w:rPr>
        <w:t xml:space="preserve"> within one working day</w:t>
      </w:r>
      <w:r w:rsidR="00F95622" w:rsidRPr="00F95622">
        <w:rPr>
          <w:rFonts w:eastAsia="Tahoma" w:cstheme="minorHAnsi"/>
        </w:rPr>
        <w:t>.</w:t>
      </w:r>
    </w:p>
    <w:p w14:paraId="093507B9" w14:textId="17B3D696" w:rsidR="00F95622" w:rsidRPr="00F95622" w:rsidRDefault="00F95622" w:rsidP="003F5613">
      <w:pPr>
        <w:spacing w:line="0" w:lineRule="atLeast"/>
        <w:ind w:right="260"/>
        <w:jc w:val="both"/>
        <w:rPr>
          <w:rFonts w:eastAsia="Tahoma" w:cstheme="minorHAnsi"/>
        </w:rPr>
      </w:pPr>
      <w:r w:rsidRPr="00F95622">
        <w:rPr>
          <w:rFonts w:eastAsia="Tahoma" w:cstheme="minorHAnsi"/>
        </w:rPr>
        <w:t xml:space="preserve">On admission to </w:t>
      </w:r>
      <w:r w:rsidR="008108F5" w:rsidRPr="00AC5CCE">
        <w:rPr>
          <w:rFonts w:eastAsia="Tahoma" w:cstheme="minorHAnsi"/>
        </w:rPr>
        <w:t>CHPA</w:t>
      </w:r>
      <w:r w:rsidRPr="00AC5CCE">
        <w:rPr>
          <w:rFonts w:eastAsia="Tahoma" w:cstheme="minorHAnsi"/>
        </w:rPr>
        <w:t>,</w:t>
      </w:r>
      <w:r w:rsidRPr="00F95622">
        <w:rPr>
          <w:rFonts w:eastAsia="Tahoma" w:cstheme="minorHAnsi"/>
        </w:rPr>
        <w:t xml:space="preserve"> we will take steps to verify the relationship of the adults to the child who is being registered</w:t>
      </w:r>
      <w:r>
        <w:rPr>
          <w:rFonts w:eastAsia="Tahoma" w:cstheme="minorHAnsi"/>
        </w:rPr>
        <w:t>.</w:t>
      </w:r>
    </w:p>
    <w:p w14:paraId="5275EF84" w14:textId="77777777" w:rsidR="00DE4024" w:rsidRDefault="00DE4024" w:rsidP="003F5613">
      <w:pPr>
        <w:spacing w:line="0" w:lineRule="atLeast"/>
        <w:ind w:left="7"/>
        <w:jc w:val="both"/>
        <w:rPr>
          <w:rFonts w:eastAsia="Tahoma" w:cstheme="minorHAnsi"/>
          <w:b/>
        </w:rPr>
      </w:pPr>
    </w:p>
    <w:p w14:paraId="11727459" w14:textId="77777777" w:rsidR="00F95622" w:rsidRPr="00F95622" w:rsidRDefault="00F95622" w:rsidP="003F5613">
      <w:pPr>
        <w:spacing w:line="0" w:lineRule="atLeast"/>
        <w:ind w:left="7"/>
        <w:jc w:val="both"/>
        <w:rPr>
          <w:rFonts w:eastAsia="Tahoma" w:cstheme="minorHAnsi"/>
          <w:b/>
        </w:rPr>
      </w:pPr>
      <w:r w:rsidRPr="00F95622">
        <w:rPr>
          <w:rFonts w:eastAsia="Tahoma" w:cstheme="minorHAnsi"/>
          <w:b/>
        </w:rPr>
        <w:t>Online Safety and Cyber Security (including remote/blended learning)</w:t>
      </w:r>
    </w:p>
    <w:p w14:paraId="6EE62231" w14:textId="4A208D79" w:rsidR="00F95622" w:rsidRPr="00F95622" w:rsidRDefault="008108F5" w:rsidP="003F5613">
      <w:pPr>
        <w:spacing w:line="239" w:lineRule="auto"/>
        <w:ind w:left="7"/>
        <w:jc w:val="both"/>
        <w:rPr>
          <w:rFonts w:eastAsia="Tahoma" w:cstheme="minorHAnsi"/>
        </w:rPr>
      </w:pPr>
      <w:r>
        <w:rPr>
          <w:rFonts w:eastAsia="Tahoma" w:cstheme="minorHAnsi"/>
        </w:rPr>
        <w:t>CHPA</w:t>
      </w:r>
      <w:r w:rsidR="00642469">
        <w:rPr>
          <w:rFonts w:eastAsia="Tahoma" w:cstheme="minorHAnsi"/>
        </w:rPr>
        <w:t xml:space="preserve"> </w:t>
      </w:r>
      <w:r w:rsidR="00F95622" w:rsidRPr="00F95622">
        <w:rPr>
          <w:rFonts w:eastAsia="Tahoma" w:cstheme="minorHAnsi"/>
        </w:rPr>
        <w:t>ensure</w:t>
      </w:r>
      <w:r w:rsidR="00642469">
        <w:rPr>
          <w:rFonts w:eastAsia="Tahoma" w:cstheme="minorHAnsi"/>
        </w:rPr>
        <w:t>s</w:t>
      </w:r>
      <w:r w:rsidR="00F95622" w:rsidRPr="00F95622">
        <w:rPr>
          <w:rFonts w:eastAsia="Tahoma" w:cstheme="minorHAnsi"/>
        </w:rPr>
        <w:t xml:space="preserve"> that </w:t>
      </w:r>
      <w:r w:rsidR="00F51A3A">
        <w:rPr>
          <w:rFonts w:eastAsia="Tahoma" w:cstheme="minorHAnsi"/>
        </w:rPr>
        <w:t xml:space="preserve">it has </w:t>
      </w:r>
      <w:r w:rsidR="00F95622" w:rsidRPr="00F95622">
        <w:rPr>
          <w:rFonts w:eastAsia="Tahoma" w:cstheme="minorHAnsi"/>
        </w:rPr>
        <w:t xml:space="preserve">information and processes to raise awareness of online safety and cyber security for all staff, children, and parents </w:t>
      </w:r>
      <w:r w:rsidR="00F51A3A">
        <w:rPr>
          <w:rFonts w:eastAsia="Tahoma" w:cstheme="minorHAnsi"/>
        </w:rPr>
        <w:t xml:space="preserve">to support the academy’s </w:t>
      </w:r>
      <w:r w:rsidR="00F95622" w:rsidRPr="00F95622">
        <w:rPr>
          <w:rFonts w:eastAsia="Tahoma" w:cstheme="minorHAnsi"/>
        </w:rPr>
        <w:t xml:space="preserve">aim </w:t>
      </w:r>
      <w:r w:rsidR="00666508">
        <w:rPr>
          <w:rFonts w:eastAsia="Tahoma" w:cstheme="minorHAnsi"/>
        </w:rPr>
        <w:t xml:space="preserve">of establishing </w:t>
      </w:r>
      <w:r w:rsidR="00F95622" w:rsidRPr="00F95622">
        <w:rPr>
          <w:rFonts w:eastAsia="Tahoma" w:cstheme="minorHAnsi"/>
        </w:rPr>
        <w:t>a whole school approach to online safety. The breadth of issues classified within online safety is considerable, but can be categorised into four areas of risk:</w:t>
      </w:r>
    </w:p>
    <w:p w14:paraId="340E33AA" w14:textId="2CB69E9E" w:rsidR="00723351" w:rsidRPr="00723351" w:rsidRDefault="00723351" w:rsidP="00723351">
      <w:pPr>
        <w:spacing w:line="239" w:lineRule="auto"/>
        <w:jc w:val="both"/>
        <w:rPr>
          <w:rFonts w:eastAsia="Tahoma" w:cstheme="minorHAnsi"/>
        </w:rPr>
      </w:pPr>
      <w:r>
        <w:rPr>
          <w:rFonts w:eastAsia="Tahoma" w:cstheme="minorHAnsi"/>
        </w:rPr>
        <w:t>C</w:t>
      </w:r>
      <w:r w:rsidRPr="00723351">
        <w:rPr>
          <w:rFonts w:eastAsia="Tahoma" w:cstheme="minorHAnsi"/>
        </w:rPr>
        <w:t>ontent: being exposed to illegal, inappropriate, or harmful content, for example: pornography, racism, misogyny, self-harm, suicide, anti-Semitism, radicalisation, extremism, misinformation, disinformation (including fake news) and conspiracy theories.</w:t>
      </w:r>
    </w:p>
    <w:p w14:paraId="1FE0BF07" w14:textId="32FCF3E0" w:rsidR="00723351" w:rsidRPr="00723351" w:rsidRDefault="00723351" w:rsidP="00723351">
      <w:pPr>
        <w:spacing w:line="239" w:lineRule="auto"/>
        <w:ind w:left="7"/>
        <w:jc w:val="both"/>
        <w:rPr>
          <w:rFonts w:eastAsia="Tahoma" w:cstheme="minorHAnsi"/>
        </w:rPr>
      </w:pPr>
      <w:r>
        <w:rPr>
          <w:rFonts w:eastAsia="Tahoma" w:cstheme="minorHAnsi"/>
        </w:rPr>
        <w:lastRenderedPageBreak/>
        <w:t>C</w:t>
      </w:r>
      <w:r w:rsidRPr="00723351">
        <w:rPr>
          <w:rFonts w:eastAsia="Tahoma" w:cstheme="minorHAnsi"/>
        </w:rPr>
        <w:t>ontact: being subjected to harmful online interaction with other users; for example: peer to peer pressure, commercial advertising and adults posing as children or young adults with the intention to groom or exploit them for sexual, criminal, financial or other purposes.</w:t>
      </w:r>
    </w:p>
    <w:p w14:paraId="0C0D20D9" w14:textId="74DE2DC0" w:rsidR="00723351" w:rsidRPr="00723351" w:rsidRDefault="00723351" w:rsidP="00723351">
      <w:pPr>
        <w:spacing w:line="239" w:lineRule="auto"/>
        <w:ind w:left="7"/>
        <w:jc w:val="both"/>
        <w:rPr>
          <w:rFonts w:eastAsia="Tahoma" w:cstheme="minorHAnsi"/>
        </w:rPr>
      </w:pPr>
      <w:r>
        <w:rPr>
          <w:rFonts w:eastAsia="Tahoma" w:cstheme="minorHAnsi"/>
        </w:rPr>
        <w:t>C</w:t>
      </w:r>
      <w:r w:rsidRPr="00723351">
        <w:rPr>
          <w:rFonts w:eastAsia="Tahoma" w:cstheme="minorHAnsi"/>
        </w:rPr>
        <w:t>onduct: online behaviour that increases the likelihood of, or causes, harm; for example, making, sending and receiving explicit images (e.g. consensual and non-consensual sharing of nudes and semi-nudes and/or pornography, sharing other explicit images and online bullying, and</w:t>
      </w:r>
    </w:p>
    <w:p w14:paraId="6EB1EC3C" w14:textId="09E18168" w:rsidR="00723351" w:rsidRPr="00723351" w:rsidRDefault="00723351" w:rsidP="00723351">
      <w:pPr>
        <w:spacing w:line="239" w:lineRule="auto"/>
        <w:ind w:left="7"/>
        <w:jc w:val="both"/>
        <w:rPr>
          <w:rFonts w:eastAsia="Tahoma" w:cstheme="minorHAnsi"/>
        </w:rPr>
      </w:pPr>
      <w:r>
        <w:rPr>
          <w:rFonts w:eastAsia="Tahoma" w:cstheme="minorHAnsi"/>
        </w:rPr>
        <w:t>C</w:t>
      </w:r>
      <w:r w:rsidRPr="00723351">
        <w:rPr>
          <w:rFonts w:eastAsia="Tahoma" w:cstheme="minorHAnsi"/>
        </w:rPr>
        <w:t xml:space="preserve">ommerce: risks such as online gambling, inappropriate advertising, phishing and or financial scams. If you feel your pupils, students or staff </w:t>
      </w:r>
      <w:proofErr w:type="spellStart"/>
      <w:r w:rsidRPr="00723351">
        <w:rPr>
          <w:rFonts w:eastAsia="Tahoma" w:cstheme="minorHAnsi"/>
        </w:rPr>
        <w:t>areat</w:t>
      </w:r>
      <w:proofErr w:type="spellEnd"/>
      <w:r w:rsidRPr="00723351">
        <w:rPr>
          <w:rFonts w:eastAsia="Tahoma" w:cstheme="minorHAnsi"/>
        </w:rPr>
        <w:t xml:space="preserve"> risk, please report it to the Anti-Phishing Working Group (</w:t>
      </w:r>
    </w:p>
    <w:p w14:paraId="3AC0BDF9" w14:textId="77777777" w:rsidR="00723351" w:rsidRPr="00F95622" w:rsidRDefault="00723351" w:rsidP="00723351">
      <w:pPr>
        <w:spacing w:line="239" w:lineRule="auto"/>
        <w:ind w:left="7"/>
        <w:jc w:val="both"/>
        <w:rPr>
          <w:rFonts w:eastAsia="Tahoma" w:cstheme="minorHAnsi"/>
        </w:rPr>
      </w:pPr>
      <w:r w:rsidRPr="00723351">
        <w:rPr>
          <w:rFonts w:eastAsia="Tahoma" w:cstheme="minorHAnsi"/>
        </w:rPr>
        <w:t>https://apwg.org/).</w:t>
      </w:r>
      <w:r>
        <w:rPr>
          <w:rFonts w:eastAsia="Tahoma" w:cstheme="minorHAnsi"/>
        </w:rPr>
        <w:t xml:space="preserve"> </w:t>
      </w:r>
    </w:p>
    <w:p w14:paraId="712C2F58" w14:textId="77777777" w:rsidR="00F95622" w:rsidRDefault="00F95622" w:rsidP="003F5613">
      <w:pPr>
        <w:tabs>
          <w:tab w:val="left" w:pos="190"/>
        </w:tabs>
        <w:spacing w:after="0" w:line="0" w:lineRule="atLeast"/>
        <w:jc w:val="both"/>
        <w:rPr>
          <w:rFonts w:ascii="Times New Roman" w:eastAsia="Times New Roman" w:hAnsi="Times New Roman"/>
        </w:rPr>
      </w:pPr>
    </w:p>
    <w:p w14:paraId="472130E3" w14:textId="7C95B071" w:rsidR="00F95622" w:rsidRPr="00AC5709" w:rsidRDefault="00F95622" w:rsidP="00DE4024">
      <w:pPr>
        <w:spacing w:line="239" w:lineRule="auto"/>
        <w:ind w:left="7" w:right="200"/>
        <w:jc w:val="both"/>
        <w:rPr>
          <w:rFonts w:eastAsia="Tahoma" w:cstheme="minorHAnsi"/>
        </w:rPr>
      </w:pPr>
      <w:r w:rsidRPr="00F95622">
        <w:rPr>
          <w:rFonts w:eastAsia="Tahoma" w:cstheme="minorHAnsi"/>
        </w:rPr>
        <w:t xml:space="preserve">At </w:t>
      </w:r>
      <w:r w:rsidR="008108F5" w:rsidRPr="00AC5CCE">
        <w:rPr>
          <w:rFonts w:eastAsia="Tahoma" w:cstheme="minorHAnsi"/>
        </w:rPr>
        <w:t>CHPA</w:t>
      </w:r>
      <w:r w:rsidRPr="00F95622">
        <w:rPr>
          <w:rFonts w:eastAsia="Tahoma" w:cstheme="minorHAnsi"/>
        </w:rPr>
        <w:t xml:space="preserve"> </w:t>
      </w:r>
      <w:r w:rsidR="00D207E6">
        <w:rPr>
          <w:rFonts w:eastAsia="Tahoma" w:cstheme="minorHAnsi"/>
        </w:rPr>
        <w:t>children</w:t>
      </w:r>
      <w:r w:rsidRPr="00F95622">
        <w:rPr>
          <w:rFonts w:eastAsia="Tahoma" w:cstheme="minorHAnsi"/>
        </w:rPr>
        <w:t xml:space="preserve"> use the </w:t>
      </w:r>
      <w:r w:rsidR="00960ACD">
        <w:rPr>
          <w:rFonts w:eastAsia="Tahoma" w:cstheme="minorHAnsi"/>
        </w:rPr>
        <w:t>academy</w:t>
      </w:r>
      <w:r w:rsidRPr="00F95622">
        <w:rPr>
          <w:rFonts w:eastAsia="Tahoma" w:cstheme="minorHAnsi"/>
        </w:rPr>
        <w:t xml:space="preserve">’s network to access the </w:t>
      </w:r>
      <w:r w:rsidR="004B581A" w:rsidRPr="00F95622">
        <w:rPr>
          <w:rFonts w:eastAsia="Tahoma" w:cstheme="minorHAnsi"/>
        </w:rPr>
        <w:t>internet and</w:t>
      </w:r>
      <w:r w:rsidR="002760E9">
        <w:rPr>
          <w:rFonts w:eastAsia="Tahoma" w:cstheme="minorHAnsi"/>
        </w:rPr>
        <w:t xml:space="preserve"> </w:t>
      </w:r>
      <w:r w:rsidRPr="00F95622">
        <w:rPr>
          <w:rFonts w:eastAsia="Tahoma" w:cstheme="minorHAnsi"/>
        </w:rPr>
        <w:t xml:space="preserve">are protected from inappropriate content by </w:t>
      </w:r>
      <w:r w:rsidR="002760E9">
        <w:rPr>
          <w:rFonts w:eastAsia="Tahoma" w:cstheme="minorHAnsi"/>
        </w:rPr>
        <w:t xml:space="preserve">the academy’s </w:t>
      </w:r>
      <w:r w:rsidRPr="00F95622">
        <w:rPr>
          <w:rFonts w:eastAsia="Tahoma" w:cstheme="minorHAnsi"/>
        </w:rPr>
        <w:t xml:space="preserve">filtering and monitoring systems. Online safety sessions for parents help to raise awareness amongst families about keeping their children safe when online at home. This is particularly necessary in the event the </w:t>
      </w:r>
      <w:r w:rsidR="00F073B7">
        <w:rPr>
          <w:rFonts w:eastAsia="Tahoma" w:cstheme="minorHAnsi"/>
        </w:rPr>
        <w:t>academy</w:t>
      </w:r>
      <w:r w:rsidRPr="00F95622">
        <w:rPr>
          <w:rFonts w:eastAsia="Tahoma" w:cstheme="minorHAnsi"/>
        </w:rPr>
        <w:t xml:space="preserve"> has to return to remote education</w:t>
      </w:r>
      <w:r w:rsidR="00AC5CCE">
        <w:rPr>
          <w:rFonts w:eastAsia="Tahoma" w:cstheme="minorHAnsi"/>
        </w:rPr>
        <w:t>.</w:t>
      </w:r>
    </w:p>
    <w:p w14:paraId="5F5D6049" w14:textId="1E65FD23" w:rsidR="00F95622" w:rsidRPr="00F95622" w:rsidRDefault="00F95622" w:rsidP="003F5613">
      <w:pPr>
        <w:spacing w:line="239" w:lineRule="auto"/>
        <w:ind w:left="7" w:right="120"/>
        <w:jc w:val="both"/>
        <w:rPr>
          <w:rFonts w:eastAsia="Tahoma" w:cstheme="minorHAnsi"/>
        </w:rPr>
      </w:pPr>
      <w:r w:rsidRPr="00F95622">
        <w:rPr>
          <w:rFonts w:eastAsia="Tahoma" w:cstheme="minorHAnsi"/>
        </w:rPr>
        <w:t xml:space="preserve">All </w:t>
      </w:r>
      <w:r w:rsidR="0017688F">
        <w:rPr>
          <w:rFonts w:eastAsia="Tahoma" w:cstheme="minorHAnsi"/>
        </w:rPr>
        <w:t xml:space="preserve">our </w:t>
      </w:r>
      <w:r w:rsidRPr="00F95622">
        <w:rPr>
          <w:rFonts w:eastAsia="Tahoma" w:cstheme="minorHAnsi"/>
        </w:rPr>
        <w:t>staff are aware that technology is a significant component in many safeguarding and wellbeing issues. Children are at risk of abuse online as well as face to face. In many cases abuse will take place concurrently via online channels and in daily life. Children can also abuse their peers online, this can take the form of abusive, harassing, and misogynistic messages, the non-consensual sharing of indecent images, especially around chat groups, and the sharing of abusive images and pornography to those who do not want to receive such content.</w:t>
      </w:r>
    </w:p>
    <w:p w14:paraId="1C43B8F9" w14:textId="77777777" w:rsidR="00F95622" w:rsidRPr="00F95622" w:rsidRDefault="00F95622" w:rsidP="003F5613">
      <w:pPr>
        <w:spacing w:line="6" w:lineRule="exact"/>
        <w:jc w:val="both"/>
        <w:rPr>
          <w:rFonts w:eastAsia="Times New Roman" w:cstheme="minorHAnsi"/>
        </w:rPr>
      </w:pPr>
    </w:p>
    <w:p w14:paraId="6D1BE3DF" w14:textId="0E3BD004" w:rsidR="00F95622" w:rsidRPr="00F95622" w:rsidRDefault="00F95622" w:rsidP="003206BB">
      <w:pPr>
        <w:spacing w:line="0" w:lineRule="atLeast"/>
        <w:ind w:left="7" w:right="40"/>
        <w:jc w:val="both"/>
        <w:rPr>
          <w:rFonts w:eastAsia="Tahoma" w:cstheme="minorHAnsi"/>
        </w:rPr>
      </w:pPr>
      <w:r w:rsidRPr="00F95622">
        <w:rPr>
          <w:rFonts w:eastAsia="Tahoma" w:cstheme="minorHAnsi"/>
        </w:rPr>
        <w:t xml:space="preserve">Whilst devising and implementing policies and procedures, we ensure online safety is a 'running and interrelated theme'. Online safety is considered whilst planning the curriculum, any teacher training, the role and responsibilities of the </w:t>
      </w:r>
      <w:r w:rsidR="003206BB">
        <w:rPr>
          <w:rFonts w:eastAsia="Tahoma" w:cstheme="minorHAnsi"/>
        </w:rPr>
        <w:t>DSL</w:t>
      </w:r>
      <w:r w:rsidRPr="00F95622">
        <w:rPr>
          <w:rFonts w:eastAsia="Tahoma" w:cstheme="minorHAnsi"/>
        </w:rPr>
        <w:t xml:space="preserve"> and </w:t>
      </w:r>
      <w:r w:rsidR="00BD38B8">
        <w:rPr>
          <w:rFonts w:eastAsia="Tahoma" w:cstheme="minorHAnsi"/>
        </w:rPr>
        <w:t xml:space="preserve">through </w:t>
      </w:r>
      <w:r w:rsidRPr="00F95622">
        <w:rPr>
          <w:rFonts w:eastAsia="Tahoma" w:cstheme="minorHAnsi"/>
        </w:rPr>
        <w:t>any parental engagement.</w:t>
      </w:r>
    </w:p>
    <w:p w14:paraId="6201E3C9" w14:textId="77777777" w:rsidR="00F95622" w:rsidRPr="00F95622" w:rsidRDefault="00F95622" w:rsidP="003F5613">
      <w:pPr>
        <w:spacing w:line="239" w:lineRule="auto"/>
        <w:ind w:left="7" w:right="340"/>
        <w:jc w:val="both"/>
        <w:rPr>
          <w:rFonts w:eastAsia="Tahoma" w:cstheme="minorHAnsi"/>
        </w:rPr>
      </w:pPr>
      <w:r w:rsidRPr="00F95622">
        <w:rPr>
          <w:rFonts w:eastAsia="Tahoma" w:cstheme="minorHAnsi"/>
        </w:rPr>
        <w:t xml:space="preserve">As per </w:t>
      </w:r>
      <w:proofErr w:type="spellStart"/>
      <w:r w:rsidRPr="00F95622">
        <w:rPr>
          <w:rFonts w:eastAsia="Tahoma" w:cstheme="minorHAnsi"/>
        </w:rPr>
        <w:t>KCSiE</w:t>
      </w:r>
      <w:proofErr w:type="spellEnd"/>
      <w:r w:rsidRPr="00F95622">
        <w:rPr>
          <w:rFonts w:eastAsia="Tahoma" w:cstheme="minorHAnsi"/>
        </w:rPr>
        <w:t xml:space="preserve"> guidance, we carry out an annual review of our approach to online safety, supported by an annual risk assessment that considers and reflects the risks our children face.</w:t>
      </w:r>
    </w:p>
    <w:p w14:paraId="7D8C86EF" w14:textId="70651951" w:rsidR="00F95622" w:rsidRDefault="00F95622" w:rsidP="003F5613">
      <w:pPr>
        <w:spacing w:line="239" w:lineRule="auto"/>
        <w:ind w:left="7" w:right="180"/>
        <w:jc w:val="both"/>
        <w:rPr>
          <w:rFonts w:eastAsia="Tahoma" w:cstheme="minorHAnsi"/>
        </w:rPr>
      </w:pPr>
      <w:r w:rsidRPr="00F95622">
        <w:rPr>
          <w:rFonts w:eastAsia="Tahoma" w:cstheme="minorHAnsi"/>
        </w:rPr>
        <w:t xml:space="preserve">Cyber Security is a growing safeguarding </w:t>
      </w:r>
      <w:r w:rsidR="005C2D75" w:rsidRPr="00F95622">
        <w:rPr>
          <w:rFonts w:eastAsia="Tahoma" w:cstheme="minorHAnsi"/>
        </w:rPr>
        <w:t>concern,</w:t>
      </w:r>
      <w:r w:rsidRPr="00F95622">
        <w:rPr>
          <w:rFonts w:eastAsia="Tahoma" w:cstheme="minorHAnsi"/>
        </w:rPr>
        <w:t xml:space="preserve"> and we recognise the need to have procedures to ensure networks, data and systems are protected against </w:t>
      </w:r>
      <w:r w:rsidR="005C2D75">
        <w:rPr>
          <w:rFonts w:eastAsia="Tahoma" w:cstheme="minorHAnsi"/>
        </w:rPr>
        <w:t>c</w:t>
      </w:r>
      <w:r w:rsidRPr="00F95622">
        <w:rPr>
          <w:rFonts w:eastAsia="Tahoma" w:cstheme="minorHAnsi"/>
        </w:rPr>
        <w:t xml:space="preserve">yber threats and help keep staff and </w:t>
      </w:r>
      <w:r w:rsidR="00D207E6">
        <w:rPr>
          <w:rFonts w:eastAsia="Tahoma" w:cstheme="minorHAnsi"/>
        </w:rPr>
        <w:t>children</w:t>
      </w:r>
      <w:r w:rsidRPr="00F95622">
        <w:rPr>
          <w:rFonts w:eastAsia="Tahoma" w:cstheme="minorHAnsi"/>
        </w:rPr>
        <w:t xml:space="preserve"> safe, particularly when using remote learning platforms and remote teaching platforms / delivery styles. </w:t>
      </w:r>
      <w:r w:rsidR="00723351" w:rsidRPr="00723351">
        <w:rPr>
          <w:rFonts w:eastAsia="Tahoma" w:cstheme="minorHAnsi"/>
        </w:rPr>
        <w:t>We will use the recommended national (https://www.gov.uk/government/publications/generative-artificial-intelligence-in-education/generative-artificial-intelligence-ai-in-education) and local guidelines on staff and children who may need to work remotely.</w:t>
      </w:r>
    </w:p>
    <w:p w14:paraId="085F24FE" w14:textId="015838BF" w:rsidR="00257BF5" w:rsidRPr="00F95622" w:rsidRDefault="00F13BFF" w:rsidP="00AC5CCE">
      <w:pPr>
        <w:spacing w:line="239" w:lineRule="auto"/>
        <w:ind w:left="7" w:right="180"/>
        <w:jc w:val="both"/>
        <w:rPr>
          <w:rFonts w:eastAsia="Tahoma" w:cstheme="minorHAnsi"/>
        </w:rPr>
      </w:pPr>
      <w:r w:rsidRPr="00F13BFF">
        <w:rPr>
          <w:rFonts w:eastAsia="Tahoma" w:cstheme="minorHAnsi"/>
        </w:rPr>
        <w:t xml:space="preserve">Sexually coerced extortion or ‘sextortion' is a type of blackmail where someone tries to use intimate, naked or sexual photos or videos of </w:t>
      </w:r>
      <w:r w:rsidR="00D207E6">
        <w:rPr>
          <w:rFonts w:eastAsia="Tahoma" w:cstheme="minorHAnsi"/>
        </w:rPr>
        <w:t>children</w:t>
      </w:r>
      <w:r w:rsidRPr="00F13BFF">
        <w:rPr>
          <w:rFonts w:eastAsia="Tahoma" w:cstheme="minorHAnsi"/>
        </w:rPr>
        <w:t xml:space="preserve"> to make </w:t>
      </w:r>
      <w:r w:rsidR="00FB0153">
        <w:rPr>
          <w:rFonts w:eastAsia="Tahoma" w:cstheme="minorHAnsi"/>
        </w:rPr>
        <w:t xml:space="preserve">them </w:t>
      </w:r>
      <w:r w:rsidRPr="00F13BFF">
        <w:rPr>
          <w:rFonts w:eastAsia="Tahoma" w:cstheme="minorHAnsi"/>
        </w:rPr>
        <w:t xml:space="preserve">do things </w:t>
      </w:r>
      <w:r w:rsidR="00FB0153">
        <w:rPr>
          <w:rFonts w:eastAsia="Tahoma" w:cstheme="minorHAnsi"/>
        </w:rPr>
        <w:t>they</w:t>
      </w:r>
      <w:r w:rsidRPr="00F13BFF">
        <w:rPr>
          <w:rFonts w:eastAsia="Tahoma" w:cstheme="minorHAnsi"/>
        </w:rPr>
        <w:t xml:space="preserve"> don't want to do. Sometimes, these photos or videos are taken without </w:t>
      </w:r>
      <w:r w:rsidR="00FB0153">
        <w:rPr>
          <w:rFonts w:eastAsia="Tahoma" w:cstheme="minorHAnsi"/>
        </w:rPr>
        <w:t xml:space="preserve">the </w:t>
      </w:r>
      <w:r w:rsidR="00D207E6">
        <w:rPr>
          <w:rFonts w:eastAsia="Tahoma" w:cstheme="minorHAnsi"/>
        </w:rPr>
        <w:t>children</w:t>
      </w:r>
      <w:r w:rsidR="00FB0153">
        <w:rPr>
          <w:rFonts w:eastAsia="Tahoma" w:cstheme="minorHAnsi"/>
        </w:rPr>
        <w:t xml:space="preserve"> </w:t>
      </w:r>
      <w:r w:rsidRPr="00F13BFF">
        <w:rPr>
          <w:rFonts w:eastAsia="Tahoma" w:cstheme="minorHAnsi"/>
        </w:rPr>
        <w:t xml:space="preserve">knowledge, and the person </w:t>
      </w:r>
      <w:proofErr w:type="gramStart"/>
      <w:r w:rsidRPr="00F13BFF">
        <w:rPr>
          <w:rFonts w:eastAsia="Tahoma" w:cstheme="minorHAnsi"/>
        </w:rPr>
        <w:t>blackmailing  uses</w:t>
      </w:r>
      <w:proofErr w:type="gramEnd"/>
      <w:r w:rsidRPr="00F13BFF">
        <w:rPr>
          <w:rFonts w:eastAsia="Tahoma" w:cstheme="minorHAnsi"/>
        </w:rPr>
        <w:t xml:space="preserve"> them to force </w:t>
      </w:r>
      <w:r w:rsidR="007A418B">
        <w:rPr>
          <w:rFonts w:eastAsia="Tahoma" w:cstheme="minorHAnsi"/>
        </w:rPr>
        <w:t>them</w:t>
      </w:r>
      <w:r w:rsidRPr="00F13BFF">
        <w:rPr>
          <w:rFonts w:eastAsia="Tahoma" w:cstheme="minorHAnsi"/>
        </w:rPr>
        <w:t xml:space="preserve"> to pay money or do something against </w:t>
      </w:r>
      <w:r w:rsidR="007A418B">
        <w:rPr>
          <w:rFonts w:eastAsia="Tahoma" w:cstheme="minorHAnsi"/>
        </w:rPr>
        <w:t>their</w:t>
      </w:r>
      <w:r w:rsidRPr="00F13BFF">
        <w:rPr>
          <w:rFonts w:eastAsia="Tahoma" w:cstheme="minorHAnsi"/>
        </w:rPr>
        <w:t xml:space="preserve"> will.</w:t>
      </w:r>
      <w:r w:rsidR="007A418B">
        <w:rPr>
          <w:rFonts w:eastAsia="Tahoma" w:cstheme="minorHAnsi"/>
        </w:rPr>
        <w:t xml:space="preserve"> </w:t>
      </w:r>
      <w:r w:rsidRPr="00F13BFF">
        <w:rPr>
          <w:rFonts w:eastAsia="Tahoma" w:cstheme="minorHAnsi"/>
        </w:rPr>
        <w:t xml:space="preserve">Criminals often target </w:t>
      </w:r>
      <w:r w:rsidR="00D207E6">
        <w:rPr>
          <w:rFonts w:eastAsia="Tahoma" w:cstheme="minorHAnsi"/>
        </w:rPr>
        <w:t>children</w:t>
      </w:r>
      <w:r w:rsidRPr="00F13BFF">
        <w:rPr>
          <w:rFonts w:eastAsia="Tahoma" w:cstheme="minorHAnsi"/>
        </w:rPr>
        <w:t xml:space="preserve"> </w:t>
      </w:r>
      <w:r w:rsidR="007A418B">
        <w:rPr>
          <w:rFonts w:eastAsia="Tahoma" w:cstheme="minorHAnsi"/>
        </w:rPr>
        <w:t>through</w:t>
      </w:r>
      <w:r w:rsidRPr="00F13BFF">
        <w:rPr>
          <w:rFonts w:eastAsia="Tahoma" w:cstheme="minorHAnsi"/>
        </w:rPr>
        <w:t xml:space="preserve"> social media platforms, webcam/live streaming sites or websites related to pornography. They might pretend to be someone else online and become friends with </w:t>
      </w:r>
      <w:r w:rsidR="00D207E6">
        <w:rPr>
          <w:rFonts w:eastAsia="Tahoma" w:cstheme="minorHAnsi"/>
        </w:rPr>
        <w:t>children</w:t>
      </w:r>
      <w:r w:rsidRPr="00F13BFF">
        <w:rPr>
          <w:rFonts w:eastAsia="Tahoma" w:cstheme="minorHAnsi"/>
        </w:rPr>
        <w:t xml:space="preserve">. Later, they might threaten to share pictures or videos with </w:t>
      </w:r>
      <w:r w:rsidR="00FF1ACE">
        <w:rPr>
          <w:rFonts w:eastAsia="Tahoma" w:cstheme="minorHAnsi"/>
        </w:rPr>
        <w:t xml:space="preserve">their </w:t>
      </w:r>
      <w:r w:rsidRPr="00F13BFF">
        <w:rPr>
          <w:rFonts w:eastAsia="Tahoma" w:cstheme="minorHAnsi"/>
        </w:rPr>
        <w:t>family and friends.</w:t>
      </w:r>
    </w:p>
    <w:p w14:paraId="132174C4" w14:textId="77777777" w:rsidR="00F95622" w:rsidRPr="00F95622" w:rsidRDefault="00F95622" w:rsidP="003F5613">
      <w:pPr>
        <w:spacing w:line="0" w:lineRule="atLeast"/>
        <w:ind w:left="7"/>
        <w:jc w:val="both"/>
        <w:rPr>
          <w:rFonts w:eastAsia="Tahoma" w:cstheme="minorHAnsi"/>
          <w:b/>
        </w:rPr>
      </w:pPr>
      <w:r w:rsidRPr="00F95622">
        <w:rPr>
          <w:rFonts w:eastAsia="Tahoma" w:cstheme="minorHAnsi"/>
          <w:b/>
        </w:rPr>
        <w:t>Elective Home Education</w:t>
      </w:r>
    </w:p>
    <w:p w14:paraId="7B798916" w14:textId="37C6E308" w:rsidR="00F95622" w:rsidRPr="00F95622" w:rsidRDefault="00F95622" w:rsidP="00AC5CCE">
      <w:pPr>
        <w:spacing w:line="239" w:lineRule="auto"/>
        <w:ind w:right="180"/>
        <w:jc w:val="both"/>
        <w:rPr>
          <w:rFonts w:eastAsia="Tahoma" w:cstheme="minorHAnsi"/>
        </w:rPr>
      </w:pPr>
      <w:r w:rsidRPr="00F95622">
        <w:rPr>
          <w:rFonts w:eastAsia="Tahoma" w:cstheme="minorHAnsi"/>
        </w:rPr>
        <w:t xml:space="preserve">Where a parent/carer has expressed their intention to remove a child from </w:t>
      </w:r>
      <w:r w:rsidR="00056969">
        <w:rPr>
          <w:rFonts w:eastAsia="Tahoma" w:cstheme="minorHAnsi"/>
        </w:rPr>
        <w:t xml:space="preserve">the academy </w:t>
      </w:r>
      <w:r w:rsidRPr="00F95622">
        <w:rPr>
          <w:rFonts w:eastAsia="Tahoma" w:cstheme="minorHAnsi"/>
        </w:rPr>
        <w:t xml:space="preserve">with a view to educating at home, we work with the LA and other key professionals to coordinate a meeting with parents/carers where possible. Ideally, this would be before a final decision has been made, to ensure the parents/carers have considered what is in the best interests of </w:t>
      </w:r>
      <w:r w:rsidR="00056969">
        <w:rPr>
          <w:rFonts w:eastAsia="Tahoma" w:cstheme="minorHAnsi"/>
        </w:rPr>
        <w:t>the</w:t>
      </w:r>
      <w:r w:rsidR="00056969" w:rsidRPr="00F95622">
        <w:rPr>
          <w:rFonts w:eastAsia="Tahoma" w:cstheme="minorHAnsi"/>
        </w:rPr>
        <w:t xml:space="preserve"> </w:t>
      </w:r>
      <w:r w:rsidRPr="00F95622">
        <w:rPr>
          <w:rFonts w:eastAsia="Tahoma" w:cstheme="minorHAnsi"/>
        </w:rPr>
        <w:t>child.</w:t>
      </w:r>
    </w:p>
    <w:p w14:paraId="7F6DAD3E" w14:textId="4FC44639" w:rsidR="008F5CAE" w:rsidRPr="00AC5CCE" w:rsidRDefault="00F95622" w:rsidP="00AC5CCE">
      <w:pPr>
        <w:spacing w:line="239" w:lineRule="auto"/>
        <w:ind w:right="540"/>
        <w:jc w:val="both"/>
        <w:rPr>
          <w:rFonts w:eastAsia="Tahoma" w:cstheme="minorHAnsi"/>
        </w:rPr>
      </w:pPr>
      <w:r w:rsidRPr="00F95622">
        <w:rPr>
          <w:rFonts w:eastAsia="Tahoma" w:cstheme="minorHAnsi"/>
        </w:rPr>
        <w:t>This is particularly important where a child has SEND, is vulnerable, and/or has a social worker.</w:t>
      </w:r>
    </w:p>
    <w:p w14:paraId="18F472EA" w14:textId="34B28C3D" w:rsidR="006240AF" w:rsidRPr="00684320" w:rsidRDefault="006240AF" w:rsidP="003F5613">
      <w:pPr>
        <w:spacing w:line="239" w:lineRule="auto"/>
        <w:ind w:left="7" w:right="540"/>
        <w:jc w:val="both"/>
        <w:rPr>
          <w:rFonts w:eastAsia="Tahoma" w:cstheme="minorHAnsi"/>
          <w:b/>
          <w:bCs/>
        </w:rPr>
      </w:pPr>
      <w:r>
        <w:rPr>
          <w:rFonts w:eastAsia="Tahoma" w:cstheme="minorHAnsi"/>
          <w:b/>
          <w:bCs/>
        </w:rPr>
        <w:lastRenderedPageBreak/>
        <w:t xml:space="preserve">Listening to our </w:t>
      </w:r>
      <w:r w:rsidR="00D207E6">
        <w:rPr>
          <w:rFonts w:eastAsia="Tahoma" w:cstheme="minorHAnsi"/>
          <w:b/>
          <w:bCs/>
        </w:rPr>
        <w:t>Children</w:t>
      </w:r>
    </w:p>
    <w:p w14:paraId="74E945EF" w14:textId="3DB606BD" w:rsidR="00F95622" w:rsidRPr="00F95622" w:rsidRDefault="00F95622" w:rsidP="003F5613">
      <w:pPr>
        <w:spacing w:line="239" w:lineRule="auto"/>
        <w:ind w:right="200"/>
        <w:jc w:val="both"/>
        <w:rPr>
          <w:rFonts w:eastAsia="Tahoma" w:cstheme="minorHAnsi"/>
        </w:rPr>
      </w:pPr>
      <w:r w:rsidRPr="00F95622">
        <w:rPr>
          <w:rFonts w:eastAsia="Tahoma" w:cstheme="minorHAnsi"/>
        </w:rPr>
        <w:t>Our academy ethos demonstrates that the effective safeguarding of children can only be achieved by putting children at the centre of a system where we listen and hear what they</w:t>
      </w:r>
      <w:r>
        <w:rPr>
          <w:rFonts w:eastAsia="Tahoma" w:cstheme="minorHAnsi"/>
        </w:rPr>
        <w:t xml:space="preserve"> say. </w:t>
      </w:r>
      <w:r w:rsidRPr="00F95622">
        <w:rPr>
          <w:rFonts w:eastAsia="Tahoma" w:cstheme="minorHAnsi"/>
        </w:rPr>
        <w:t xml:space="preserve">Every individual within </w:t>
      </w:r>
      <w:r w:rsidR="008108F5" w:rsidRPr="00AC5CCE">
        <w:rPr>
          <w:rFonts w:eastAsia="Tahoma" w:cstheme="minorHAnsi"/>
        </w:rPr>
        <w:t>CHPA</w:t>
      </w:r>
      <w:r w:rsidRPr="00F95622">
        <w:rPr>
          <w:rFonts w:eastAsia="Tahoma" w:cstheme="minorHAnsi"/>
        </w:rPr>
        <w:t xml:space="preserve"> will play their part, including working with professionals from other agencies, particularly social workers, to meet the needs of our most vulnerable children and keep them safe. We will take opportunities to teach children about important safeguarding issues in a way that is age appropriate.</w:t>
      </w:r>
    </w:p>
    <w:p w14:paraId="342CD43E" w14:textId="77777777" w:rsidR="00F95622" w:rsidRDefault="007408EA" w:rsidP="003F5613">
      <w:pPr>
        <w:spacing w:line="239" w:lineRule="auto"/>
        <w:ind w:right="240"/>
        <w:jc w:val="both"/>
        <w:rPr>
          <w:rFonts w:eastAsia="Tahoma" w:cstheme="minorHAnsi"/>
        </w:rPr>
      </w:pPr>
      <w:r>
        <w:rPr>
          <w:rFonts w:eastAsia="Tahoma" w:cstheme="minorHAnsi"/>
        </w:rPr>
        <w:t>P</w:t>
      </w:r>
      <w:r w:rsidR="00F95622" w:rsidRPr="00F95622">
        <w:rPr>
          <w:rFonts w:eastAsia="Tahoma" w:cstheme="minorHAnsi"/>
        </w:rPr>
        <w:t xml:space="preserve">upil voice is key to establishing the impact of our systems and procedures. Safeguarding features on the pupil voice survey which is completed annually. Additionally, the school council is used as a vehicle for discussing key safeguarding concerns with a range of children from across the </w:t>
      </w:r>
      <w:r w:rsidR="006D70D3">
        <w:rPr>
          <w:rFonts w:eastAsia="Tahoma" w:cstheme="minorHAnsi"/>
        </w:rPr>
        <w:t>academy</w:t>
      </w:r>
      <w:r w:rsidR="00F95622" w:rsidRPr="00F95622">
        <w:rPr>
          <w:rFonts w:eastAsia="Tahoma" w:cstheme="minorHAnsi"/>
        </w:rPr>
        <w:t>.</w:t>
      </w:r>
    </w:p>
    <w:p w14:paraId="12159C2E" w14:textId="77777777" w:rsidR="00AC5CCE" w:rsidRDefault="00AC5CCE" w:rsidP="003F5613">
      <w:pPr>
        <w:spacing w:line="239" w:lineRule="auto"/>
        <w:ind w:right="600"/>
        <w:jc w:val="both"/>
        <w:rPr>
          <w:rFonts w:eastAsia="Tahoma" w:cstheme="minorHAnsi"/>
          <w:b/>
          <w:bCs/>
        </w:rPr>
      </w:pPr>
    </w:p>
    <w:p w14:paraId="59552C78" w14:textId="3085A4F2" w:rsidR="00F95622" w:rsidRPr="00F95622" w:rsidRDefault="00F95622" w:rsidP="003F5613">
      <w:pPr>
        <w:spacing w:line="239" w:lineRule="auto"/>
        <w:ind w:right="600"/>
        <w:jc w:val="both"/>
        <w:rPr>
          <w:rFonts w:eastAsia="Tahoma" w:cstheme="minorHAnsi"/>
          <w:b/>
          <w:bCs/>
        </w:rPr>
      </w:pPr>
      <w:r w:rsidRPr="00F95622">
        <w:rPr>
          <w:rFonts w:eastAsia="Tahoma" w:cstheme="minorHAnsi"/>
          <w:b/>
          <w:bCs/>
        </w:rPr>
        <w:t>Use of alternative provision</w:t>
      </w:r>
    </w:p>
    <w:p w14:paraId="3397CB11" w14:textId="701477BC" w:rsidR="00F95622" w:rsidRDefault="00F95622" w:rsidP="008003E2">
      <w:pPr>
        <w:spacing w:after="0" w:line="253" w:lineRule="auto"/>
        <w:jc w:val="both"/>
        <w:rPr>
          <w:rFonts w:eastAsia="Arial" w:cstheme="minorHAnsi"/>
        </w:rPr>
      </w:pPr>
      <w:r w:rsidRPr="00F95622">
        <w:rPr>
          <w:rFonts w:eastAsia="Tahoma" w:cstheme="minorHAnsi"/>
        </w:rPr>
        <w:t xml:space="preserve">Where </w:t>
      </w:r>
      <w:r w:rsidR="00A00AEA">
        <w:rPr>
          <w:rFonts w:eastAsia="Tahoma" w:cstheme="minorHAnsi"/>
        </w:rPr>
        <w:t xml:space="preserve">our </w:t>
      </w:r>
      <w:r w:rsidRPr="00F95622">
        <w:rPr>
          <w:rFonts w:eastAsia="Tahoma" w:cstheme="minorHAnsi"/>
        </w:rPr>
        <w:t xml:space="preserve">academy places a </w:t>
      </w:r>
      <w:r w:rsidR="00122EAF">
        <w:rPr>
          <w:rFonts w:eastAsia="Tahoma" w:cstheme="minorHAnsi"/>
        </w:rPr>
        <w:t>child</w:t>
      </w:r>
      <w:r w:rsidRPr="00F95622">
        <w:rPr>
          <w:rFonts w:eastAsia="Tahoma" w:cstheme="minorHAnsi"/>
        </w:rPr>
        <w:t xml:space="preserve"> with an alternative provision provider, </w:t>
      </w:r>
      <w:r w:rsidR="008108F5">
        <w:rPr>
          <w:rFonts w:eastAsia="Tahoma" w:cstheme="minorHAnsi"/>
        </w:rPr>
        <w:t>CHPA</w:t>
      </w:r>
      <w:r w:rsidRPr="00F95622">
        <w:rPr>
          <w:rFonts w:eastAsia="Tahoma" w:cstheme="minorHAnsi"/>
        </w:rPr>
        <w:t xml:space="preserve"> continues to be responsible for the safeguarding of that </w:t>
      </w:r>
      <w:r w:rsidR="00122EAF">
        <w:rPr>
          <w:rFonts w:eastAsia="Tahoma" w:cstheme="minorHAnsi"/>
        </w:rPr>
        <w:t>child</w:t>
      </w:r>
      <w:r w:rsidRPr="00F95622">
        <w:rPr>
          <w:rFonts w:eastAsia="Tahoma" w:cstheme="minorHAnsi"/>
        </w:rPr>
        <w:t xml:space="preserve"> and should be satisfied that the provider can meet the needs of the </w:t>
      </w:r>
      <w:r w:rsidR="00122EAF">
        <w:rPr>
          <w:rFonts w:eastAsia="Tahoma" w:cstheme="minorHAnsi"/>
        </w:rPr>
        <w:t>child</w:t>
      </w:r>
      <w:r w:rsidRPr="00F95622">
        <w:rPr>
          <w:rFonts w:eastAsia="Tahoma" w:cstheme="minorHAnsi"/>
        </w:rPr>
        <w:t>.</w:t>
      </w:r>
      <w:r w:rsidR="00723351">
        <w:rPr>
          <w:rFonts w:eastAsia="Tahoma" w:cstheme="minorHAnsi"/>
        </w:rPr>
        <w:t xml:space="preserve"> </w:t>
      </w:r>
      <w:r w:rsidR="00723351" w:rsidRPr="00723351">
        <w:rPr>
          <w:rFonts w:eastAsia="Tahoma" w:cstheme="minorHAnsi"/>
        </w:rPr>
        <w:t>We will follow at all times the national guidance.  (https://www.gov.uk/government/publications/alternative-provision)</w:t>
      </w:r>
    </w:p>
    <w:p w14:paraId="50A3CCB0" w14:textId="77777777" w:rsidR="008003E2" w:rsidRPr="008003E2" w:rsidRDefault="008003E2" w:rsidP="008003E2">
      <w:pPr>
        <w:spacing w:after="0" w:line="253" w:lineRule="auto"/>
        <w:jc w:val="both"/>
        <w:rPr>
          <w:rFonts w:eastAsia="Arial" w:cstheme="minorHAnsi"/>
        </w:rPr>
      </w:pPr>
    </w:p>
    <w:p w14:paraId="61560BFD" w14:textId="4EC488DB" w:rsidR="00F95622" w:rsidRPr="00F95622" w:rsidRDefault="00A00AEA" w:rsidP="003F5613">
      <w:pPr>
        <w:spacing w:line="239" w:lineRule="auto"/>
        <w:ind w:right="100"/>
        <w:jc w:val="both"/>
        <w:rPr>
          <w:rFonts w:eastAsia="Tahoma" w:cstheme="minorHAnsi"/>
        </w:rPr>
      </w:pPr>
      <w:r>
        <w:rPr>
          <w:rFonts w:eastAsia="Tahoma" w:cstheme="minorHAnsi"/>
        </w:rPr>
        <w:t>We recognise that c</w:t>
      </w:r>
      <w:r w:rsidR="00D207E6">
        <w:rPr>
          <w:rFonts w:eastAsia="Tahoma" w:cstheme="minorHAnsi"/>
        </w:rPr>
        <w:t>hildren</w:t>
      </w:r>
      <w:r w:rsidR="00F95622" w:rsidRPr="00F95622">
        <w:rPr>
          <w:rFonts w:eastAsia="Tahoma" w:cstheme="minorHAnsi"/>
        </w:rPr>
        <w:t xml:space="preserve"> who attend alternative education often have complex needs</w:t>
      </w:r>
      <w:r w:rsidR="00C112B9">
        <w:rPr>
          <w:rFonts w:eastAsia="Tahoma" w:cstheme="minorHAnsi"/>
        </w:rPr>
        <w:t>.</w:t>
      </w:r>
      <w:r w:rsidR="00F95622" w:rsidRPr="00F95622">
        <w:rPr>
          <w:rFonts w:eastAsia="Tahoma" w:cstheme="minorHAnsi"/>
        </w:rPr>
        <w:t xml:space="preserve"> </w:t>
      </w:r>
      <w:r w:rsidR="00C112B9">
        <w:rPr>
          <w:rFonts w:eastAsia="Tahoma" w:cstheme="minorHAnsi"/>
        </w:rPr>
        <w:t>I</w:t>
      </w:r>
      <w:r w:rsidR="00C112B9" w:rsidRPr="00F95622">
        <w:rPr>
          <w:rFonts w:eastAsia="Tahoma" w:cstheme="minorHAnsi"/>
        </w:rPr>
        <w:t xml:space="preserve">t </w:t>
      </w:r>
      <w:r w:rsidR="00F95622" w:rsidRPr="00F95622">
        <w:rPr>
          <w:rFonts w:eastAsia="Tahoma" w:cstheme="minorHAnsi"/>
        </w:rPr>
        <w:t xml:space="preserve">is important governing bodies/trusts and </w:t>
      </w:r>
      <w:r w:rsidR="006240AF">
        <w:rPr>
          <w:rFonts w:eastAsia="Tahoma" w:cstheme="minorHAnsi"/>
        </w:rPr>
        <w:t>DSLs</w:t>
      </w:r>
      <w:r w:rsidR="00F95622" w:rsidRPr="00F95622">
        <w:rPr>
          <w:rFonts w:eastAsia="Tahoma" w:cstheme="minorHAnsi"/>
        </w:rPr>
        <w:t xml:space="preserve"> ensure children are fully supported at all times, and the alternative setting is aware of any additional risks of harm that </w:t>
      </w:r>
      <w:r w:rsidR="00D207E6">
        <w:rPr>
          <w:rFonts w:eastAsia="Tahoma" w:cstheme="minorHAnsi"/>
        </w:rPr>
        <w:t>children</w:t>
      </w:r>
      <w:r w:rsidR="00F95622" w:rsidRPr="00F95622">
        <w:rPr>
          <w:rFonts w:eastAsia="Tahoma" w:cstheme="minorHAnsi"/>
        </w:rPr>
        <w:t xml:space="preserve"> may be vulnerable to. Information sharing for </w:t>
      </w:r>
      <w:r w:rsidR="00D207E6">
        <w:rPr>
          <w:rFonts w:eastAsia="Tahoma" w:cstheme="minorHAnsi"/>
        </w:rPr>
        <w:t>children</w:t>
      </w:r>
      <w:r w:rsidR="00F95622" w:rsidRPr="00F95622">
        <w:rPr>
          <w:rFonts w:eastAsia="Tahoma" w:cstheme="minorHAnsi"/>
        </w:rPr>
        <w:t xml:space="preserve"> who receive education provision outside of a mainstream setting is vital to support the child and ensure the learning environment where they are placed has all necessary information for the child before they access the provision. The </w:t>
      </w:r>
      <w:r w:rsidR="00C93391">
        <w:rPr>
          <w:rFonts w:eastAsia="Tahoma" w:cstheme="minorHAnsi"/>
        </w:rPr>
        <w:t>W</w:t>
      </w:r>
      <w:r w:rsidR="00F95622" w:rsidRPr="00F95622">
        <w:rPr>
          <w:rFonts w:eastAsia="Tahoma" w:cstheme="minorHAnsi"/>
        </w:rPr>
        <w:t xml:space="preserve">orking </w:t>
      </w:r>
      <w:r w:rsidR="00C93391">
        <w:rPr>
          <w:rFonts w:eastAsia="Tahoma" w:cstheme="minorHAnsi"/>
        </w:rPr>
        <w:t>T</w:t>
      </w:r>
      <w:r w:rsidR="00F95622" w:rsidRPr="00F95622">
        <w:rPr>
          <w:rFonts w:eastAsia="Tahoma" w:cstheme="minorHAnsi"/>
        </w:rPr>
        <w:t>ogether principles are key to keep the child safe and understanding the vulnerabilities needing to be supported. This should include up to date contact details for the professionals working with the child and family.</w:t>
      </w:r>
    </w:p>
    <w:p w14:paraId="5B4E3430" w14:textId="77777777" w:rsidR="00723351" w:rsidRPr="00B5120E" w:rsidRDefault="00F95622" w:rsidP="00723351">
      <w:pPr>
        <w:pStyle w:val="Default"/>
        <w:jc w:val="both"/>
        <w:rPr>
          <w:rFonts w:asciiTheme="minorHAnsi" w:hAnsiTheme="minorHAnsi" w:cstheme="minorHAnsi"/>
          <w:color w:val="FF0000"/>
          <w:sz w:val="22"/>
          <w:szCs w:val="22"/>
        </w:rPr>
      </w:pPr>
      <w:r w:rsidRPr="00F95622">
        <w:rPr>
          <w:rFonts w:asciiTheme="minorHAnsi" w:eastAsia="Tahoma" w:hAnsiTheme="minorHAnsi" w:cstheme="minorHAnsi"/>
          <w:sz w:val="22"/>
          <w:szCs w:val="22"/>
        </w:rPr>
        <w:t xml:space="preserve">Wherever a </w:t>
      </w:r>
      <w:r w:rsidR="006E18DD">
        <w:rPr>
          <w:rFonts w:asciiTheme="minorHAnsi" w:eastAsia="Tahoma" w:hAnsiTheme="minorHAnsi" w:cstheme="minorHAnsi"/>
          <w:sz w:val="22"/>
          <w:szCs w:val="22"/>
        </w:rPr>
        <w:t>child</w:t>
      </w:r>
      <w:r w:rsidRPr="00F95622">
        <w:rPr>
          <w:rFonts w:asciiTheme="minorHAnsi" w:eastAsia="Tahoma" w:hAnsiTheme="minorHAnsi" w:cstheme="minorHAnsi"/>
          <w:sz w:val="22"/>
          <w:szCs w:val="22"/>
        </w:rPr>
        <w:t xml:space="preserve"> from </w:t>
      </w:r>
      <w:r w:rsidR="008108F5" w:rsidRPr="00AC5CCE">
        <w:rPr>
          <w:rFonts w:asciiTheme="minorHAnsi" w:eastAsia="Tahoma" w:hAnsiTheme="minorHAnsi" w:cstheme="minorHAnsi"/>
          <w:sz w:val="22"/>
          <w:szCs w:val="22"/>
        </w:rPr>
        <w:t>CHPA</w:t>
      </w:r>
      <w:r w:rsidRPr="00F95622">
        <w:rPr>
          <w:rFonts w:asciiTheme="minorHAnsi" w:eastAsia="Tahoma" w:hAnsiTheme="minorHAnsi" w:cstheme="minorHAnsi"/>
          <w:sz w:val="22"/>
          <w:szCs w:val="22"/>
        </w:rPr>
        <w:t xml:space="preserve"> attends alternative provision, a meeting will be held prior to the child attending to ascertain the safeguarding procedures such as </w:t>
      </w:r>
      <w:r w:rsidR="00723351">
        <w:rPr>
          <w:rFonts w:asciiTheme="minorHAnsi" w:eastAsia="Tahoma" w:hAnsiTheme="minorHAnsi" w:cstheme="minorHAnsi"/>
          <w:sz w:val="22"/>
          <w:szCs w:val="22"/>
        </w:rPr>
        <w:t xml:space="preserve">full safer </w:t>
      </w:r>
      <w:r w:rsidRPr="00F95622">
        <w:rPr>
          <w:rFonts w:asciiTheme="minorHAnsi" w:eastAsia="Tahoma" w:hAnsiTheme="minorHAnsi" w:cstheme="minorHAnsi"/>
          <w:sz w:val="22"/>
          <w:szCs w:val="22"/>
        </w:rPr>
        <w:t xml:space="preserve">recruitment checks </w:t>
      </w:r>
      <w:r w:rsidR="00723351">
        <w:rPr>
          <w:rFonts w:asciiTheme="minorHAnsi" w:eastAsia="Tahoma" w:hAnsiTheme="minorHAnsi" w:cstheme="minorHAnsi"/>
          <w:sz w:val="22"/>
          <w:szCs w:val="22"/>
        </w:rPr>
        <w:t xml:space="preserve">have been conducted </w:t>
      </w:r>
      <w:r w:rsidRPr="00F95622">
        <w:rPr>
          <w:rFonts w:asciiTheme="minorHAnsi" w:eastAsia="Tahoma" w:hAnsiTheme="minorHAnsi" w:cstheme="minorHAnsi"/>
          <w:sz w:val="22"/>
          <w:szCs w:val="22"/>
        </w:rPr>
        <w:t xml:space="preserve">and procedures that the provider has in place. Timetables and provision will also be discussed. This will all be recorded on a written form. </w:t>
      </w:r>
      <w:r w:rsidR="00EF0203">
        <w:rPr>
          <w:rFonts w:asciiTheme="minorHAnsi" w:eastAsia="Tahoma" w:hAnsiTheme="minorHAnsi" w:cstheme="minorHAnsi"/>
          <w:sz w:val="22"/>
          <w:szCs w:val="22"/>
        </w:rPr>
        <w:t>The</w:t>
      </w:r>
      <w:r w:rsidRPr="00F95622">
        <w:rPr>
          <w:rFonts w:asciiTheme="minorHAnsi" w:eastAsia="Tahoma" w:hAnsiTheme="minorHAnsi" w:cstheme="minorHAnsi"/>
          <w:sz w:val="22"/>
          <w:szCs w:val="22"/>
        </w:rPr>
        <w:t xml:space="preserve"> </w:t>
      </w:r>
      <w:r w:rsidR="006E18DD">
        <w:rPr>
          <w:rFonts w:asciiTheme="minorHAnsi" w:eastAsia="Tahoma" w:hAnsiTheme="minorHAnsi" w:cstheme="minorHAnsi"/>
          <w:sz w:val="22"/>
          <w:szCs w:val="22"/>
        </w:rPr>
        <w:t>child</w:t>
      </w:r>
      <w:r w:rsidRPr="00F95622">
        <w:rPr>
          <w:rFonts w:asciiTheme="minorHAnsi" w:eastAsia="Tahoma" w:hAnsiTheme="minorHAnsi" w:cstheme="minorHAnsi"/>
          <w:sz w:val="22"/>
          <w:szCs w:val="22"/>
        </w:rPr>
        <w:t xml:space="preserve"> will be </w:t>
      </w:r>
      <w:r w:rsidR="0030058E" w:rsidRPr="00F95622">
        <w:rPr>
          <w:rFonts w:asciiTheme="minorHAnsi" w:eastAsia="Tahoma" w:hAnsiTheme="minorHAnsi" w:cstheme="minorHAnsi"/>
          <w:sz w:val="22"/>
          <w:szCs w:val="22"/>
        </w:rPr>
        <w:t>visited,</w:t>
      </w:r>
      <w:r w:rsidRPr="00F95622">
        <w:rPr>
          <w:rFonts w:asciiTheme="minorHAnsi" w:eastAsia="Tahoma" w:hAnsiTheme="minorHAnsi" w:cstheme="minorHAnsi"/>
          <w:sz w:val="22"/>
          <w:szCs w:val="22"/>
        </w:rPr>
        <w:t xml:space="preserve"> and a telephone call will </w:t>
      </w:r>
      <w:r w:rsidR="004B581A">
        <w:rPr>
          <w:rFonts w:asciiTheme="minorHAnsi" w:eastAsia="Tahoma" w:hAnsiTheme="minorHAnsi" w:cstheme="minorHAnsi"/>
          <w:sz w:val="22"/>
          <w:szCs w:val="22"/>
        </w:rPr>
        <w:t xml:space="preserve">be </w:t>
      </w:r>
      <w:r w:rsidRPr="00F95622">
        <w:rPr>
          <w:rFonts w:asciiTheme="minorHAnsi" w:eastAsia="Tahoma" w:hAnsiTheme="minorHAnsi" w:cstheme="minorHAnsi"/>
          <w:sz w:val="22"/>
          <w:szCs w:val="22"/>
        </w:rPr>
        <w:t xml:space="preserve">made </w:t>
      </w:r>
      <w:r w:rsidR="00723351">
        <w:rPr>
          <w:rFonts w:asciiTheme="minorHAnsi" w:eastAsia="Tahoma" w:hAnsiTheme="minorHAnsi" w:cstheme="minorHAnsi"/>
          <w:sz w:val="22"/>
          <w:szCs w:val="22"/>
        </w:rPr>
        <w:t xml:space="preserve">at least once </w:t>
      </w:r>
      <w:r w:rsidRPr="00F95622">
        <w:rPr>
          <w:rFonts w:asciiTheme="minorHAnsi" w:eastAsia="Tahoma" w:hAnsiTheme="minorHAnsi" w:cstheme="minorHAnsi"/>
          <w:sz w:val="22"/>
          <w:szCs w:val="22"/>
        </w:rPr>
        <w:t xml:space="preserve">each </w:t>
      </w:r>
      <w:r w:rsidR="00AC5CCE">
        <w:rPr>
          <w:rFonts w:asciiTheme="minorHAnsi" w:eastAsia="Tahoma" w:hAnsiTheme="minorHAnsi" w:cstheme="minorHAnsi"/>
          <w:sz w:val="22"/>
          <w:szCs w:val="22"/>
        </w:rPr>
        <w:t>week to ensure attendance. The H</w:t>
      </w:r>
      <w:r w:rsidRPr="00F95622">
        <w:rPr>
          <w:rFonts w:asciiTheme="minorHAnsi" w:eastAsia="Tahoma" w:hAnsiTheme="minorHAnsi" w:cstheme="minorHAnsi"/>
          <w:sz w:val="22"/>
          <w:szCs w:val="22"/>
        </w:rPr>
        <w:t>eadteacher, who is familiar with national and local guidance, will share concerns, where appropriate, with the relevant agencies.</w:t>
      </w:r>
      <w:r w:rsidRPr="00F95622">
        <w:rPr>
          <w:rFonts w:asciiTheme="minorHAnsi" w:hAnsiTheme="minorHAnsi" w:cstheme="minorHAnsi"/>
          <w:i/>
          <w:iCs/>
          <w:color w:val="FF0000"/>
          <w:sz w:val="22"/>
          <w:szCs w:val="22"/>
        </w:rPr>
        <w:t xml:space="preserve"> </w:t>
      </w:r>
      <w:r w:rsidR="006E18DD" w:rsidRPr="00F30FCF">
        <w:rPr>
          <w:rFonts w:asciiTheme="minorHAnsi" w:hAnsiTheme="minorHAnsi" w:cstheme="minorHAnsi"/>
          <w:color w:val="auto"/>
          <w:sz w:val="22"/>
          <w:szCs w:val="22"/>
        </w:rPr>
        <w:t xml:space="preserve">We will always </w:t>
      </w:r>
      <w:r w:rsidRPr="00F30FCF">
        <w:rPr>
          <w:rFonts w:asciiTheme="minorHAnsi" w:hAnsiTheme="minorHAnsi" w:cstheme="minorHAnsi"/>
          <w:color w:val="auto"/>
          <w:sz w:val="22"/>
          <w:szCs w:val="22"/>
        </w:rPr>
        <w:t>obtain written confirmation from the alternative provision provider that</w:t>
      </w:r>
      <w:r w:rsidR="00723351">
        <w:rPr>
          <w:rFonts w:asciiTheme="minorHAnsi" w:hAnsiTheme="minorHAnsi" w:cstheme="minorHAnsi"/>
          <w:color w:val="auto"/>
          <w:sz w:val="22"/>
          <w:szCs w:val="22"/>
        </w:rPr>
        <w:t xml:space="preserve"> all</w:t>
      </w:r>
      <w:r w:rsidRPr="00F30FCF">
        <w:rPr>
          <w:rFonts w:asciiTheme="minorHAnsi" w:hAnsiTheme="minorHAnsi" w:cstheme="minorHAnsi"/>
          <w:color w:val="auto"/>
          <w:sz w:val="22"/>
          <w:szCs w:val="22"/>
        </w:rPr>
        <w:t xml:space="preserve"> appropriate safeguarding checks have been conducted on individuals working at the establishment, i.e. those checks that the school would otherwise perform in respect of its own staff</w:t>
      </w:r>
      <w:r w:rsidRPr="00F95622">
        <w:rPr>
          <w:rFonts w:asciiTheme="minorHAnsi" w:hAnsiTheme="minorHAnsi" w:cstheme="minorHAnsi"/>
          <w:i/>
          <w:iCs/>
          <w:color w:val="FF0000"/>
          <w:sz w:val="22"/>
          <w:szCs w:val="22"/>
        </w:rPr>
        <w:t>.</w:t>
      </w:r>
      <w:r w:rsidR="00723351">
        <w:rPr>
          <w:rFonts w:asciiTheme="minorHAnsi" w:hAnsiTheme="minorHAnsi" w:cstheme="minorHAnsi"/>
          <w:i/>
          <w:iCs/>
          <w:color w:val="FF0000"/>
          <w:sz w:val="22"/>
          <w:szCs w:val="22"/>
        </w:rPr>
        <w:t xml:space="preserve"> </w:t>
      </w:r>
      <w:r w:rsidR="00723351" w:rsidRPr="00723351">
        <w:rPr>
          <w:rFonts w:asciiTheme="minorHAnsi" w:hAnsiTheme="minorHAnsi" w:cstheme="minorHAnsi"/>
          <w:color w:val="auto"/>
          <w:sz w:val="22"/>
          <w:szCs w:val="22"/>
        </w:rPr>
        <w:t>Placements will be reviewed at least half termly to ensure that their attendance is good, their needs are being met and the setting is safe. Our academy will not hesitate to consider ending a placement if any concerns are raised</w:t>
      </w:r>
    </w:p>
    <w:p w14:paraId="3D16C752" w14:textId="62350082" w:rsidR="00F95622" w:rsidRPr="00F95622" w:rsidRDefault="00F95622" w:rsidP="003F5613">
      <w:pPr>
        <w:pStyle w:val="Default"/>
        <w:jc w:val="both"/>
        <w:rPr>
          <w:rFonts w:asciiTheme="minorHAnsi" w:hAnsiTheme="minorHAnsi" w:cstheme="minorHAnsi"/>
          <w:i/>
          <w:iCs/>
          <w:color w:val="FF0000"/>
          <w:sz w:val="22"/>
          <w:szCs w:val="22"/>
        </w:rPr>
      </w:pPr>
      <w:r w:rsidRPr="00F95622">
        <w:rPr>
          <w:rFonts w:asciiTheme="minorHAnsi" w:hAnsiTheme="minorHAnsi" w:cstheme="minorHAnsi"/>
          <w:i/>
          <w:iCs/>
          <w:color w:val="FF0000"/>
          <w:sz w:val="22"/>
          <w:szCs w:val="22"/>
        </w:rPr>
        <w:t xml:space="preserve">  </w:t>
      </w:r>
    </w:p>
    <w:p w14:paraId="7497DF07" w14:textId="77777777" w:rsidR="00335C6E" w:rsidRDefault="00335C6E" w:rsidP="003F5613">
      <w:pPr>
        <w:spacing w:line="239" w:lineRule="auto"/>
        <w:ind w:right="320"/>
        <w:jc w:val="both"/>
        <w:rPr>
          <w:rFonts w:eastAsia="Tahoma" w:cstheme="minorHAnsi"/>
          <w:b/>
          <w:bCs/>
        </w:rPr>
      </w:pPr>
      <w:r>
        <w:rPr>
          <w:rFonts w:eastAsia="Tahoma" w:cstheme="minorHAnsi"/>
          <w:b/>
          <w:bCs/>
        </w:rPr>
        <w:t>Children with a social worker</w:t>
      </w:r>
    </w:p>
    <w:p w14:paraId="015411EC" w14:textId="104B2F62" w:rsidR="006240AF" w:rsidRPr="00F95622" w:rsidRDefault="006240AF" w:rsidP="006240AF">
      <w:pPr>
        <w:spacing w:line="0" w:lineRule="atLeast"/>
        <w:ind w:right="180"/>
        <w:jc w:val="both"/>
        <w:rPr>
          <w:rFonts w:eastAsia="Tahoma" w:cstheme="minorHAnsi"/>
        </w:rPr>
      </w:pPr>
      <w:r w:rsidRPr="00F95622">
        <w:rPr>
          <w:rFonts w:eastAsia="Tahoma" w:cstheme="minorHAnsi"/>
        </w:rPr>
        <w:t xml:space="preserve">At </w:t>
      </w:r>
      <w:r w:rsidR="008108F5">
        <w:rPr>
          <w:rFonts w:eastAsia="Tahoma" w:cstheme="minorHAnsi"/>
        </w:rPr>
        <w:t>CHPA</w:t>
      </w:r>
      <w:r w:rsidRPr="00F95622">
        <w:rPr>
          <w:rFonts w:eastAsia="Tahoma" w:cstheme="minorHAnsi"/>
        </w:rPr>
        <w:t xml:space="preserve">, we recognise that when a </w:t>
      </w:r>
      <w:r w:rsidR="0023107D">
        <w:rPr>
          <w:rFonts w:eastAsia="Tahoma" w:cstheme="minorHAnsi"/>
        </w:rPr>
        <w:t>child</w:t>
      </w:r>
      <w:r w:rsidRPr="00F95622">
        <w:rPr>
          <w:rFonts w:eastAsia="Tahoma" w:cstheme="minorHAnsi"/>
        </w:rPr>
        <w:t xml:space="preserve"> has a social worker, it is an indicator that the</w:t>
      </w:r>
      <w:r w:rsidR="0023107D">
        <w:rPr>
          <w:rFonts w:eastAsia="Tahoma" w:cstheme="minorHAnsi"/>
        </w:rPr>
        <w:t xml:space="preserve"> child</w:t>
      </w:r>
      <w:r w:rsidRPr="00F95622">
        <w:rPr>
          <w:rFonts w:eastAsia="Tahoma" w:cstheme="minorHAnsi"/>
        </w:rPr>
        <w:t xml:space="preserve"> is more at risk than most </w:t>
      </w:r>
      <w:r w:rsidR="00D207E6">
        <w:rPr>
          <w:rFonts w:eastAsia="Tahoma" w:cstheme="minorHAnsi"/>
        </w:rPr>
        <w:t>children</w:t>
      </w:r>
      <w:r w:rsidRPr="00F95622">
        <w:rPr>
          <w:rFonts w:eastAsia="Tahoma" w:cstheme="minorHAnsi"/>
        </w:rPr>
        <w:t xml:space="preserve">. This may mean that they are more vulnerable to further harm, as well as facing educational barriers to attendance, learning, behaviour and poor mental health. We take these needs into account when making plans to support </w:t>
      </w:r>
      <w:r w:rsidR="00D207E6">
        <w:rPr>
          <w:rFonts w:eastAsia="Tahoma" w:cstheme="minorHAnsi"/>
        </w:rPr>
        <w:t>children</w:t>
      </w:r>
      <w:r w:rsidRPr="00F95622">
        <w:rPr>
          <w:rFonts w:eastAsia="Tahoma" w:cstheme="minorHAnsi"/>
        </w:rPr>
        <w:t xml:space="preserve"> who have a social worker. </w:t>
      </w:r>
    </w:p>
    <w:p w14:paraId="58255CDB" w14:textId="77777777" w:rsidR="00723351" w:rsidRPr="00723351" w:rsidRDefault="00F95622" w:rsidP="00723351">
      <w:pPr>
        <w:spacing w:line="239" w:lineRule="auto"/>
        <w:ind w:right="320"/>
        <w:jc w:val="both"/>
        <w:rPr>
          <w:rFonts w:eastAsia="Tahoma" w:cstheme="minorHAnsi"/>
        </w:rPr>
      </w:pPr>
      <w:r w:rsidRPr="00F95622">
        <w:rPr>
          <w:rFonts w:eastAsia="Tahoma" w:cstheme="minorHAnsi"/>
        </w:rPr>
        <w:t>The DSL maintain</w:t>
      </w:r>
      <w:r w:rsidR="008003E2">
        <w:rPr>
          <w:rFonts w:eastAsia="Tahoma" w:cstheme="minorHAnsi"/>
        </w:rPr>
        <w:t>s</w:t>
      </w:r>
      <w:r w:rsidRPr="00F95622">
        <w:rPr>
          <w:rFonts w:eastAsia="Tahoma" w:cstheme="minorHAnsi"/>
        </w:rPr>
        <w:t xml:space="preserve"> a key role in raising awareness amongst staff about the needs of </w:t>
      </w:r>
      <w:r w:rsidR="00D207E6">
        <w:rPr>
          <w:rFonts w:eastAsia="Tahoma" w:cstheme="minorHAnsi"/>
        </w:rPr>
        <w:t>children</w:t>
      </w:r>
      <w:r w:rsidRPr="00F95622">
        <w:rPr>
          <w:rFonts w:eastAsia="Tahoma" w:cstheme="minorHAnsi"/>
        </w:rPr>
        <w:t xml:space="preserve"> who have or who have had </w:t>
      </w:r>
      <w:r w:rsidRPr="00723351">
        <w:rPr>
          <w:rFonts w:eastAsia="Tahoma" w:cstheme="minorHAnsi"/>
        </w:rPr>
        <w:t xml:space="preserve">a social worker and the barriers that those </w:t>
      </w:r>
      <w:r w:rsidR="00D207E6" w:rsidRPr="00723351">
        <w:rPr>
          <w:rFonts w:eastAsia="Tahoma" w:cstheme="minorHAnsi"/>
        </w:rPr>
        <w:t>children</w:t>
      </w:r>
      <w:r w:rsidRPr="00723351">
        <w:rPr>
          <w:rFonts w:eastAsia="Tahoma" w:cstheme="minorHAnsi"/>
        </w:rPr>
        <w:t xml:space="preserve"> might experience in respect of attendance, engagement and achievement at </w:t>
      </w:r>
      <w:r w:rsidR="00B279CC" w:rsidRPr="00723351">
        <w:rPr>
          <w:rFonts w:eastAsia="Tahoma" w:cstheme="minorHAnsi"/>
        </w:rPr>
        <w:t>our academy</w:t>
      </w:r>
      <w:r w:rsidRPr="00723351">
        <w:rPr>
          <w:rFonts w:eastAsia="Tahoma" w:cstheme="minorHAnsi"/>
        </w:rPr>
        <w:t xml:space="preserve">. In </w:t>
      </w:r>
      <w:r w:rsidR="00AC5CCE" w:rsidRPr="00723351">
        <w:rPr>
          <w:rFonts w:eastAsia="Tahoma" w:cstheme="minorHAnsi"/>
        </w:rPr>
        <w:t>CHPA</w:t>
      </w:r>
      <w:r w:rsidRPr="00723351">
        <w:rPr>
          <w:rFonts w:eastAsia="Tahoma" w:cstheme="minorHAnsi"/>
        </w:rPr>
        <w:t xml:space="preserve">, </w:t>
      </w:r>
      <w:r w:rsidR="00723351" w:rsidRPr="00723351">
        <w:rPr>
          <w:rFonts w:eastAsia="Tahoma" w:cstheme="minorHAnsi"/>
        </w:rPr>
        <w:t>a one-page child profile will be created for each of these children and shared with all staff involved with that child, so staff are aware.</w:t>
      </w:r>
    </w:p>
    <w:p w14:paraId="68EFEBAB" w14:textId="59F2F171" w:rsidR="00F95622" w:rsidRPr="00723351" w:rsidRDefault="00F95622" w:rsidP="00723351">
      <w:pPr>
        <w:spacing w:line="239" w:lineRule="auto"/>
        <w:ind w:right="320"/>
        <w:jc w:val="both"/>
        <w:rPr>
          <w:rFonts w:eastAsia="Tahoma" w:cstheme="minorHAnsi"/>
        </w:rPr>
      </w:pPr>
      <w:r w:rsidRPr="00723351">
        <w:rPr>
          <w:rFonts w:eastAsia="Tahoma" w:cstheme="minorHAnsi"/>
        </w:rPr>
        <w:lastRenderedPageBreak/>
        <w:t xml:space="preserve">The DSL will inform the </w:t>
      </w:r>
      <w:r w:rsidR="008003E2" w:rsidRPr="00723351">
        <w:rPr>
          <w:rFonts w:eastAsia="Tahoma" w:cstheme="minorHAnsi"/>
        </w:rPr>
        <w:t>AGB</w:t>
      </w:r>
      <w:r w:rsidRPr="00723351">
        <w:rPr>
          <w:rFonts w:eastAsia="Tahoma" w:cstheme="minorHAnsi"/>
        </w:rPr>
        <w:t xml:space="preserve"> </w:t>
      </w:r>
      <w:r w:rsidR="00A145A2" w:rsidRPr="00723351">
        <w:rPr>
          <w:rFonts w:eastAsia="Tahoma" w:cstheme="minorHAnsi"/>
        </w:rPr>
        <w:t xml:space="preserve">of </w:t>
      </w:r>
      <w:r w:rsidRPr="00723351">
        <w:rPr>
          <w:rFonts w:eastAsia="Tahoma" w:cstheme="minorHAnsi"/>
        </w:rPr>
        <w:t xml:space="preserve">the number of </w:t>
      </w:r>
      <w:r w:rsidR="00D207E6" w:rsidRPr="00723351">
        <w:rPr>
          <w:rFonts w:eastAsia="Tahoma" w:cstheme="minorHAnsi"/>
        </w:rPr>
        <w:t>children</w:t>
      </w:r>
      <w:r w:rsidRPr="00723351">
        <w:rPr>
          <w:rFonts w:eastAsia="Tahoma" w:cstheme="minorHAnsi"/>
        </w:rPr>
        <w:t xml:space="preserve"> in </w:t>
      </w:r>
      <w:r w:rsidR="00FF439C" w:rsidRPr="00723351">
        <w:rPr>
          <w:rFonts w:eastAsia="Tahoma" w:cstheme="minorHAnsi"/>
        </w:rPr>
        <w:t>our</w:t>
      </w:r>
      <w:r w:rsidRPr="00723351">
        <w:rPr>
          <w:rFonts w:eastAsia="Tahoma" w:cstheme="minorHAnsi"/>
        </w:rPr>
        <w:t xml:space="preserve"> academy who have or who have had a social worker.</w:t>
      </w:r>
    </w:p>
    <w:p w14:paraId="5730E3B6" w14:textId="008B6171" w:rsidR="00F95622" w:rsidRPr="00723351" w:rsidRDefault="00AC5CCE" w:rsidP="003F5613">
      <w:pPr>
        <w:spacing w:line="239" w:lineRule="auto"/>
        <w:ind w:right="260"/>
        <w:jc w:val="both"/>
        <w:rPr>
          <w:rFonts w:eastAsia="Tahoma" w:cstheme="minorHAnsi"/>
        </w:rPr>
      </w:pPr>
      <w:r w:rsidRPr="00723351">
        <w:rPr>
          <w:rFonts w:eastAsia="Tahoma" w:cstheme="minorHAnsi"/>
        </w:rPr>
        <w:t>The Designated Teacher for Looked After C</w:t>
      </w:r>
      <w:r w:rsidR="00F95622" w:rsidRPr="00723351">
        <w:rPr>
          <w:rFonts w:eastAsia="Tahoma" w:cstheme="minorHAnsi"/>
        </w:rPr>
        <w:t xml:space="preserve">hildren will maintain data for </w:t>
      </w:r>
      <w:r w:rsidR="00D207E6" w:rsidRPr="00723351">
        <w:rPr>
          <w:rFonts w:eastAsia="Tahoma" w:cstheme="minorHAnsi"/>
        </w:rPr>
        <w:t>children</w:t>
      </w:r>
      <w:r w:rsidR="00F95622" w:rsidRPr="00723351">
        <w:rPr>
          <w:rFonts w:eastAsia="Tahoma" w:cstheme="minorHAnsi"/>
        </w:rPr>
        <w:t xml:space="preserve"> who have </w:t>
      </w:r>
      <w:r w:rsidR="00652AC7" w:rsidRPr="00723351">
        <w:rPr>
          <w:rFonts w:eastAsia="Tahoma" w:cstheme="minorHAnsi"/>
        </w:rPr>
        <w:t>‘</w:t>
      </w:r>
      <w:r w:rsidR="00F95622" w:rsidRPr="00723351">
        <w:rPr>
          <w:rFonts w:eastAsia="Tahoma" w:cstheme="minorHAnsi"/>
        </w:rPr>
        <w:t>looked after</w:t>
      </w:r>
      <w:r w:rsidR="00652AC7" w:rsidRPr="00723351">
        <w:rPr>
          <w:rFonts w:eastAsia="Tahoma" w:cstheme="minorHAnsi"/>
        </w:rPr>
        <w:t>’</w:t>
      </w:r>
      <w:r w:rsidR="00F95622" w:rsidRPr="00723351">
        <w:rPr>
          <w:rFonts w:eastAsia="Tahoma" w:cstheme="minorHAnsi"/>
        </w:rPr>
        <w:t xml:space="preserve"> status and for </w:t>
      </w:r>
      <w:r w:rsidR="00D207E6" w:rsidRPr="00723351">
        <w:rPr>
          <w:rFonts w:eastAsia="Tahoma" w:cstheme="minorHAnsi"/>
        </w:rPr>
        <w:t>children</w:t>
      </w:r>
      <w:r w:rsidR="00F95622" w:rsidRPr="00723351">
        <w:rPr>
          <w:rFonts w:eastAsia="Tahoma" w:cstheme="minorHAnsi"/>
        </w:rPr>
        <w:t xml:space="preserve"> who have been involved in the care system.</w:t>
      </w:r>
    </w:p>
    <w:p w14:paraId="099CA486" w14:textId="77777777" w:rsidR="00F95622" w:rsidRPr="00723351" w:rsidRDefault="00F95622" w:rsidP="003F5613">
      <w:pPr>
        <w:spacing w:line="4" w:lineRule="exact"/>
        <w:jc w:val="both"/>
        <w:rPr>
          <w:rFonts w:eastAsia="Times New Roman" w:cstheme="minorHAnsi"/>
        </w:rPr>
      </w:pPr>
    </w:p>
    <w:p w14:paraId="59604F44" w14:textId="2549AE9D" w:rsidR="00503627" w:rsidRDefault="00F95622" w:rsidP="003F5613">
      <w:pPr>
        <w:spacing w:line="239" w:lineRule="auto"/>
        <w:ind w:right="60"/>
        <w:jc w:val="both"/>
        <w:rPr>
          <w:rFonts w:eastAsia="Tahoma" w:cstheme="minorHAnsi"/>
        </w:rPr>
      </w:pPr>
      <w:r w:rsidRPr="00723351">
        <w:rPr>
          <w:rFonts w:eastAsia="Tahoma" w:cstheme="minorHAnsi"/>
        </w:rPr>
        <w:t xml:space="preserve">The Designated Teacher will maintain good links with the Virtual School Head to promote the educational achievement of previously looked after </w:t>
      </w:r>
      <w:r w:rsidR="00D207E6" w:rsidRPr="00723351">
        <w:rPr>
          <w:rFonts w:eastAsia="Tahoma" w:cstheme="minorHAnsi"/>
        </w:rPr>
        <w:t>children</w:t>
      </w:r>
      <w:r w:rsidR="00723351" w:rsidRPr="00723351">
        <w:rPr>
          <w:rFonts w:eastAsia="Tahoma" w:cstheme="minorHAnsi"/>
        </w:rPr>
        <w:t>, children with a social worker and those in kinship care.</w:t>
      </w:r>
      <w:r w:rsidR="00723351">
        <w:rPr>
          <w:rFonts w:eastAsia="Tahoma" w:cstheme="minorHAnsi"/>
        </w:rPr>
        <w:t xml:space="preserve"> </w:t>
      </w:r>
      <w:r w:rsidRPr="00F95622">
        <w:rPr>
          <w:rFonts w:eastAsia="Tahoma" w:cstheme="minorHAnsi"/>
        </w:rPr>
        <w:t xml:space="preserve">Regular meetings will be organised to update the PEP documentation and to discuss progress and attendance. These are attended by social workers, the Headteacher and any other key personnel involved with the </w:t>
      </w:r>
      <w:r w:rsidR="00855278">
        <w:rPr>
          <w:rFonts w:eastAsia="Tahoma" w:cstheme="minorHAnsi"/>
        </w:rPr>
        <w:t>child</w:t>
      </w:r>
      <w:r w:rsidRPr="00F95622">
        <w:rPr>
          <w:rFonts w:eastAsia="Tahoma" w:cstheme="minorHAnsi"/>
        </w:rPr>
        <w:t>.</w:t>
      </w:r>
    </w:p>
    <w:p w14:paraId="5ECDD272" w14:textId="77777777" w:rsidR="00417692" w:rsidRPr="00503627" w:rsidRDefault="00417692" w:rsidP="003F5613">
      <w:pPr>
        <w:spacing w:line="239" w:lineRule="auto"/>
        <w:ind w:right="60"/>
        <w:jc w:val="both"/>
        <w:rPr>
          <w:rFonts w:cstheme="minorHAnsi"/>
          <w:b/>
          <w:bCs/>
          <w:iCs/>
        </w:rPr>
      </w:pPr>
      <w:r w:rsidRPr="00503627">
        <w:rPr>
          <w:rFonts w:cstheme="minorHAnsi"/>
          <w:b/>
          <w:bCs/>
          <w:iCs/>
        </w:rPr>
        <w:t xml:space="preserve">Child on </w:t>
      </w:r>
      <w:r w:rsidR="00503627" w:rsidRPr="00503627">
        <w:rPr>
          <w:rFonts w:cstheme="minorHAnsi"/>
          <w:b/>
          <w:bCs/>
          <w:iCs/>
        </w:rPr>
        <w:t>Child</w:t>
      </w:r>
      <w:r w:rsidRPr="00503627">
        <w:rPr>
          <w:rFonts w:cstheme="minorHAnsi"/>
          <w:b/>
          <w:bCs/>
          <w:iCs/>
        </w:rPr>
        <w:t xml:space="preserve"> abuse</w:t>
      </w:r>
    </w:p>
    <w:p w14:paraId="190F4B17" w14:textId="0F118041" w:rsidR="00503627" w:rsidRPr="00684320" w:rsidRDefault="00FB4D3F" w:rsidP="00503627">
      <w:pPr>
        <w:rPr>
          <w:rFonts w:cstheme="minorHAnsi"/>
        </w:rPr>
      </w:pPr>
      <w:r w:rsidRPr="00684320">
        <w:rPr>
          <w:rFonts w:cstheme="minorHAnsi"/>
        </w:rPr>
        <w:t>The academy takes</w:t>
      </w:r>
      <w:r w:rsidR="00503627" w:rsidRPr="00684320">
        <w:rPr>
          <w:rFonts w:cstheme="minorHAnsi"/>
        </w:rPr>
        <w:t xml:space="preserve"> a </w:t>
      </w:r>
      <w:r w:rsidR="00503627" w:rsidRPr="00684320">
        <w:rPr>
          <w:rFonts w:cstheme="minorHAnsi"/>
          <w:b/>
          <w:bCs/>
        </w:rPr>
        <w:t>zero-tolerance</w:t>
      </w:r>
      <w:r w:rsidR="00503627" w:rsidRPr="00684320">
        <w:rPr>
          <w:rFonts w:cstheme="minorHAnsi"/>
        </w:rPr>
        <w:t xml:space="preserve"> approach to all forms of child-on-child abuse including sexual violence, sexual harassment (SVSH) and harmful sexual behaviour (HSB). We believe that child-on-child abuse is never acceptable, and it will not be tolerated. It will </w:t>
      </w:r>
      <w:r w:rsidR="00503627" w:rsidRPr="00684320">
        <w:rPr>
          <w:rFonts w:cstheme="minorHAnsi"/>
          <w:b/>
          <w:bCs/>
        </w:rPr>
        <w:t>never</w:t>
      </w:r>
      <w:r w:rsidR="00503627" w:rsidRPr="00684320">
        <w:rPr>
          <w:rFonts w:cstheme="minorHAnsi"/>
        </w:rPr>
        <w:t xml:space="preserve"> be passed off as “banter,” “just having a laugh,” “a part of growing up” or “boys being boys.”  We will </w:t>
      </w:r>
      <w:r w:rsidR="00503627" w:rsidRPr="00684320">
        <w:rPr>
          <w:rFonts w:cstheme="minorHAnsi"/>
          <w:b/>
          <w:bCs/>
        </w:rPr>
        <w:t>respond to all</w:t>
      </w:r>
      <w:r w:rsidR="00503627" w:rsidRPr="00684320">
        <w:rPr>
          <w:rFonts w:cstheme="minorHAnsi"/>
        </w:rPr>
        <w:t xml:space="preserve"> </w:t>
      </w:r>
      <w:r w:rsidR="00503627" w:rsidRPr="00684320">
        <w:rPr>
          <w:rFonts w:cstheme="minorHAnsi"/>
          <w:b/>
          <w:bCs/>
        </w:rPr>
        <w:t>signs, reports, and concerns</w:t>
      </w:r>
      <w:r w:rsidR="00503627" w:rsidRPr="00684320">
        <w:rPr>
          <w:rFonts w:cstheme="minorHAnsi"/>
        </w:rPr>
        <w:t xml:space="preserve"> of child-on-child abuse, including those that have happened outside of our </w:t>
      </w:r>
      <w:r w:rsidR="00CC34A3">
        <w:rPr>
          <w:rFonts w:cstheme="minorHAnsi"/>
        </w:rPr>
        <w:t>academy</w:t>
      </w:r>
      <w:r w:rsidR="00CC34A3" w:rsidRPr="00684320">
        <w:rPr>
          <w:rFonts w:cstheme="minorHAnsi"/>
        </w:rPr>
        <w:t xml:space="preserve"> </w:t>
      </w:r>
      <w:r w:rsidR="00503627" w:rsidRPr="00684320">
        <w:rPr>
          <w:rFonts w:cstheme="minorHAnsi"/>
        </w:rPr>
        <w:t xml:space="preserve">premises, and/or online. We recognise that children are vulnerable to and capable of abusing their peers, we take such abuse as seriously as abuse perpetrated by an adult. We recognise that even if there are no reports it does not mean it is not happening, it may be the case that it is just not being reported. We acknowledge that children who have allegedly abused their peers or displayed harmful sexual behaviour are themselves vulnerable. We are committed to a whole school approach to ensure the prevention, early identification, and appropriate management of child-on-child abuse within our </w:t>
      </w:r>
      <w:r w:rsidRPr="00684320">
        <w:rPr>
          <w:rFonts w:cstheme="minorHAnsi"/>
        </w:rPr>
        <w:t>academy</w:t>
      </w:r>
      <w:r w:rsidR="00503627" w:rsidRPr="00684320">
        <w:rPr>
          <w:rFonts w:cstheme="minorHAnsi"/>
        </w:rPr>
        <w:t xml:space="preserve"> and beyond.</w:t>
      </w:r>
    </w:p>
    <w:p w14:paraId="7AC06581" w14:textId="596A5499" w:rsidR="00417692" w:rsidRPr="00684320" w:rsidRDefault="00503627" w:rsidP="00FB4D3F">
      <w:r w:rsidRPr="00684320">
        <w:rPr>
          <w:rFonts w:cstheme="minorHAnsi"/>
        </w:rPr>
        <w:t xml:space="preserve">In cases where child-on-child abuse is suspected or identified we will follow our Child Protection procedures, taking a contextual, trauma-informed, and strengths-based approach to support all children who have been affected by the situation including the </w:t>
      </w:r>
      <w:r w:rsidR="00684320">
        <w:rPr>
          <w:rFonts w:cstheme="minorHAnsi"/>
        </w:rPr>
        <w:t xml:space="preserve">reporting and reported </w:t>
      </w:r>
      <w:r w:rsidR="00E2348A">
        <w:rPr>
          <w:rFonts w:cstheme="minorHAnsi"/>
        </w:rPr>
        <w:t>child</w:t>
      </w:r>
      <w:r w:rsidR="00684320">
        <w:rPr>
          <w:rFonts w:cstheme="minorHAnsi"/>
        </w:rPr>
        <w:t>.</w:t>
      </w:r>
    </w:p>
    <w:p w14:paraId="4202EFE3" w14:textId="0AFCBEE5" w:rsidR="00FB4D3F" w:rsidRPr="00FB4D3F" w:rsidRDefault="00FB4D3F" w:rsidP="00FB4D3F">
      <w:pPr>
        <w:rPr>
          <w:rStyle w:val="Hyperlink"/>
          <w:rFonts w:cstheme="minorHAnsi"/>
          <w:color w:val="auto"/>
          <w:u w:val="none"/>
        </w:rPr>
      </w:pPr>
      <w:r w:rsidRPr="00FB4D3F">
        <w:rPr>
          <w:rStyle w:val="Hyperlink"/>
          <w:rFonts w:cstheme="minorHAnsi"/>
          <w:color w:val="auto"/>
          <w:u w:val="none"/>
        </w:rPr>
        <w:t xml:space="preserve">Child-on-child abuse </w:t>
      </w:r>
      <w:r w:rsidR="002302B8">
        <w:rPr>
          <w:rStyle w:val="Hyperlink"/>
          <w:rFonts w:cstheme="minorHAnsi"/>
          <w:color w:val="auto"/>
          <w:u w:val="none"/>
        </w:rPr>
        <w:t>may</w:t>
      </w:r>
      <w:r w:rsidRPr="00FB4D3F">
        <w:rPr>
          <w:rStyle w:val="Hyperlink"/>
          <w:rFonts w:cstheme="minorHAnsi"/>
          <w:color w:val="auto"/>
          <w:u w:val="none"/>
        </w:rPr>
        <w:t xml:space="preserve"> include, but </w:t>
      </w:r>
      <w:r w:rsidR="002302B8">
        <w:rPr>
          <w:rStyle w:val="Hyperlink"/>
          <w:rFonts w:cstheme="minorHAnsi"/>
          <w:color w:val="auto"/>
          <w:u w:val="none"/>
        </w:rPr>
        <w:t>is</w:t>
      </w:r>
      <w:r w:rsidR="002302B8" w:rsidRPr="00FB4D3F">
        <w:rPr>
          <w:rStyle w:val="Hyperlink"/>
          <w:rFonts w:cstheme="minorHAnsi"/>
          <w:color w:val="auto"/>
          <w:u w:val="none"/>
        </w:rPr>
        <w:t xml:space="preserve"> </w:t>
      </w:r>
      <w:r w:rsidRPr="00FB4D3F">
        <w:rPr>
          <w:rStyle w:val="Hyperlink"/>
          <w:rFonts w:cstheme="minorHAnsi"/>
          <w:color w:val="auto"/>
          <w:u w:val="none"/>
        </w:rPr>
        <w:t>not limited to:</w:t>
      </w:r>
    </w:p>
    <w:p w14:paraId="05B9B235" w14:textId="77777777" w:rsidR="00FB4D3F" w:rsidRPr="00FB4D3F" w:rsidRDefault="00FB4D3F" w:rsidP="00FB4D3F">
      <w:pPr>
        <w:pStyle w:val="ListParagraph"/>
        <w:numPr>
          <w:ilvl w:val="0"/>
          <w:numId w:val="50"/>
        </w:numPr>
        <w:spacing w:after="160" w:line="256" w:lineRule="auto"/>
        <w:rPr>
          <w:rStyle w:val="Hyperlink"/>
          <w:rFonts w:cstheme="minorHAnsi"/>
          <w:color w:val="auto"/>
          <w:u w:val="none"/>
        </w:rPr>
      </w:pPr>
      <w:r w:rsidRPr="00FB4D3F">
        <w:rPr>
          <w:rStyle w:val="Hyperlink"/>
          <w:rFonts w:cstheme="minorHAnsi"/>
          <w:color w:val="auto"/>
          <w:u w:val="none"/>
        </w:rPr>
        <w:t>Bullying (including cyberbullying, prejudiced-based and discriminatory bullying)</w:t>
      </w:r>
      <w:r>
        <w:rPr>
          <w:rStyle w:val="Hyperlink"/>
          <w:rFonts w:cstheme="minorHAnsi"/>
          <w:color w:val="auto"/>
          <w:u w:val="none"/>
        </w:rPr>
        <w:t>.</w:t>
      </w:r>
    </w:p>
    <w:p w14:paraId="3FF64D75" w14:textId="77777777" w:rsidR="00FB4D3F" w:rsidRPr="00FB4D3F" w:rsidRDefault="00FB4D3F" w:rsidP="00FB4D3F">
      <w:pPr>
        <w:pStyle w:val="ListParagraph"/>
        <w:numPr>
          <w:ilvl w:val="0"/>
          <w:numId w:val="50"/>
        </w:numPr>
        <w:spacing w:after="160" w:line="256" w:lineRule="auto"/>
        <w:rPr>
          <w:rStyle w:val="Hyperlink"/>
          <w:rFonts w:cstheme="minorHAnsi"/>
          <w:color w:val="auto"/>
          <w:u w:val="none"/>
        </w:rPr>
      </w:pPr>
      <w:r w:rsidRPr="00FB4D3F">
        <w:rPr>
          <w:rStyle w:val="Hyperlink"/>
          <w:rFonts w:cstheme="minorHAnsi"/>
          <w:color w:val="auto"/>
          <w:u w:val="none"/>
        </w:rPr>
        <w:t>Abuse in intimate personal relationships between children, (sometimes known as ‘teenage relationship abuse’)</w:t>
      </w:r>
      <w:r>
        <w:rPr>
          <w:rStyle w:val="Hyperlink"/>
          <w:rFonts w:cstheme="minorHAnsi"/>
          <w:color w:val="auto"/>
          <w:u w:val="none"/>
        </w:rPr>
        <w:t>.</w:t>
      </w:r>
    </w:p>
    <w:p w14:paraId="67064FCD" w14:textId="77777777" w:rsidR="00FB4D3F" w:rsidRPr="00FB4D3F" w:rsidRDefault="00FB4D3F" w:rsidP="00FB4D3F">
      <w:pPr>
        <w:pStyle w:val="ListParagraph"/>
        <w:numPr>
          <w:ilvl w:val="0"/>
          <w:numId w:val="50"/>
        </w:numPr>
        <w:spacing w:after="160" w:line="256" w:lineRule="auto"/>
        <w:rPr>
          <w:rStyle w:val="Hyperlink"/>
          <w:rFonts w:cstheme="minorHAnsi"/>
          <w:color w:val="auto"/>
          <w:u w:val="none"/>
        </w:rPr>
      </w:pPr>
      <w:r w:rsidRPr="00FB4D3F">
        <w:rPr>
          <w:rStyle w:val="Hyperlink"/>
          <w:rFonts w:cstheme="minorHAnsi"/>
          <w:color w:val="auto"/>
          <w:u w:val="none"/>
        </w:rPr>
        <w:t>Physical abuse such as hitting, kicking, shaking, biting, hair pulling, or otherwise causing physical harm (this may include an online element which facilitates, threatens and/or encourages physical abuse)</w:t>
      </w:r>
      <w:r>
        <w:rPr>
          <w:rStyle w:val="Hyperlink"/>
          <w:rFonts w:cstheme="minorHAnsi"/>
          <w:color w:val="auto"/>
          <w:u w:val="none"/>
        </w:rPr>
        <w:t>.</w:t>
      </w:r>
    </w:p>
    <w:p w14:paraId="7830648E" w14:textId="77777777" w:rsidR="00FB4D3F" w:rsidRPr="00FB4D3F" w:rsidRDefault="00FB4D3F" w:rsidP="00FB4D3F">
      <w:pPr>
        <w:pStyle w:val="ListParagraph"/>
        <w:numPr>
          <w:ilvl w:val="0"/>
          <w:numId w:val="50"/>
        </w:numPr>
        <w:spacing w:after="160" w:line="256" w:lineRule="auto"/>
        <w:rPr>
          <w:rStyle w:val="Hyperlink"/>
          <w:rFonts w:cstheme="minorHAnsi"/>
          <w:color w:val="auto"/>
          <w:u w:val="none"/>
        </w:rPr>
      </w:pPr>
      <w:r w:rsidRPr="00FB4D3F">
        <w:rPr>
          <w:rStyle w:val="Hyperlink"/>
          <w:rFonts w:cstheme="minorHAnsi"/>
          <w:color w:val="auto"/>
          <w:u w:val="none"/>
        </w:rPr>
        <w:t>Sexual violence, such as rape, assault by penetration and sexual assault; (this may include an online element which facilitates, threatens and/or encourages sexual violence)</w:t>
      </w:r>
      <w:r>
        <w:rPr>
          <w:rStyle w:val="Hyperlink"/>
          <w:rFonts w:cstheme="minorHAnsi"/>
          <w:color w:val="auto"/>
          <w:u w:val="none"/>
        </w:rPr>
        <w:t>.</w:t>
      </w:r>
    </w:p>
    <w:p w14:paraId="738E89CD" w14:textId="77777777" w:rsidR="00FB4D3F" w:rsidRPr="00FB4D3F" w:rsidRDefault="00FB4D3F" w:rsidP="00FB4D3F">
      <w:pPr>
        <w:pStyle w:val="ListParagraph"/>
        <w:numPr>
          <w:ilvl w:val="0"/>
          <w:numId w:val="50"/>
        </w:numPr>
        <w:spacing w:after="160" w:line="256" w:lineRule="auto"/>
        <w:rPr>
          <w:rStyle w:val="Hyperlink"/>
          <w:rFonts w:cstheme="minorHAnsi"/>
          <w:color w:val="auto"/>
          <w:u w:val="none"/>
        </w:rPr>
      </w:pPr>
      <w:r w:rsidRPr="00FB4D3F">
        <w:rPr>
          <w:rStyle w:val="Hyperlink"/>
          <w:rFonts w:cstheme="minorHAnsi"/>
          <w:color w:val="auto"/>
          <w:u w:val="none"/>
        </w:rPr>
        <w:t>Sexual harassment, such as sexual comments, remarks, jokes, and online sexual harassment, which may be standalone or part of a broader pattern of abuse</w:t>
      </w:r>
      <w:r>
        <w:rPr>
          <w:rStyle w:val="Hyperlink"/>
          <w:rFonts w:cstheme="minorHAnsi"/>
          <w:color w:val="auto"/>
          <w:u w:val="none"/>
        </w:rPr>
        <w:t>.</w:t>
      </w:r>
    </w:p>
    <w:p w14:paraId="3E49852B" w14:textId="77777777" w:rsidR="00FB4D3F" w:rsidRPr="00FB4D3F" w:rsidRDefault="00FB4D3F" w:rsidP="00FB4D3F">
      <w:pPr>
        <w:pStyle w:val="ListParagraph"/>
        <w:numPr>
          <w:ilvl w:val="0"/>
          <w:numId w:val="50"/>
        </w:numPr>
        <w:spacing w:after="160" w:line="256" w:lineRule="auto"/>
        <w:rPr>
          <w:rStyle w:val="Hyperlink"/>
          <w:rFonts w:cstheme="minorHAnsi"/>
          <w:color w:val="auto"/>
          <w:u w:val="none"/>
        </w:rPr>
      </w:pPr>
      <w:r w:rsidRPr="00FB4D3F">
        <w:rPr>
          <w:rStyle w:val="Hyperlink"/>
          <w:rFonts w:cstheme="minorHAnsi"/>
          <w:color w:val="auto"/>
          <w:u w:val="none"/>
        </w:rPr>
        <w:t>Causing someone to engage in sexual activity without consent, such as forcing someone to strip, touch themselves sexually, or to engage in sexual activity with a third party</w:t>
      </w:r>
      <w:r>
        <w:rPr>
          <w:rStyle w:val="Hyperlink"/>
          <w:rFonts w:cstheme="minorHAnsi"/>
          <w:color w:val="auto"/>
          <w:u w:val="none"/>
        </w:rPr>
        <w:t>.</w:t>
      </w:r>
    </w:p>
    <w:p w14:paraId="25869AAA" w14:textId="77777777" w:rsidR="00FB4D3F" w:rsidRPr="00FB4D3F" w:rsidRDefault="00FB4D3F" w:rsidP="00FB4D3F">
      <w:pPr>
        <w:pStyle w:val="ListParagraph"/>
        <w:numPr>
          <w:ilvl w:val="0"/>
          <w:numId w:val="50"/>
        </w:numPr>
        <w:spacing w:after="160" w:line="256" w:lineRule="auto"/>
        <w:rPr>
          <w:rStyle w:val="Hyperlink"/>
          <w:rFonts w:cstheme="minorHAnsi"/>
          <w:color w:val="auto"/>
          <w:u w:val="none"/>
        </w:rPr>
      </w:pPr>
      <w:r w:rsidRPr="00FB4D3F">
        <w:rPr>
          <w:rStyle w:val="Hyperlink"/>
          <w:rFonts w:cstheme="minorHAnsi"/>
          <w:color w:val="auto"/>
          <w:u w:val="none"/>
        </w:rPr>
        <w:t>Consensual and non-consensual sharing of nude or semi-nude images and/or videos (also known as sexting or youth produced sexual imagery)</w:t>
      </w:r>
      <w:r>
        <w:rPr>
          <w:rStyle w:val="Hyperlink"/>
          <w:rFonts w:cstheme="minorHAnsi"/>
          <w:color w:val="auto"/>
          <w:u w:val="none"/>
        </w:rPr>
        <w:t>.</w:t>
      </w:r>
    </w:p>
    <w:p w14:paraId="37E82FA5" w14:textId="77777777" w:rsidR="00FB4D3F" w:rsidRPr="00FB4D3F" w:rsidRDefault="00FB4D3F" w:rsidP="00FB4D3F">
      <w:pPr>
        <w:pStyle w:val="ListParagraph"/>
        <w:numPr>
          <w:ilvl w:val="0"/>
          <w:numId w:val="50"/>
        </w:numPr>
        <w:spacing w:after="160" w:line="256" w:lineRule="auto"/>
        <w:rPr>
          <w:rStyle w:val="Hyperlink"/>
          <w:rFonts w:cstheme="minorHAnsi"/>
          <w:color w:val="auto"/>
          <w:u w:val="none"/>
        </w:rPr>
      </w:pPr>
      <w:r w:rsidRPr="00FB4D3F">
        <w:rPr>
          <w:rStyle w:val="Hyperlink"/>
          <w:rFonts w:cstheme="minorHAnsi"/>
          <w:color w:val="auto"/>
          <w:u w:val="none"/>
        </w:rPr>
        <w:t>Upskirting, which typically involves taking a picture under a person’s clothing without their permission, with the intention of viewing their genitals or buttocks to obtain sexual gratification, or cause the victim humiliation, distress, or alarm</w:t>
      </w:r>
      <w:r>
        <w:rPr>
          <w:rStyle w:val="Hyperlink"/>
          <w:rFonts w:cstheme="minorHAnsi"/>
          <w:color w:val="auto"/>
          <w:u w:val="none"/>
        </w:rPr>
        <w:t>.</w:t>
      </w:r>
    </w:p>
    <w:p w14:paraId="61789625" w14:textId="77777777" w:rsidR="00FB4D3F" w:rsidRPr="00FB4D3F" w:rsidRDefault="00FB4D3F" w:rsidP="00FB4D3F">
      <w:pPr>
        <w:pStyle w:val="ListParagraph"/>
        <w:numPr>
          <w:ilvl w:val="0"/>
          <w:numId w:val="50"/>
        </w:numPr>
        <w:spacing w:after="160" w:line="256" w:lineRule="auto"/>
        <w:rPr>
          <w:rStyle w:val="Hyperlink"/>
          <w:rFonts w:cstheme="minorHAnsi"/>
          <w:color w:val="auto"/>
          <w:sz w:val="21"/>
          <w:szCs w:val="21"/>
        </w:rPr>
      </w:pPr>
      <w:r w:rsidRPr="00FB4D3F">
        <w:rPr>
          <w:rStyle w:val="Hyperlink"/>
          <w:rFonts w:cstheme="minorHAnsi"/>
          <w:color w:val="auto"/>
          <w:u w:val="none"/>
        </w:rPr>
        <w:t xml:space="preserve">Initiation/hazing type violence and rituals (this could include activities involving harassment, abuse, or humiliation used as a way of initiating a person into a group and may also include an online </w:t>
      </w:r>
      <w:r w:rsidRPr="00FB4D3F">
        <w:rPr>
          <w:rStyle w:val="Hyperlink"/>
          <w:rFonts w:cstheme="minorHAnsi"/>
          <w:color w:val="auto"/>
          <w:u w:val="none"/>
        </w:rPr>
        <w:lastRenderedPageBreak/>
        <w:t>element). This may also be an indicator of wider exploitation such as Child Sexual Exploitation (CSE) and/or Child Criminal Exploitation (CCE) and/or County Lines.</w:t>
      </w:r>
    </w:p>
    <w:p w14:paraId="2A4EC6A0" w14:textId="77777777" w:rsidR="00745FE9" w:rsidRDefault="00745FE9" w:rsidP="003F5613">
      <w:pPr>
        <w:jc w:val="both"/>
        <w:rPr>
          <w:rFonts w:cstheme="minorHAnsi"/>
          <w:b/>
        </w:rPr>
      </w:pPr>
    </w:p>
    <w:p w14:paraId="7C742C0F" w14:textId="6FF5230E" w:rsidR="00F95622" w:rsidRPr="0063788E" w:rsidRDefault="00F95622" w:rsidP="003F5613">
      <w:pPr>
        <w:jc w:val="both"/>
        <w:rPr>
          <w:rFonts w:cstheme="minorHAnsi"/>
          <w:i/>
          <w:color w:val="FF0000"/>
        </w:rPr>
      </w:pPr>
      <w:r w:rsidRPr="00F95622">
        <w:rPr>
          <w:rFonts w:cstheme="minorHAnsi"/>
          <w:b/>
        </w:rPr>
        <w:t>Our Child Protection Policy</w:t>
      </w:r>
    </w:p>
    <w:p w14:paraId="0FCB3702" w14:textId="77777777" w:rsidR="00F95622" w:rsidRPr="00F95622" w:rsidRDefault="00F95622" w:rsidP="003F5613">
      <w:pPr>
        <w:jc w:val="both"/>
        <w:rPr>
          <w:rFonts w:cstheme="minorHAnsi"/>
        </w:rPr>
      </w:pPr>
      <w:r w:rsidRPr="00F95622">
        <w:rPr>
          <w:rFonts w:cstheme="minorHAnsi"/>
          <w:b/>
        </w:rPr>
        <w:t>There are seven main elements to our policy:</w:t>
      </w:r>
    </w:p>
    <w:p w14:paraId="020A0F70" w14:textId="77777777" w:rsidR="00F95622" w:rsidRPr="00F95622" w:rsidRDefault="00F95622" w:rsidP="0063788E">
      <w:pPr>
        <w:numPr>
          <w:ilvl w:val="0"/>
          <w:numId w:val="1"/>
        </w:numPr>
        <w:tabs>
          <w:tab w:val="clear" w:pos="720"/>
          <w:tab w:val="num" w:pos="284"/>
        </w:tabs>
        <w:spacing w:after="0" w:line="240" w:lineRule="auto"/>
        <w:ind w:hanging="720"/>
        <w:jc w:val="both"/>
        <w:rPr>
          <w:rFonts w:cstheme="minorHAnsi"/>
        </w:rPr>
      </w:pPr>
      <w:r w:rsidRPr="00F95622">
        <w:rPr>
          <w:rFonts w:cstheme="minorHAnsi"/>
        </w:rPr>
        <w:t>Providing a safe environment in which children can learn and develop.</w:t>
      </w:r>
    </w:p>
    <w:p w14:paraId="56FEE8A5" w14:textId="77777777" w:rsidR="00F95622" w:rsidRPr="00F95622" w:rsidRDefault="00F95622" w:rsidP="0063788E">
      <w:pPr>
        <w:numPr>
          <w:ilvl w:val="0"/>
          <w:numId w:val="1"/>
        </w:numPr>
        <w:tabs>
          <w:tab w:val="clear" w:pos="720"/>
          <w:tab w:val="num" w:pos="284"/>
        </w:tabs>
        <w:spacing w:after="0" w:line="240" w:lineRule="auto"/>
        <w:ind w:left="284" w:hanging="284"/>
        <w:jc w:val="both"/>
        <w:rPr>
          <w:rFonts w:cstheme="minorHAnsi"/>
        </w:rPr>
      </w:pPr>
      <w:r w:rsidRPr="00F95622">
        <w:rPr>
          <w:rFonts w:cstheme="minorHAnsi"/>
        </w:rPr>
        <w:t>Ensuring we practice safe recruitment in checking the suitability of staff and volunteers to work with children.</w:t>
      </w:r>
    </w:p>
    <w:p w14:paraId="0C2FDB30" w14:textId="77777777" w:rsidR="00F95622" w:rsidRPr="00F95622" w:rsidRDefault="00F95622" w:rsidP="0063788E">
      <w:pPr>
        <w:numPr>
          <w:ilvl w:val="0"/>
          <w:numId w:val="1"/>
        </w:numPr>
        <w:tabs>
          <w:tab w:val="clear" w:pos="720"/>
          <w:tab w:val="num" w:pos="284"/>
        </w:tabs>
        <w:spacing w:after="0" w:line="240" w:lineRule="auto"/>
        <w:ind w:left="284" w:hanging="284"/>
        <w:jc w:val="both"/>
        <w:rPr>
          <w:rFonts w:cstheme="minorHAnsi"/>
        </w:rPr>
      </w:pPr>
      <w:r w:rsidRPr="00F95622">
        <w:rPr>
          <w:rFonts w:cstheme="minorHAnsi"/>
        </w:rPr>
        <w:t xml:space="preserve">Developing and then implementing procedures for identifying and reporting cases, or suspected cases of abuse in and outside of </w:t>
      </w:r>
      <w:r w:rsidR="006104DF">
        <w:rPr>
          <w:rFonts w:cstheme="minorHAnsi"/>
        </w:rPr>
        <w:t>the academy</w:t>
      </w:r>
      <w:r w:rsidRPr="00F95622">
        <w:rPr>
          <w:rFonts w:cstheme="minorHAnsi"/>
        </w:rPr>
        <w:t>.</w:t>
      </w:r>
    </w:p>
    <w:p w14:paraId="22F8715E" w14:textId="71570EFC" w:rsidR="00F95622" w:rsidRPr="00F95622" w:rsidRDefault="00F95622" w:rsidP="0063788E">
      <w:pPr>
        <w:numPr>
          <w:ilvl w:val="0"/>
          <w:numId w:val="1"/>
        </w:numPr>
        <w:tabs>
          <w:tab w:val="clear" w:pos="720"/>
          <w:tab w:val="num" w:pos="284"/>
        </w:tabs>
        <w:spacing w:after="0" w:line="240" w:lineRule="auto"/>
        <w:ind w:left="284" w:hanging="284"/>
        <w:jc w:val="both"/>
        <w:rPr>
          <w:rFonts w:cstheme="minorHAnsi"/>
        </w:rPr>
      </w:pPr>
      <w:r w:rsidRPr="00F95622">
        <w:rPr>
          <w:rFonts w:cstheme="minorHAnsi"/>
        </w:rPr>
        <w:t xml:space="preserve">Supporting </w:t>
      </w:r>
      <w:r w:rsidR="00D207E6">
        <w:rPr>
          <w:rFonts w:cstheme="minorHAnsi"/>
        </w:rPr>
        <w:t>children</w:t>
      </w:r>
      <w:r w:rsidRPr="00F95622">
        <w:rPr>
          <w:rFonts w:cstheme="minorHAnsi"/>
        </w:rPr>
        <w:t xml:space="preserve"> who have social care involvement in accordance with his/her child in need plan, child protection plan or are subject to Local Authority </w:t>
      </w:r>
      <w:r w:rsidR="006104DF">
        <w:rPr>
          <w:rFonts w:cstheme="minorHAnsi"/>
        </w:rPr>
        <w:t>c</w:t>
      </w:r>
      <w:r w:rsidRPr="00F95622">
        <w:rPr>
          <w:rFonts w:cstheme="minorHAnsi"/>
        </w:rPr>
        <w:t>are.</w:t>
      </w:r>
    </w:p>
    <w:p w14:paraId="3021EE14" w14:textId="77777777" w:rsidR="00F95622" w:rsidRPr="00F95622" w:rsidRDefault="00F95622" w:rsidP="0063788E">
      <w:pPr>
        <w:numPr>
          <w:ilvl w:val="0"/>
          <w:numId w:val="1"/>
        </w:numPr>
        <w:tabs>
          <w:tab w:val="clear" w:pos="720"/>
          <w:tab w:val="num" w:pos="284"/>
        </w:tabs>
        <w:spacing w:after="0" w:line="240" w:lineRule="auto"/>
        <w:ind w:left="284" w:hanging="284"/>
        <w:jc w:val="both"/>
        <w:rPr>
          <w:rFonts w:cstheme="minorHAnsi"/>
        </w:rPr>
      </w:pPr>
      <w:r w:rsidRPr="00F95622">
        <w:rPr>
          <w:rFonts w:cstheme="minorHAnsi"/>
        </w:rPr>
        <w:t>Raising awareness of safeguarding children, child protection processes and equipping children with the skills needed to keep them</w:t>
      </w:r>
      <w:r w:rsidR="00B540EA">
        <w:rPr>
          <w:rFonts w:cstheme="minorHAnsi"/>
        </w:rPr>
        <w:t>selves</w:t>
      </w:r>
      <w:r w:rsidRPr="00F95622">
        <w:rPr>
          <w:rFonts w:cstheme="minorHAnsi"/>
        </w:rPr>
        <w:t xml:space="preserve"> safe in and outside of </w:t>
      </w:r>
      <w:r w:rsidR="0063788E" w:rsidRPr="0063788E">
        <w:rPr>
          <w:rFonts w:cstheme="minorHAnsi"/>
        </w:rPr>
        <w:t>the academy.</w:t>
      </w:r>
    </w:p>
    <w:p w14:paraId="20B74152" w14:textId="77777777" w:rsidR="00F95622" w:rsidRPr="00F95622" w:rsidRDefault="00F95622" w:rsidP="0063788E">
      <w:pPr>
        <w:numPr>
          <w:ilvl w:val="0"/>
          <w:numId w:val="1"/>
        </w:numPr>
        <w:tabs>
          <w:tab w:val="clear" w:pos="720"/>
          <w:tab w:val="num" w:pos="284"/>
        </w:tabs>
        <w:spacing w:after="0" w:line="240" w:lineRule="auto"/>
        <w:ind w:hanging="720"/>
        <w:jc w:val="both"/>
        <w:rPr>
          <w:rFonts w:cstheme="minorHAnsi"/>
        </w:rPr>
      </w:pPr>
      <w:r w:rsidRPr="00F95622">
        <w:rPr>
          <w:rFonts w:cstheme="minorHAnsi"/>
        </w:rPr>
        <w:t>Working in partnership with agencies and safeguarding partners in the ‘best interest of the child.’</w:t>
      </w:r>
    </w:p>
    <w:p w14:paraId="3151A847" w14:textId="11574B50" w:rsidR="00F95622" w:rsidRPr="00F95622" w:rsidRDefault="00F95622" w:rsidP="0063788E">
      <w:pPr>
        <w:numPr>
          <w:ilvl w:val="0"/>
          <w:numId w:val="1"/>
        </w:numPr>
        <w:tabs>
          <w:tab w:val="clear" w:pos="720"/>
          <w:tab w:val="num" w:pos="284"/>
        </w:tabs>
        <w:spacing w:after="0" w:line="240" w:lineRule="auto"/>
        <w:ind w:left="284" w:hanging="284"/>
        <w:jc w:val="both"/>
        <w:rPr>
          <w:rFonts w:cstheme="minorHAnsi"/>
        </w:rPr>
      </w:pPr>
      <w:r w:rsidRPr="00F95622">
        <w:rPr>
          <w:rFonts w:cstheme="minorHAnsi"/>
        </w:rPr>
        <w:t xml:space="preserve">Ensuring we have appropriate </w:t>
      </w:r>
      <w:bookmarkStart w:id="1" w:name="_Hlk80022743"/>
      <w:r w:rsidRPr="00F95622">
        <w:rPr>
          <w:rFonts w:cstheme="minorHAnsi"/>
        </w:rPr>
        <w:t xml:space="preserve">policies and procedures to deal with child-on-child sexual violence and sexual harassment, </w:t>
      </w:r>
      <w:r w:rsidR="00B540EA">
        <w:rPr>
          <w:rFonts w:cstheme="minorHAnsi"/>
        </w:rPr>
        <w:t>including</w:t>
      </w:r>
      <w:r w:rsidRPr="00F95622">
        <w:rPr>
          <w:rFonts w:cstheme="minorHAnsi"/>
        </w:rPr>
        <w:t xml:space="preserve"> filtering and monitoring arrangements for online safety and </w:t>
      </w:r>
      <w:bookmarkEnd w:id="1"/>
      <w:r w:rsidR="0063788E">
        <w:rPr>
          <w:rFonts w:cstheme="minorHAnsi"/>
        </w:rPr>
        <w:t>harms.</w:t>
      </w:r>
    </w:p>
    <w:p w14:paraId="6CE0F223" w14:textId="77777777" w:rsidR="00391A1E" w:rsidRDefault="00391A1E" w:rsidP="003F5613">
      <w:pPr>
        <w:jc w:val="both"/>
        <w:rPr>
          <w:rFonts w:cstheme="minorHAnsi"/>
        </w:rPr>
      </w:pPr>
    </w:p>
    <w:p w14:paraId="47F639D1" w14:textId="0ACAC705" w:rsidR="00F95622" w:rsidRPr="00F95622" w:rsidRDefault="00F95622" w:rsidP="003F5613">
      <w:pPr>
        <w:jc w:val="both"/>
        <w:rPr>
          <w:rFonts w:cstheme="minorHAnsi"/>
        </w:rPr>
      </w:pPr>
      <w:r w:rsidRPr="00F95622">
        <w:rPr>
          <w:rFonts w:cstheme="minorHAnsi"/>
        </w:rPr>
        <w:t xml:space="preserve">We recognise that because of the day-to-day contact our </w:t>
      </w:r>
      <w:r w:rsidRPr="00F95622">
        <w:rPr>
          <w:rFonts w:cstheme="minorHAnsi"/>
          <w:iCs/>
        </w:rPr>
        <w:t>staff</w:t>
      </w:r>
      <w:r w:rsidRPr="00F95622">
        <w:rPr>
          <w:rFonts w:cstheme="minorHAnsi"/>
        </w:rPr>
        <w:t xml:space="preserve"> have with </w:t>
      </w:r>
      <w:r w:rsidR="00D207E6">
        <w:rPr>
          <w:rFonts w:cstheme="minorHAnsi"/>
        </w:rPr>
        <w:t>children</w:t>
      </w:r>
      <w:r w:rsidRPr="00F95622">
        <w:rPr>
          <w:rFonts w:cstheme="minorHAnsi"/>
        </w:rPr>
        <w:t xml:space="preserve"> they and we are well placed to observe the outward signs of abuse.  </w:t>
      </w:r>
    </w:p>
    <w:p w14:paraId="4C14F4D8" w14:textId="77777777" w:rsidR="00F95622" w:rsidRPr="00F95622" w:rsidRDefault="00F95622" w:rsidP="003F5613">
      <w:pPr>
        <w:jc w:val="both"/>
        <w:rPr>
          <w:rFonts w:cstheme="minorHAnsi"/>
        </w:rPr>
      </w:pPr>
      <w:r w:rsidRPr="00F95622">
        <w:rPr>
          <w:rFonts w:cstheme="minorHAnsi"/>
          <w:b/>
          <w:iCs/>
        </w:rPr>
        <w:t>Our academy</w:t>
      </w:r>
      <w:r w:rsidRPr="00F95622">
        <w:rPr>
          <w:rFonts w:cstheme="minorHAnsi"/>
          <w:b/>
        </w:rPr>
        <w:t xml:space="preserve"> will therefore:</w:t>
      </w:r>
    </w:p>
    <w:p w14:paraId="5B01EE37" w14:textId="23C2AC5F" w:rsidR="00F95622" w:rsidRPr="0063788E" w:rsidRDefault="00F95622" w:rsidP="00CE6CB3">
      <w:pPr>
        <w:pStyle w:val="ListParagraph"/>
        <w:numPr>
          <w:ilvl w:val="0"/>
          <w:numId w:val="43"/>
        </w:numPr>
        <w:spacing w:after="0" w:line="240" w:lineRule="auto"/>
        <w:ind w:left="284" w:hanging="284"/>
        <w:jc w:val="both"/>
        <w:rPr>
          <w:rFonts w:cstheme="minorHAnsi"/>
        </w:rPr>
      </w:pPr>
      <w:r w:rsidRPr="0063788E">
        <w:rPr>
          <w:rFonts w:cstheme="minorHAnsi"/>
        </w:rPr>
        <w:t xml:space="preserve">Establish and maintain an environment where </w:t>
      </w:r>
      <w:r w:rsidR="00D207E6">
        <w:rPr>
          <w:rFonts w:cstheme="minorHAnsi"/>
        </w:rPr>
        <w:t>children</w:t>
      </w:r>
      <w:r w:rsidRPr="0063788E">
        <w:rPr>
          <w:rFonts w:cstheme="minorHAnsi"/>
        </w:rPr>
        <w:t xml:space="preserve"> feel secure, are encouraged to talk, and are listened to and heard.</w:t>
      </w:r>
    </w:p>
    <w:p w14:paraId="741C9576" w14:textId="74C5AB10" w:rsidR="00F95622" w:rsidRPr="0063788E" w:rsidRDefault="00F95622" w:rsidP="00CE6CB3">
      <w:pPr>
        <w:pStyle w:val="ListParagraph"/>
        <w:numPr>
          <w:ilvl w:val="0"/>
          <w:numId w:val="43"/>
        </w:numPr>
        <w:spacing w:after="0" w:line="240" w:lineRule="auto"/>
        <w:ind w:left="284" w:hanging="284"/>
        <w:jc w:val="both"/>
        <w:rPr>
          <w:rFonts w:cstheme="minorHAnsi"/>
        </w:rPr>
      </w:pPr>
      <w:r w:rsidRPr="0063788E">
        <w:rPr>
          <w:rFonts w:cstheme="minorHAnsi"/>
        </w:rPr>
        <w:t xml:space="preserve">Ensure </w:t>
      </w:r>
      <w:r w:rsidR="00D207E6">
        <w:rPr>
          <w:rFonts w:cstheme="minorHAnsi"/>
        </w:rPr>
        <w:t>children</w:t>
      </w:r>
      <w:r w:rsidRPr="0063788E">
        <w:rPr>
          <w:rFonts w:cstheme="minorHAnsi"/>
        </w:rPr>
        <w:t xml:space="preserve"> know that there are trusted adults in the </w:t>
      </w:r>
      <w:r w:rsidR="00E56C40">
        <w:rPr>
          <w:rFonts w:eastAsia="Tahoma" w:cstheme="minorHAnsi"/>
        </w:rPr>
        <w:t>academy</w:t>
      </w:r>
      <w:r w:rsidR="00E56C40" w:rsidRPr="0063788E" w:rsidDel="00E56C40">
        <w:rPr>
          <w:rFonts w:cstheme="minorHAnsi"/>
        </w:rPr>
        <w:t xml:space="preserve"> </w:t>
      </w:r>
      <w:r w:rsidRPr="0063788E">
        <w:rPr>
          <w:rFonts w:cstheme="minorHAnsi"/>
        </w:rPr>
        <w:t>who</w:t>
      </w:r>
      <w:r w:rsidR="00B540EA">
        <w:rPr>
          <w:rFonts w:cstheme="minorHAnsi"/>
        </w:rPr>
        <w:t>m</w:t>
      </w:r>
      <w:r w:rsidRPr="0063788E">
        <w:rPr>
          <w:rFonts w:cstheme="minorHAnsi"/>
        </w:rPr>
        <w:t xml:space="preserve"> they can approach if they are worried.</w:t>
      </w:r>
    </w:p>
    <w:p w14:paraId="079EB5C6" w14:textId="77777777" w:rsidR="00F95622" w:rsidRPr="0063788E" w:rsidRDefault="00F95622" w:rsidP="00CE6CB3">
      <w:pPr>
        <w:pStyle w:val="ListParagraph"/>
        <w:numPr>
          <w:ilvl w:val="0"/>
          <w:numId w:val="43"/>
        </w:numPr>
        <w:spacing w:after="0" w:line="240" w:lineRule="auto"/>
        <w:ind w:left="284" w:hanging="284"/>
        <w:jc w:val="both"/>
        <w:rPr>
          <w:rFonts w:cstheme="minorHAnsi"/>
        </w:rPr>
      </w:pPr>
      <w:r w:rsidRPr="0063788E">
        <w:rPr>
          <w:rFonts w:cstheme="minorHAnsi"/>
        </w:rPr>
        <w:t>Ensure that every effort is made to establish effective working relationships with parents, carers, and colleagues from other agencies.</w:t>
      </w:r>
    </w:p>
    <w:p w14:paraId="6EB0219A" w14:textId="29092FCA" w:rsidR="00F95622" w:rsidRPr="0063788E" w:rsidRDefault="00F95622" w:rsidP="00CE6CB3">
      <w:pPr>
        <w:pStyle w:val="ListParagraph"/>
        <w:numPr>
          <w:ilvl w:val="0"/>
          <w:numId w:val="43"/>
        </w:numPr>
        <w:spacing w:after="0" w:line="240" w:lineRule="auto"/>
        <w:ind w:left="284" w:hanging="284"/>
        <w:jc w:val="both"/>
        <w:rPr>
          <w:rFonts w:cstheme="minorHAnsi"/>
        </w:rPr>
      </w:pPr>
      <w:r w:rsidRPr="0063788E">
        <w:rPr>
          <w:rFonts w:cstheme="minorHAnsi"/>
        </w:rPr>
        <w:t xml:space="preserve">Include opportunities in </w:t>
      </w:r>
      <w:r w:rsidRPr="000E5756">
        <w:rPr>
          <w:rFonts w:cstheme="minorHAnsi"/>
        </w:rPr>
        <w:t xml:space="preserve">the </w:t>
      </w:r>
      <w:r w:rsidRPr="00D45FC3">
        <w:rPr>
          <w:rFonts w:cstheme="minorHAnsi"/>
        </w:rPr>
        <w:t>RSHE</w:t>
      </w:r>
      <w:r w:rsidRPr="000E5756">
        <w:rPr>
          <w:rFonts w:cstheme="minorHAnsi"/>
        </w:rPr>
        <w:t xml:space="preserve"> curriculum </w:t>
      </w:r>
      <w:r w:rsidRPr="0063788E">
        <w:rPr>
          <w:rFonts w:cstheme="minorHAnsi"/>
        </w:rPr>
        <w:t>for children to develop the skills they need to recognise and stay safe from abuse</w:t>
      </w:r>
      <w:r w:rsidR="00B540EA">
        <w:rPr>
          <w:rFonts w:cstheme="minorHAnsi"/>
        </w:rPr>
        <w:t>.</w:t>
      </w:r>
      <w:r w:rsidR="00635237">
        <w:rPr>
          <w:rFonts w:cstheme="minorHAnsi"/>
        </w:rPr>
        <w:t xml:space="preserve"> </w:t>
      </w:r>
      <w:r w:rsidR="00723351" w:rsidRPr="00723351">
        <w:rPr>
          <w:rFonts w:cstheme="minorHAnsi"/>
        </w:rPr>
        <w:t>https://www.gov.uk/government/publications/relationships-education-relationships-and-sex-education-rse-and-health-education</w:t>
      </w:r>
    </w:p>
    <w:p w14:paraId="76060562" w14:textId="77777777" w:rsidR="00F95622" w:rsidRPr="0063788E" w:rsidRDefault="00F95622" w:rsidP="00CE6CB3">
      <w:pPr>
        <w:pStyle w:val="ListParagraph"/>
        <w:numPr>
          <w:ilvl w:val="0"/>
          <w:numId w:val="43"/>
        </w:numPr>
        <w:spacing w:after="0" w:line="240" w:lineRule="auto"/>
        <w:ind w:left="284" w:hanging="284"/>
        <w:jc w:val="both"/>
        <w:rPr>
          <w:rFonts w:cstheme="minorHAnsi"/>
        </w:rPr>
      </w:pPr>
      <w:r w:rsidRPr="0063788E">
        <w:rPr>
          <w:rFonts w:cstheme="minorHAnsi"/>
        </w:rPr>
        <w:t xml:space="preserve">Recognise and managing risks including online safety, radicalisation and extremism, sexual exploitation, child on child sexual violence and sexual harassment, the sharing of nude and semi-nude images </w:t>
      </w:r>
      <w:r w:rsidR="00B540EA">
        <w:rPr>
          <w:rFonts w:cstheme="minorHAnsi"/>
        </w:rPr>
        <w:t>(</w:t>
      </w:r>
      <w:r w:rsidRPr="0063788E">
        <w:rPr>
          <w:rFonts w:cstheme="minorHAnsi"/>
        </w:rPr>
        <w:t>which has replaced what was termed as sexting</w:t>
      </w:r>
      <w:r w:rsidR="00B540EA">
        <w:rPr>
          <w:rFonts w:cstheme="minorHAnsi"/>
        </w:rPr>
        <w:t>)</w:t>
      </w:r>
      <w:r w:rsidRPr="0063788E">
        <w:rPr>
          <w:rFonts w:cstheme="minorHAnsi"/>
        </w:rPr>
        <w:t>.</w:t>
      </w:r>
    </w:p>
    <w:p w14:paraId="600964EE" w14:textId="29DCB532" w:rsidR="00F95622" w:rsidRPr="00F95622" w:rsidRDefault="00E46AB6" w:rsidP="00CE6CB3">
      <w:pPr>
        <w:pStyle w:val="Default"/>
        <w:numPr>
          <w:ilvl w:val="0"/>
          <w:numId w:val="43"/>
        </w:numPr>
        <w:ind w:left="284" w:hanging="284"/>
        <w:jc w:val="both"/>
        <w:rPr>
          <w:rFonts w:asciiTheme="minorHAnsi" w:hAnsiTheme="minorHAnsi" w:cstheme="minorHAnsi"/>
          <w:sz w:val="22"/>
          <w:szCs w:val="22"/>
        </w:rPr>
      </w:pPr>
      <w:r>
        <w:rPr>
          <w:rFonts w:asciiTheme="minorHAnsi" w:hAnsiTheme="minorHAnsi" w:cstheme="minorHAnsi"/>
          <w:color w:val="auto"/>
          <w:sz w:val="22"/>
          <w:szCs w:val="22"/>
        </w:rPr>
        <w:t>S</w:t>
      </w:r>
      <w:r w:rsidR="00F95622" w:rsidRPr="00F95622">
        <w:rPr>
          <w:rFonts w:asciiTheme="minorHAnsi" w:hAnsiTheme="minorHAnsi" w:cstheme="minorHAnsi"/>
          <w:sz w:val="22"/>
          <w:szCs w:val="22"/>
        </w:rPr>
        <w:t xml:space="preserve">upport the development of healthy relationships and awareness of domestic violence and abuse, recognising that Domestic Abuse can encompass a wide range of behaviours and may involve a single incident or a pattern of incidents. That abuse can be, but is not limited to, psychological, physical, sexual, financial, or emotional harm and children can be victims of domestic abuse. They may see, hear, or experience the effects of abuse at home and/or suffer domestic abuse in their own intimate relationships (teenage relationship abuse).  All </w:t>
      </w:r>
      <w:r w:rsidR="00B540EA">
        <w:rPr>
          <w:rFonts w:asciiTheme="minorHAnsi" w:hAnsiTheme="minorHAnsi" w:cstheme="minorHAnsi"/>
          <w:sz w:val="22"/>
          <w:szCs w:val="22"/>
        </w:rPr>
        <w:t>forms of domestic abuse</w:t>
      </w:r>
      <w:r w:rsidR="00F95622" w:rsidRPr="00F95622">
        <w:rPr>
          <w:rFonts w:asciiTheme="minorHAnsi" w:hAnsiTheme="minorHAnsi" w:cstheme="minorHAnsi"/>
          <w:sz w:val="22"/>
          <w:szCs w:val="22"/>
        </w:rPr>
        <w:t xml:space="preserve"> can have a detrimental and long-term impact on their health, well-being, development, and ability to learn.  </w:t>
      </w:r>
    </w:p>
    <w:p w14:paraId="6371E0B1" w14:textId="77777777" w:rsidR="00F95622" w:rsidRPr="0063788E" w:rsidRDefault="00F95622" w:rsidP="00CE6CB3">
      <w:pPr>
        <w:pStyle w:val="ListParagraph"/>
        <w:numPr>
          <w:ilvl w:val="0"/>
          <w:numId w:val="43"/>
        </w:numPr>
        <w:spacing w:after="0" w:line="240" w:lineRule="auto"/>
        <w:ind w:left="284" w:hanging="284"/>
        <w:jc w:val="both"/>
        <w:rPr>
          <w:rFonts w:cstheme="minorHAnsi"/>
        </w:rPr>
      </w:pPr>
      <w:r w:rsidRPr="0063788E">
        <w:rPr>
          <w:rFonts w:cstheme="minorHAnsi"/>
        </w:rPr>
        <w:t>Recognise how pressure from others and safeguarding vulnerabilities can affect their behaviour.</w:t>
      </w:r>
    </w:p>
    <w:p w14:paraId="22C5C529" w14:textId="3535C109" w:rsidR="00F95622" w:rsidRPr="0063788E" w:rsidRDefault="00E46AB6" w:rsidP="00CE6CB3">
      <w:pPr>
        <w:pStyle w:val="ListParagraph"/>
        <w:numPr>
          <w:ilvl w:val="0"/>
          <w:numId w:val="43"/>
        </w:numPr>
        <w:spacing w:after="0" w:line="240" w:lineRule="auto"/>
        <w:ind w:left="284" w:hanging="284"/>
        <w:jc w:val="both"/>
        <w:rPr>
          <w:rFonts w:cstheme="minorHAnsi"/>
        </w:rPr>
      </w:pPr>
      <w:r>
        <w:rPr>
          <w:rFonts w:cstheme="minorHAnsi"/>
        </w:rPr>
        <w:t>R</w:t>
      </w:r>
      <w:r w:rsidR="00F95622" w:rsidRPr="0063788E">
        <w:rPr>
          <w:rFonts w:cstheme="minorHAnsi"/>
        </w:rPr>
        <w:t>ecognis</w:t>
      </w:r>
      <w:r w:rsidR="00B540EA">
        <w:rPr>
          <w:rFonts w:cstheme="minorHAnsi"/>
        </w:rPr>
        <w:t>e</w:t>
      </w:r>
      <w:r>
        <w:rPr>
          <w:rFonts w:cstheme="minorHAnsi"/>
        </w:rPr>
        <w:t xml:space="preserve"> </w:t>
      </w:r>
      <w:r w:rsidR="00F95622" w:rsidRPr="0063788E">
        <w:rPr>
          <w:rFonts w:cstheme="minorHAnsi"/>
        </w:rPr>
        <w:t>the link between mental health, school attendance and children ‘absent from education’ and the impact on learning, progress, and educational attainment.</w:t>
      </w:r>
    </w:p>
    <w:p w14:paraId="18298E16" w14:textId="50F31C50" w:rsidR="00F95622" w:rsidRPr="0063788E" w:rsidRDefault="00B540EA" w:rsidP="00CE6CB3">
      <w:pPr>
        <w:pStyle w:val="ListParagraph"/>
        <w:numPr>
          <w:ilvl w:val="0"/>
          <w:numId w:val="43"/>
        </w:numPr>
        <w:spacing w:after="0" w:line="240" w:lineRule="auto"/>
        <w:ind w:left="284" w:hanging="284"/>
        <w:jc w:val="both"/>
        <w:rPr>
          <w:rFonts w:cstheme="minorHAnsi"/>
        </w:rPr>
      </w:pPr>
      <w:r>
        <w:rPr>
          <w:rFonts w:cstheme="minorHAnsi"/>
        </w:rPr>
        <w:t>A</w:t>
      </w:r>
      <w:r w:rsidR="00F95622" w:rsidRPr="0063788E">
        <w:rPr>
          <w:rFonts w:cstheme="minorHAnsi"/>
        </w:rPr>
        <w:t>ct swiftly to address any concerns related to serious violence, gang and knife crime or child on child sexual violence or sexual harassment incidents.</w:t>
      </w:r>
    </w:p>
    <w:p w14:paraId="0D3CB3D1" w14:textId="19EF0B7C" w:rsidR="00F95622" w:rsidRPr="0063788E" w:rsidRDefault="00F95622" w:rsidP="00CE6CB3">
      <w:pPr>
        <w:pStyle w:val="ListParagraph"/>
        <w:numPr>
          <w:ilvl w:val="0"/>
          <w:numId w:val="43"/>
        </w:numPr>
        <w:spacing w:after="0" w:line="240" w:lineRule="auto"/>
        <w:ind w:left="284" w:hanging="284"/>
        <w:jc w:val="both"/>
        <w:rPr>
          <w:rFonts w:cstheme="minorHAnsi"/>
        </w:rPr>
      </w:pPr>
      <w:r w:rsidRPr="0063788E">
        <w:rPr>
          <w:rFonts w:cstheme="minorHAnsi"/>
        </w:rPr>
        <w:lastRenderedPageBreak/>
        <w:t>Ensure our behaviour</w:t>
      </w:r>
      <w:r w:rsidR="00A92DA0">
        <w:rPr>
          <w:rFonts w:cstheme="minorHAnsi"/>
        </w:rPr>
        <w:t xml:space="preserve"> and other relevant policies</w:t>
      </w:r>
      <w:r w:rsidRPr="0063788E">
        <w:rPr>
          <w:rFonts w:cstheme="minorHAnsi"/>
        </w:rPr>
        <w:t xml:space="preserve"> includes measures to prevent bullying, including cyberbullying, harmful online challenges, hoaxes, prejudice-based and discriminatory bullying </w:t>
      </w:r>
      <w:bookmarkStart w:id="2" w:name="_Hlk79593632"/>
      <w:r w:rsidRPr="0063788E">
        <w:rPr>
          <w:rFonts w:cstheme="minorHAnsi"/>
        </w:rPr>
        <w:t xml:space="preserve">and use of social media platforms and networks </w:t>
      </w:r>
      <w:bookmarkEnd w:id="2"/>
    </w:p>
    <w:p w14:paraId="6CCB19E3" w14:textId="7A53643E" w:rsidR="00F95622" w:rsidRPr="0063788E" w:rsidRDefault="00F95622" w:rsidP="00CE6CB3">
      <w:pPr>
        <w:pStyle w:val="ListParagraph"/>
        <w:numPr>
          <w:ilvl w:val="0"/>
          <w:numId w:val="43"/>
        </w:numPr>
        <w:spacing w:after="0" w:line="240" w:lineRule="auto"/>
        <w:ind w:left="284" w:hanging="284"/>
        <w:jc w:val="both"/>
        <w:rPr>
          <w:rFonts w:cstheme="minorHAnsi"/>
        </w:rPr>
      </w:pPr>
      <w:r w:rsidRPr="0063788E">
        <w:rPr>
          <w:rFonts w:cstheme="minorHAnsi"/>
        </w:rPr>
        <w:t>Maintain an on-line safety policy which address statutory filtering and monitoring standards, take</w:t>
      </w:r>
      <w:r w:rsidR="00713753">
        <w:rPr>
          <w:rFonts w:cstheme="minorHAnsi"/>
        </w:rPr>
        <w:t>s</w:t>
      </w:r>
      <w:r w:rsidRPr="0063788E">
        <w:rPr>
          <w:rFonts w:cstheme="minorHAnsi"/>
        </w:rPr>
        <w:t xml:space="preserve"> into account remote learning, and use of mobile and smart technology</w:t>
      </w:r>
      <w:r w:rsidR="00713753">
        <w:rPr>
          <w:rFonts w:cstheme="minorHAnsi"/>
        </w:rPr>
        <w:t>,</w:t>
      </w:r>
      <w:r w:rsidRPr="0063788E">
        <w:rPr>
          <w:rFonts w:cstheme="minorHAnsi"/>
        </w:rPr>
        <w:t xml:space="preserve"> and is reviewed regularly to take into account any new threats</w:t>
      </w:r>
      <w:r w:rsidR="00CD454F">
        <w:rPr>
          <w:rFonts w:cstheme="minorHAnsi"/>
        </w:rPr>
        <w:t xml:space="preserve">. </w:t>
      </w:r>
    </w:p>
    <w:p w14:paraId="46AD05D0" w14:textId="358C4D07" w:rsidR="00F95622" w:rsidRPr="0063788E" w:rsidRDefault="00F95622" w:rsidP="00CE6CB3">
      <w:pPr>
        <w:pStyle w:val="ListParagraph"/>
        <w:numPr>
          <w:ilvl w:val="0"/>
          <w:numId w:val="43"/>
        </w:numPr>
        <w:spacing w:after="0" w:line="240" w:lineRule="auto"/>
        <w:ind w:left="284" w:hanging="284"/>
        <w:jc w:val="both"/>
        <w:rPr>
          <w:rFonts w:cstheme="minorHAnsi"/>
        </w:rPr>
      </w:pPr>
      <w:r w:rsidRPr="0063788E">
        <w:rPr>
          <w:rFonts w:cstheme="minorHAnsi"/>
        </w:rPr>
        <w:t xml:space="preserve">Address any ‘harm outside the home’ also known as ‘extra familial harm.’ </w:t>
      </w:r>
      <w:r w:rsidR="005F738B" w:rsidRPr="005F738B">
        <w:rPr>
          <w:rFonts w:cstheme="minorHAnsi"/>
          <w:iCs/>
        </w:rPr>
        <w:t>CHPA</w:t>
      </w:r>
      <w:r w:rsidRPr="0063788E">
        <w:rPr>
          <w:rFonts w:cstheme="minorHAnsi"/>
        </w:rPr>
        <w:t xml:space="preserve"> </w:t>
      </w:r>
      <w:r w:rsidR="005F738B">
        <w:rPr>
          <w:rFonts w:cstheme="minorHAnsi"/>
        </w:rPr>
        <w:t xml:space="preserve">is </w:t>
      </w:r>
      <w:r w:rsidRPr="0063788E">
        <w:rPr>
          <w:rFonts w:cstheme="minorHAnsi"/>
        </w:rPr>
        <w:t xml:space="preserve">a place of protection where children and young people can share concerns and seek support and </w:t>
      </w:r>
      <w:r w:rsidR="00CD454F">
        <w:rPr>
          <w:rFonts w:cstheme="minorHAnsi"/>
        </w:rPr>
        <w:t>is a</w:t>
      </w:r>
      <w:r w:rsidR="00CD454F" w:rsidRPr="0063788E">
        <w:rPr>
          <w:rFonts w:cstheme="minorHAnsi"/>
        </w:rPr>
        <w:t xml:space="preserve"> </w:t>
      </w:r>
      <w:r w:rsidRPr="0063788E">
        <w:rPr>
          <w:rFonts w:cstheme="minorHAnsi"/>
        </w:rPr>
        <w:t xml:space="preserve">place of safety where children and young people can form safe and trusted relationships. Through creating a whole </w:t>
      </w:r>
      <w:r w:rsidR="00232E6A">
        <w:rPr>
          <w:rFonts w:eastAsia="Tahoma" w:cstheme="minorHAnsi"/>
        </w:rPr>
        <w:t>academy</w:t>
      </w:r>
      <w:r w:rsidR="00232E6A" w:rsidRPr="0063788E" w:rsidDel="00232E6A">
        <w:rPr>
          <w:rFonts w:cstheme="minorHAnsi"/>
          <w:i/>
          <w:iCs/>
          <w:color w:val="FF0000"/>
        </w:rPr>
        <w:t xml:space="preserve"> </w:t>
      </w:r>
      <w:r w:rsidRPr="0063788E">
        <w:rPr>
          <w:rFonts w:cstheme="minorHAnsi"/>
        </w:rPr>
        <w:t xml:space="preserve">ethos and sharing excellent communication with safeguarding partners and services, children and young people can feel assured they will be listened to, heard, and offered support to enable them share sensitive information and strengthen their resilience. </w:t>
      </w:r>
    </w:p>
    <w:p w14:paraId="76C4C936" w14:textId="60D5050F" w:rsidR="00F95622" w:rsidRPr="0063788E" w:rsidRDefault="00F95622" w:rsidP="00CE6CB3">
      <w:pPr>
        <w:pStyle w:val="ListParagraph"/>
        <w:numPr>
          <w:ilvl w:val="0"/>
          <w:numId w:val="43"/>
        </w:numPr>
        <w:spacing w:after="0" w:line="240" w:lineRule="auto"/>
        <w:ind w:left="284" w:hanging="284"/>
        <w:jc w:val="both"/>
        <w:rPr>
          <w:rFonts w:cstheme="minorHAnsi"/>
        </w:rPr>
      </w:pPr>
      <w:r w:rsidRPr="0063788E">
        <w:rPr>
          <w:rFonts w:cstheme="minorHAnsi"/>
        </w:rPr>
        <w:t>Work together with parents, carers, and external services to form strong and trusted partnerships which can advocate trauma informed and trauma aware responses and where trusted relationships can be formed and go on to create safe places and spaces within the community, so children and young people know how to access a place of safety outside of the</w:t>
      </w:r>
      <w:r w:rsidRPr="005F738B">
        <w:rPr>
          <w:rFonts w:cstheme="minorHAnsi"/>
        </w:rPr>
        <w:t xml:space="preserve"> </w:t>
      </w:r>
      <w:r w:rsidR="00CC34A3" w:rsidRPr="005F738B">
        <w:rPr>
          <w:rFonts w:cstheme="minorHAnsi"/>
        </w:rPr>
        <w:t>academy</w:t>
      </w:r>
      <w:r w:rsidR="005F738B">
        <w:rPr>
          <w:rFonts w:cstheme="minorHAnsi"/>
        </w:rPr>
        <w:t xml:space="preserve"> </w:t>
      </w:r>
      <w:r w:rsidRPr="0063788E">
        <w:rPr>
          <w:rFonts w:cstheme="minorHAnsi"/>
        </w:rPr>
        <w:t>environment if needed.</w:t>
      </w:r>
    </w:p>
    <w:p w14:paraId="6FEF55A3" w14:textId="77777777" w:rsidR="00635237" w:rsidRDefault="00635237" w:rsidP="00745FE9">
      <w:pPr>
        <w:spacing w:line="0" w:lineRule="atLeast"/>
        <w:jc w:val="both"/>
        <w:rPr>
          <w:rFonts w:eastAsia="Tahoma" w:cstheme="minorHAnsi"/>
        </w:rPr>
      </w:pPr>
    </w:p>
    <w:p w14:paraId="35F97FBE" w14:textId="607B2961" w:rsidR="00F95622" w:rsidRPr="00745FE9" w:rsidRDefault="00F95622" w:rsidP="00745FE9">
      <w:pPr>
        <w:spacing w:line="0" w:lineRule="atLeast"/>
        <w:jc w:val="both"/>
        <w:rPr>
          <w:rFonts w:eastAsia="Tahoma" w:cstheme="minorHAnsi"/>
        </w:rPr>
      </w:pPr>
      <w:r w:rsidRPr="00F95622">
        <w:rPr>
          <w:rFonts w:eastAsia="Tahoma" w:cstheme="minorHAnsi"/>
        </w:rPr>
        <w:t>Additionally, as an academy we will:</w:t>
      </w:r>
    </w:p>
    <w:p w14:paraId="3FA66C7F" w14:textId="311953BF" w:rsidR="00F95622" w:rsidRPr="0063788E" w:rsidRDefault="00F95622" w:rsidP="00CE6CB3">
      <w:pPr>
        <w:pStyle w:val="ListParagraph"/>
        <w:numPr>
          <w:ilvl w:val="0"/>
          <w:numId w:val="44"/>
        </w:numPr>
        <w:tabs>
          <w:tab w:val="left" w:pos="284"/>
        </w:tabs>
        <w:spacing w:after="0" w:line="239" w:lineRule="auto"/>
        <w:ind w:left="284" w:hanging="284"/>
        <w:jc w:val="both"/>
        <w:rPr>
          <w:rFonts w:eastAsia="Arial" w:cstheme="minorHAnsi"/>
        </w:rPr>
      </w:pPr>
      <w:r w:rsidRPr="0063788E">
        <w:rPr>
          <w:rFonts w:eastAsia="Tahoma" w:cstheme="minorHAnsi"/>
        </w:rPr>
        <w:t>Take all reasonable measures to ensure any risk of harm t</w:t>
      </w:r>
      <w:r w:rsidR="00DE357E">
        <w:rPr>
          <w:rFonts w:eastAsia="Tahoma" w:cstheme="minorHAnsi"/>
        </w:rPr>
        <w:t xml:space="preserve">o </w:t>
      </w:r>
      <w:r w:rsidR="00D207E6">
        <w:rPr>
          <w:rFonts w:eastAsia="Tahoma" w:cstheme="minorHAnsi"/>
        </w:rPr>
        <w:t>children</w:t>
      </w:r>
      <w:r w:rsidR="005F738B">
        <w:rPr>
          <w:rFonts w:eastAsia="Tahoma" w:cstheme="minorHAnsi"/>
        </w:rPr>
        <w:t>’</w:t>
      </w:r>
      <w:r w:rsidR="00BC4F60">
        <w:rPr>
          <w:rFonts w:eastAsia="Tahoma" w:cstheme="minorHAnsi"/>
        </w:rPr>
        <w:t>s</w:t>
      </w:r>
      <w:r w:rsidRPr="0063788E">
        <w:rPr>
          <w:rFonts w:eastAsia="Tahoma" w:cstheme="minorHAnsi"/>
        </w:rPr>
        <w:t xml:space="preserve"> welfare is minimised inside and outside of the </w:t>
      </w:r>
      <w:r w:rsidR="00AA464A">
        <w:rPr>
          <w:rFonts w:eastAsia="Tahoma" w:cstheme="minorHAnsi"/>
        </w:rPr>
        <w:t>academy</w:t>
      </w:r>
      <w:r w:rsidR="00AA464A" w:rsidRPr="0063788E" w:rsidDel="00AA464A">
        <w:rPr>
          <w:rFonts w:eastAsia="Tahoma" w:cstheme="minorHAnsi"/>
        </w:rPr>
        <w:t xml:space="preserve"> </w:t>
      </w:r>
      <w:r w:rsidRPr="0063788E">
        <w:rPr>
          <w:rFonts w:eastAsia="Tahoma" w:cstheme="minorHAnsi"/>
        </w:rPr>
        <w:t>environment.</w:t>
      </w:r>
    </w:p>
    <w:p w14:paraId="6E9D211F" w14:textId="77777777" w:rsidR="00F95622" w:rsidRPr="00F95622" w:rsidRDefault="00F95622" w:rsidP="0063788E">
      <w:pPr>
        <w:tabs>
          <w:tab w:val="left" w:pos="284"/>
        </w:tabs>
        <w:spacing w:after="0" w:line="2" w:lineRule="exact"/>
        <w:ind w:left="284" w:hanging="284"/>
        <w:jc w:val="both"/>
        <w:rPr>
          <w:rFonts w:eastAsia="Arial" w:cstheme="minorHAnsi"/>
        </w:rPr>
      </w:pPr>
    </w:p>
    <w:p w14:paraId="1D0C8C10" w14:textId="6C92CEBD" w:rsidR="00F95622" w:rsidRPr="0063788E" w:rsidRDefault="00F95622" w:rsidP="00CE6CB3">
      <w:pPr>
        <w:pStyle w:val="ListParagraph"/>
        <w:numPr>
          <w:ilvl w:val="0"/>
          <w:numId w:val="44"/>
        </w:numPr>
        <w:tabs>
          <w:tab w:val="left" w:pos="284"/>
        </w:tabs>
        <w:spacing w:after="0" w:line="250" w:lineRule="auto"/>
        <w:ind w:left="284" w:hanging="284"/>
        <w:jc w:val="both"/>
        <w:rPr>
          <w:rFonts w:eastAsia="Arial" w:cstheme="minorHAnsi"/>
        </w:rPr>
      </w:pPr>
      <w:r w:rsidRPr="0063788E">
        <w:rPr>
          <w:rFonts w:eastAsia="Tahoma" w:cstheme="minorHAnsi"/>
        </w:rPr>
        <w:t xml:space="preserve">Take all appropriate actions to address concerns about the welfare of a </w:t>
      </w:r>
      <w:r w:rsidR="00BC4F60">
        <w:rPr>
          <w:rFonts w:eastAsia="Tahoma" w:cstheme="minorHAnsi"/>
        </w:rPr>
        <w:t>child</w:t>
      </w:r>
      <w:r w:rsidRPr="0063788E">
        <w:rPr>
          <w:rFonts w:eastAsia="Tahoma" w:cstheme="minorHAnsi"/>
        </w:rPr>
        <w:t>, working to local policies and procedures in full working partnership with agencies.</w:t>
      </w:r>
    </w:p>
    <w:p w14:paraId="05660793" w14:textId="77777777" w:rsidR="00F95622" w:rsidRPr="00F95622" w:rsidRDefault="00F95622" w:rsidP="0063788E">
      <w:pPr>
        <w:tabs>
          <w:tab w:val="left" w:pos="284"/>
        </w:tabs>
        <w:spacing w:after="0" w:line="1" w:lineRule="exact"/>
        <w:ind w:left="284" w:hanging="284"/>
        <w:jc w:val="both"/>
        <w:rPr>
          <w:rFonts w:eastAsia="Arial" w:cstheme="minorHAnsi"/>
        </w:rPr>
      </w:pPr>
    </w:p>
    <w:p w14:paraId="363D4A00" w14:textId="77777777" w:rsidR="00F95622" w:rsidRPr="00897B06" w:rsidRDefault="00F95622" w:rsidP="00CE6CB3">
      <w:pPr>
        <w:pStyle w:val="ListParagraph"/>
        <w:numPr>
          <w:ilvl w:val="0"/>
          <w:numId w:val="44"/>
        </w:numPr>
        <w:tabs>
          <w:tab w:val="left" w:pos="284"/>
        </w:tabs>
        <w:spacing w:after="0" w:line="239" w:lineRule="auto"/>
        <w:ind w:left="284" w:hanging="284"/>
        <w:jc w:val="both"/>
        <w:rPr>
          <w:rFonts w:eastAsia="Arial" w:cstheme="minorHAnsi"/>
        </w:rPr>
      </w:pPr>
      <w:r w:rsidRPr="0063788E">
        <w:rPr>
          <w:rFonts w:eastAsia="Tahoma" w:cstheme="minorHAnsi"/>
        </w:rPr>
        <w:t xml:space="preserve">Ensure robust child protection arrangements are in place and embedded in the daily life and practice of </w:t>
      </w:r>
      <w:r w:rsidRPr="00897B06">
        <w:rPr>
          <w:rFonts w:eastAsia="Tahoma" w:cstheme="minorHAnsi"/>
        </w:rPr>
        <w:t xml:space="preserve">the </w:t>
      </w:r>
      <w:r w:rsidR="00AA464A" w:rsidRPr="00897B06">
        <w:rPr>
          <w:rFonts w:eastAsia="Tahoma" w:cstheme="minorHAnsi"/>
        </w:rPr>
        <w:t>academy</w:t>
      </w:r>
      <w:r w:rsidRPr="00897B06">
        <w:rPr>
          <w:rFonts w:eastAsia="Tahoma" w:cstheme="minorHAnsi"/>
        </w:rPr>
        <w:t>.</w:t>
      </w:r>
    </w:p>
    <w:p w14:paraId="684CB34C" w14:textId="6143F5FB" w:rsidR="00F95622" w:rsidRPr="00897B06" w:rsidRDefault="00F95622" w:rsidP="00CE6CB3">
      <w:pPr>
        <w:pStyle w:val="ListParagraph"/>
        <w:numPr>
          <w:ilvl w:val="0"/>
          <w:numId w:val="44"/>
        </w:numPr>
        <w:tabs>
          <w:tab w:val="left" w:pos="284"/>
        </w:tabs>
        <w:spacing w:after="0" w:line="0" w:lineRule="atLeast"/>
        <w:ind w:left="284" w:hanging="284"/>
        <w:jc w:val="both"/>
        <w:rPr>
          <w:rFonts w:eastAsia="Arial" w:cstheme="minorHAnsi"/>
        </w:rPr>
      </w:pPr>
      <w:r w:rsidRPr="00897B06">
        <w:rPr>
          <w:rFonts w:eastAsia="Tahoma" w:cstheme="minorHAnsi"/>
        </w:rPr>
        <w:t xml:space="preserve">Promote </w:t>
      </w:r>
      <w:r w:rsidR="00897B06" w:rsidRPr="00897B06">
        <w:rPr>
          <w:rFonts w:eastAsia="Tahoma" w:cstheme="minorHAnsi"/>
        </w:rPr>
        <w:t>child</w:t>
      </w:r>
      <w:r w:rsidRPr="00897B06">
        <w:rPr>
          <w:rFonts w:eastAsia="Tahoma" w:cstheme="minorHAnsi"/>
        </w:rPr>
        <w:t xml:space="preserve"> health and safety.</w:t>
      </w:r>
    </w:p>
    <w:p w14:paraId="61874785" w14:textId="77777777" w:rsidR="00F95622" w:rsidRPr="00897B06" w:rsidRDefault="00F95622" w:rsidP="0063788E">
      <w:pPr>
        <w:tabs>
          <w:tab w:val="left" w:pos="284"/>
        </w:tabs>
        <w:spacing w:after="0" w:line="1" w:lineRule="exact"/>
        <w:ind w:left="284" w:hanging="284"/>
        <w:jc w:val="both"/>
        <w:rPr>
          <w:rFonts w:eastAsia="Arial" w:cstheme="minorHAnsi"/>
        </w:rPr>
      </w:pPr>
    </w:p>
    <w:p w14:paraId="1DCF9C26" w14:textId="77777777" w:rsidR="00F95622" w:rsidRPr="00897B06" w:rsidRDefault="00F95622" w:rsidP="00CE6CB3">
      <w:pPr>
        <w:pStyle w:val="ListParagraph"/>
        <w:numPr>
          <w:ilvl w:val="0"/>
          <w:numId w:val="44"/>
        </w:numPr>
        <w:tabs>
          <w:tab w:val="left" w:pos="284"/>
        </w:tabs>
        <w:spacing w:after="0" w:line="237" w:lineRule="auto"/>
        <w:ind w:left="284" w:hanging="284"/>
        <w:jc w:val="both"/>
        <w:rPr>
          <w:rFonts w:eastAsia="Arial" w:cstheme="minorHAnsi"/>
        </w:rPr>
      </w:pPr>
      <w:r w:rsidRPr="00897B06">
        <w:rPr>
          <w:rFonts w:eastAsia="Tahoma" w:cstheme="minorHAnsi"/>
        </w:rPr>
        <w:t>Promote safe practice, and challenge unsafe practice.</w:t>
      </w:r>
    </w:p>
    <w:p w14:paraId="40A627AF" w14:textId="77777777" w:rsidR="00F95622" w:rsidRPr="00897B06" w:rsidRDefault="00F95622" w:rsidP="0063788E">
      <w:pPr>
        <w:tabs>
          <w:tab w:val="left" w:pos="284"/>
        </w:tabs>
        <w:spacing w:after="0" w:line="3" w:lineRule="exact"/>
        <w:ind w:left="284" w:hanging="284"/>
        <w:jc w:val="both"/>
        <w:rPr>
          <w:rFonts w:eastAsia="Arial" w:cstheme="minorHAnsi"/>
        </w:rPr>
      </w:pPr>
    </w:p>
    <w:p w14:paraId="414D4229" w14:textId="3151B0F8" w:rsidR="00F95622" w:rsidRPr="00D43B19" w:rsidRDefault="00F95622" w:rsidP="00CE6CB3">
      <w:pPr>
        <w:pStyle w:val="ListParagraph"/>
        <w:numPr>
          <w:ilvl w:val="0"/>
          <w:numId w:val="44"/>
        </w:numPr>
        <w:tabs>
          <w:tab w:val="left" w:pos="284"/>
        </w:tabs>
        <w:spacing w:after="0" w:line="239" w:lineRule="auto"/>
        <w:ind w:left="284" w:hanging="284"/>
        <w:jc w:val="both"/>
        <w:rPr>
          <w:rFonts w:eastAsia="Arial" w:cstheme="minorHAnsi"/>
        </w:rPr>
      </w:pPr>
      <w:r w:rsidRPr="00897B06">
        <w:rPr>
          <w:rFonts w:eastAsia="Tahoma" w:cstheme="minorHAnsi"/>
        </w:rPr>
        <w:t xml:space="preserve">Ensure that procedures are in place to deal with allegations of abuse against teachers and other staff including volunteers, supply staff and contractors. </w:t>
      </w:r>
    </w:p>
    <w:p w14:paraId="4BEFF3B7" w14:textId="77777777" w:rsidR="00F95622" w:rsidRPr="00F95622" w:rsidRDefault="00F95622" w:rsidP="0063788E">
      <w:pPr>
        <w:tabs>
          <w:tab w:val="left" w:pos="284"/>
        </w:tabs>
        <w:spacing w:after="0" w:line="3" w:lineRule="exact"/>
        <w:ind w:left="284" w:hanging="284"/>
        <w:jc w:val="both"/>
        <w:rPr>
          <w:rFonts w:eastAsia="Arial" w:cstheme="minorHAnsi"/>
        </w:rPr>
      </w:pPr>
    </w:p>
    <w:p w14:paraId="4F657EA2" w14:textId="77777777" w:rsidR="00F95622" w:rsidRPr="0063788E" w:rsidRDefault="00F95622" w:rsidP="00CE6CB3">
      <w:pPr>
        <w:pStyle w:val="ListParagraph"/>
        <w:numPr>
          <w:ilvl w:val="0"/>
          <w:numId w:val="44"/>
        </w:numPr>
        <w:tabs>
          <w:tab w:val="left" w:pos="284"/>
        </w:tabs>
        <w:spacing w:after="0" w:line="0" w:lineRule="atLeast"/>
        <w:ind w:left="284" w:hanging="284"/>
        <w:jc w:val="both"/>
        <w:rPr>
          <w:rFonts w:eastAsia="Arial" w:cstheme="minorHAnsi"/>
        </w:rPr>
      </w:pPr>
      <w:r w:rsidRPr="0063788E">
        <w:rPr>
          <w:rFonts w:eastAsia="Tahoma" w:cstheme="minorHAnsi"/>
        </w:rPr>
        <w:t>Provide first aid and meet the health needs of children with medical conditions</w:t>
      </w:r>
      <w:r w:rsidR="0063788E" w:rsidRPr="0063788E">
        <w:rPr>
          <w:rFonts w:eastAsia="Tahoma" w:cstheme="minorHAnsi"/>
        </w:rPr>
        <w:t>.</w:t>
      </w:r>
    </w:p>
    <w:p w14:paraId="03B7EDD0" w14:textId="77777777" w:rsidR="00F95622" w:rsidRPr="00F95622" w:rsidRDefault="00F95622" w:rsidP="0063788E">
      <w:pPr>
        <w:tabs>
          <w:tab w:val="left" w:pos="284"/>
        </w:tabs>
        <w:spacing w:after="0" w:line="1" w:lineRule="exact"/>
        <w:ind w:left="284" w:hanging="284"/>
        <w:jc w:val="both"/>
        <w:rPr>
          <w:rFonts w:eastAsia="Arial" w:cstheme="minorHAnsi"/>
        </w:rPr>
      </w:pPr>
    </w:p>
    <w:p w14:paraId="422AF9B0" w14:textId="77777777" w:rsidR="00F95622" w:rsidRPr="0063788E" w:rsidRDefault="00F95622" w:rsidP="00CE6CB3">
      <w:pPr>
        <w:pStyle w:val="ListParagraph"/>
        <w:numPr>
          <w:ilvl w:val="0"/>
          <w:numId w:val="44"/>
        </w:numPr>
        <w:tabs>
          <w:tab w:val="left" w:pos="284"/>
        </w:tabs>
        <w:spacing w:after="0" w:line="0" w:lineRule="atLeast"/>
        <w:ind w:left="284" w:hanging="284"/>
        <w:jc w:val="both"/>
        <w:rPr>
          <w:rFonts w:eastAsia="Arial" w:cstheme="minorHAnsi"/>
        </w:rPr>
      </w:pPr>
      <w:r w:rsidRPr="0063788E">
        <w:rPr>
          <w:rFonts w:eastAsia="Tahoma" w:cstheme="minorHAnsi"/>
        </w:rPr>
        <w:t xml:space="preserve">Ensure </w:t>
      </w:r>
      <w:r w:rsidR="00643263">
        <w:rPr>
          <w:rFonts w:eastAsia="Tahoma" w:cstheme="minorHAnsi"/>
        </w:rPr>
        <w:t>academy</w:t>
      </w:r>
      <w:r w:rsidR="00643263" w:rsidRPr="0063788E" w:rsidDel="00643263">
        <w:rPr>
          <w:rFonts w:eastAsia="Tahoma" w:cstheme="minorHAnsi"/>
        </w:rPr>
        <w:t xml:space="preserve"> </w:t>
      </w:r>
      <w:r w:rsidRPr="0063788E">
        <w:rPr>
          <w:rFonts w:eastAsia="Tahoma" w:cstheme="minorHAnsi"/>
        </w:rPr>
        <w:t>site security.</w:t>
      </w:r>
    </w:p>
    <w:p w14:paraId="05B9A677" w14:textId="77777777" w:rsidR="00F95622" w:rsidRPr="00F95622" w:rsidRDefault="00F95622" w:rsidP="0063788E">
      <w:pPr>
        <w:tabs>
          <w:tab w:val="left" w:pos="284"/>
        </w:tabs>
        <w:spacing w:after="0" w:line="2" w:lineRule="exact"/>
        <w:ind w:left="284" w:hanging="284"/>
        <w:jc w:val="both"/>
        <w:rPr>
          <w:rFonts w:eastAsia="Arial" w:cstheme="minorHAnsi"/>
        </w:rPr>
      </w:pPr>
    </w:p>
    <w:p w14:paraId="3E33C852" w14:textId="77777777" w:rsidR="00F95622" w:rsidRPr="0063788E" w:rsidRDefault="00F95622" w:rsidP="00CE6CB3">
      <w:pPr>
        <w:pStyle w:val="ListParagraph"/>
        <w:numPr>
          <w:ilvl w:val="0"/>
          <w:numId w:val="44"/>
        </w:numPr>
        <w:tabs>
          <w:tab w:val="left" w:pos="284"/>
        </w:tabs>
        <w:spacing w:after="0" w:line="237" w:lineRule="auto"/>
        <w:ind w:left="284" w:hanging="284"/>
        <w:jc w:val="both"/>
        <w:rPr>
          <w:rFonts w:eastAsia="Arial" w:cstheme="minorHAnsi"/>
        </w:rPr>
      </w:pPr>
      <w:r w:rsidRPr="0063788E">
        <w:rPr>
          <w:rFonts w:eastAsia="Tahoma" w:cstheme="minorHAnsi"/>
        </w:rPr>
        <w:t>Address drugs and substance misuse issues.</w:t>
      </w:r>
    </w:p>
    <w:p w14:paraId="6398C841" w14:textId="77777777" w:rsidR="00F95622" w:rsidRPr="00F95622" w:rsidRDefault="00F95622" w:rsidP="0063788E">
      <w:pPr>
        <w:tabs>
          <w:tab w:val="left" w:pos="284"/>
        </w:tabs>
        <w:spacing w:after="0" w:line="3" w:lineRule="exact"/>
        <w:ind w:left="284" w:hanging="284"/>
        <w:jc w:val="both"/>
        <w:rPr>
          <w:rFonts w:eastAsia="Arial" w:cstheme="minorHAnsi"/>
        </w:rPr>
      </w:pPr>
    </w:p>
    <w:p w14:paraId="774756FA" w14:textId="77777777" w:rsidR="00F95622" w:rsidRPr="0063788E" w:rsidRDefault="00F95622" w:rsidP="00CE6CB3">
      <w:pPr>
        <w:pStyle w:val="ListParagraph"/>
        <w:numPr>
          <w:ilvl w:val="0"/>
          <w:numId w:val="44"/>
        </w:numPr>
        <w:tabs>
          <w:tab w:val="left" w:pos="284"/>
        </w:tabs>
        <w:spacing w:after="0" w:line="239" w:lineRule="auto"/>
        <w:ind w:left="284" w:hanging="284"/>
        <w:jc w:val="both"/>
        <w:rPr>
          <w:rFonts w:eastAsia="Arial" w:cstheme="minorHAnsi"/>
        </w:rPr>
      </w:pPr>
      <w:r w:rsidRPr="0063788E">
        <w:rPr>
          <w:rFonts w:eastAsia="Tahoma" w:cstheme="minorHAnsi"/>
        </w:rPr>
        <w:t>Support and plan for young people in custody and their resettlement back into the community.</w:t>
      </w:r>
    </w:p>
    <w:p w14:paraId="06E0AE35" w14:textId="77777777" w:rsidR="00F95622" w:rsidRPr="00F95622" w:rsidRDefault="00F95622" w:rsidP="0063788E">
      <w:pPr>
        <w:tabs>
          <w:tab w:val="left" w:pos="284"/>
        </w:tabs>
        <w:spacing w:after="0" w:line="2" w:lineRule="exact"/>
        <w:ind w:left="284" w:hanging="284"/>
        <w:jc w:val="both"/>
        <w:rPr>
          <w:rFonts w:eastAsia="Arial" w:cstheme="minorHAnsi"/>
        </w:rPr>
      </w:pPr>
    </w:p>
    <w:p w14:paraId="7487E49E" w14:textId="77777777" w:rsidR="00F95622" w:rsidRPr="0063788E" w:rsidRDefault="00F95622" w:rsidP="00CE6CB3">
      <w:pPr>
        <w:pStyle w:val="ListParagraph"/>
        <w:numPr>
          <w:ilvl w:val="0"/>
          <w:numId w:val="44"/>
        </w:numPr>
        <w:tabs>
          <w:tab w:val="left" w:pos="284"/>
        </w:tabs>
        <w:spacing w:after="0" w:line="249" w:lineRule="auto"/>
        <w:ind w:left="284" w:hanging="284"/>
        <w:jc w:val="both"/>
        <w:rPr>
          <w:rFonts w:eastAsia="Arial" w:cstheme="minorHAnsi"/>
        </w:rPr>
      </w:pPr>
      <w:r w:rsidRPr="0063788E">
        <w:rPr>
          <w:rFonts w:eastAsia="Tahoma" w:cstheme="minorHAnsi"/>
        </w:rPr>
        <w:t>Work with all agencies regarding missing children, anti-social behaviour/gang activity and violence in the community/knife crime and children at risk of sexual exploitation.</w:t>
      </w:r>
    </w:p>
    <w:p w14:paraId="1C5A7889" w14:textId="77777777" w:rsidR="00F95622" w:rsidRPr="00F95622" w:rsidRDefault="00F95622" w:rsidP="0063788E">
      <w:pPr>
        <w:tabs>
          <w:tab w:val="left" w:pos="284"/>
        </w:tabs>
        <w:spacing w:after="0" w:line="3" w:lineRule="exact"/>
        <w:ind w:left="284" w:hanging="284"/>
        <w:jc w:val="both"/>
        <w:rPr>
          <w:rFonts w:eastAsia="Arial" w:cstheme="minorHAnsi"/>
        </w:rPr>
      </w:pPr>
    </w:p>
    <w:p w14:paraId="799C0B29" w14:textId="34F4C072" w:rsidR="00684320" w:rsidRPr="00745FE9" w:rsidRDefault="00F95622" w:rsidP="00745FE9">
      <w:pPr>
        <w:pStyle w:val="ListParagraph"/>
        <w:numPr>
          <w:ilvl w:val="0"/>
          <w:numId w:val="44"/>
        </w:numPr>
        <w:tabs>
          <w:tab w:val="left" w:pos="284"/>
        </w:tabs>
        <w:spacing w:after="0" w:line="238" w:lineRule="auto"/>
        <w:ind w:left="284" w:hanging="284"/>
        <w:jc w:val="both"/>
        <w:rPr>
          <w:rFonts w:eastAsia="Arial" w:cstheme="minorHAnsi"/>
        </w:rPr>
      </w:pPr>
      <w:r w:rsidRPr="0063788E">
        <w:rPr>
          <w:rFonts w:eastAsia="Tahoma" w:cstheme="minorHAnsi"/>
        </w:rPr>
        <w:t xml:space="preserve">Ensure everyone has a duty to safeguard children inside/outside the </w:t>
      </w:r>
      <w:r w:rsidR="00643263">
        <w:rPr>
          <w:rFonts w:eastAsia="Tahoma" w:cstheme="minorHAnsi"/>
        </w:rPr>
        <w:t>academy</w:t>
      </w:r>
      <w:r w:rsidR="00643263" w:rsidRPr="0063788E" w:rsidDel="00643263">
        <w:rPr>
          <w:rFonts w:eastAsia="Tahoma" w:cstheme="minorHAnsi"/>
        </w:rPr>
        <w:t xml:space="preserve"> </w:t>
      </w:r>
      <w:r w:rsidRPr="0063788E">
        <w:rPr>
          <w:rFonts w:eastAsia="Tahoma" w:cstheme="minorHAnsi"/>
        </w:rPr>
        <w:t xml:space="preserve">environment including </w:t>
      </w:r>
      <w:r w:rsidR="00D412A3">
        <w:rPr>
          <w:rFonts w:eastAsia="Tahoma" w:cstheme="minorHAnsi"/>
        </w:rPr>
        <w:t>academy</w:t>
      </w:r>
      <w:r w:rsidR="00D412A3" w:rsidRPr="0063788E">
        <w:rPr>
          <w:rFonts w:eastAsia="Tahoma" w:cstheme="minorHAnsi"/>
        </w:rPr>
        <w:t xml:space="preserve"> </w:t>
      </w:r>
      <w:r w:rsidRPr="0063788E">
        <w:rPr>
          <w:rFonts w:eastAsia="Tahoma" w:cstheme="minorHAnsi"/>
        </w:rPr>
        <w:t>trips, extended school activities, vocational placements and alternative education packages.</w:t>
      </w:r>
    </w:p>
    <w:p w14:paraId="257F78FF" w14:textId="3BA94DC4" w:rsidR="00745FE9" w:rsidRPr="00745FE9" w:rsidRDefault="00684320" w:rsidP="00745FE9">
      <w:pPr>
        <w:pStyle w:val="ListParagraph"/>
        <w:numPr>
          <w:ilvl w:val="0"/>
          <w:numId w:val="44"/>
        </w:numPr>
        <w:tabs>
          <w:tab w:val="left" w:pos="284"/>
        </w:tabs>
        <w:spacing w:after="0" w:line="238" w:lineRule="auto"/>
        <w:ind w:left="284" w:hanging="284"/>
        <w:jc w:val="both"/>
        <w:rPr>
          <w:rFonts w:eastAsia="Arial" w:cstheme="minorHAnsi"/>
        </w:rPr>
      </w:pPr>
      <w:r>
        <w:rPr>
          <w:rFonts w:eastAsia="Arial" w:cstheme="minorHAnsi"/>
        </w:rPr>
        <w:t>Ensure that any child who is attending off-site activities is well protected by conducting all safeguarding checks and risk assessments prior to the commencement of the activity.</w:t>
      </w:r>
    </w:p>
    <w:p w14:paraId="19EDF795" w14:textId="206A34FC" w:rsidR="00F95622" w:rsidRPr="0063788E" w:rsidRDefault="00F95622" w:rsidP="00CE6CB3">
      <w:pPr>
        <w:pStyle w:val="ListParagraph"/>
        <w:numPr>
          <w:ilvl w:val="0"/>
          <w:numId w:val="44"/>
        </w:numPr>
        <w:tabs>
          <w:tab w:val="left" w:pos="284"/>
        </w:tabs>
        <w:spacing w:after="0" w:line="239" w:lineRule="auto"/>
        <w:ind w:left="284" w:hanging="284"/>
        <w:jc w:val="both"/>
        <w:rPr>
          <w:rFonts w:eastAsia="Arial" w:cstheme="minorHAnsi"/>
        </w:rPr>
      </w:pPr>
      <w:r w:rsidRPr="0063788E">
        <w:rPr>
          <w:rFonts w:eastAsia="Tahoma" w:cstheme="minorHAnsi"/>
        </w:rPr>
        <w:t>Support children with mental health issues by liaising with relevant agencies for support.</w:t>
      </w:r>
    </w:p>
    <w:p w14:paraId="593FCD2B" w14:textId="6747ED36" w:rsidR="00F95622" w:rsidRPr="0063788E" w:rsidRDefault="00F95622" w:rsidP="00CE6CB3">
      <w:pPr>
        <w:pStyle w:val="ListParagraph"/>
        <w:numPr>
          <w:ilvl w:val="0"/>
          <w:numId w:val="44"/>
        </w:numPr>
        <w:tabs>
          <w:tab w:val="left" w:pos="284"/>
        </w:tabs>
        <w:spacing w:after="0" w:line="239" w:lineRule="auto"/>
        <w:ind w:left="284" w:hanging="284"/>
        <w:jc w:val="both"/>
        <w:rPr>
          <w:rFonts w:eastAsia="Arial" w:cstheme="minorHAnsi"/>
        </w:rPr>
      </w:pPr>
      <w:r w:rsidRPr="0063788E">
        <w:rPr>
          <w:rFonts w:eastAsia="Tahoma" w:cstheme="minorHAnsi"/>
        </w:rPr>
        <w:t xml:space="preserve">Allocate a member of staff for any </w:t>
      </w:r>
      <w:r w:rsidR="00E3224C">
        <w:rPr>
          <w:rFonts w:eastAsia="Tahoma" w:cstheme="minorHAnsi"/>
        </w:rPr>
        <w:t>child</w:t>
      </w:r>
      <w:r w:rsidRPr="0063788E">
        <w:rPr>
          <w:rFonts w:eastAsia="Tahoma" w:cstheme="minorHAnsi"/>
        </w:rPr>
        <w:t xml:space="preserve"> who wishes to talk about their sexuality as we know these </w:t>
      </w:r>
      <w:r w:rsidR="00D207E6">
        <w:rPr>
          <w:rFonts w:eastAsia="Tahoma" w:cstheme="minorHAnsi"/>
        </w:rPr>
        <w:t>children</w:t>
      </w:r>
      <w:r w:rsidRPr="0063788E">
        <w:rPr>
          <w:rFonts w:eastAsia="Tahoma" w:cstheme="minorHAnsi"/>
        </w:rPr>
        <w:t xml:space="preserve"> are more at risk to forms of </w:t>
      </w:r>
      <w:r w:rsidR="000B7EEC" w:rsidRPr="0063788E">
        <w:rPr>
          <w:rFonts w:eastAsia="Tahoma" w:cstheme="minorHAnsi"/>
        </w:rPr>
        <w:t>bullying.</w:t>
      </w:r>
    </w:p>
    <w:p w14:paraId="7FAED3BE" w14:textId="77777777" w:rsidR="00F95622" w:rsidRDefault="00F95622" w:rsidP="003F5613">
      <w:pPr>
        <w:spacing w:line="239" w:lineRule="auto"/>
        <w:ind w:right="240"/>
        <w:jc w:val="both"/>
        <w:rPr>
          <w:rFonts w:ascii="Tahoma" w:eastAsia="Tahoma" w:hAnsi="Tahoma"/>
          <w:b/>
          <w:sz w:val="24"/>
        </w:rPr>
      </w:pPr>
    </w:p>
    <w:p w14:paraId="70FE1A27" w14:textId="039FC6DE" w:rsidR="00F95622" w:rsidRPr="00F95622" w:rsidRDefault="00F95622" w:rsidP="003F5613">
      <w:pPr>
        <w:spacing w:line="239" w:lineRule="auto"/>
        <w:ind w:right="240"/>
        <w:jc w:val="both"/>
        <w:rPr>
          <w:rFonts w:eastAsia="Tahoma" w:cstheme="minorHAnsi"/>
          <w:b/>
        </w:rPr>
      </w:pPr>
      <w:r w:rsidRPr="00F95622">
        <w:rPr>
          <w:rFonts w:eastAsia="Tahoma" w:cstheme="minorHAnsi"/>
          <w:b/>
        </w:rPr>
        <w:t xml:space="preserve">We will follow the procedures set out by </w:t>
      </w:r>
      <w:r w:rsidRPr="005F738B">
        <w:rPr>
          <w:rFonts w:eastAsia="Tahoma" w:cstheme="minorHAnsi"/>
          <w:b/>
        </w:rPr>
        <w:t xml:space="preserve">the </w:t>
      </w:r>
      <w:r w:rsidR="005F738B" w:rsidRPr="005F738B">
        <w:rPr>
          <w:rFonts w:eastAsia="Tahoma" w:cstheme="minorHAnsi"/>
          <w:b/>
        </w:rPr>
        <w:t>Sheffield</w:t>
      </w:r>
      <w:r w:rsidRPr="005F738B">
        <w:rPr>
          <w:rFonts w:eastAsia="Tahoma" w:cstheme="minorHAnsi"/>
          <w:b/>
        </w:rPr>
        <w:t xml:space="preserve"> Safeguarding Children</w:t>
      </w:r>
      <w:r w:rsidRPr="00F95622">
        <w:rPr>
          <w:rFonts w:eastAsia="Tahoma" w:cstheme="minorHAnsi"/>
          <w:b/>
        </w:rPr>
        <w:t xml:space="preserve"> Partnership and take account of guidance issued by the DfE in Keeping Children Safe in Education 202</w:t>
      </w:r>
      <w:r w:rsidR="00635237">
        <w:rPr>
          <w:rFonts w:eastAsia="Tahoma" w:cstheme="minorHAnsi"/>
          <w:b/>
        </w:rPr>
        <w:t>5</w:t>
      </w:r>
      <w:r w:rsidRPr="00F95622">
        <w:rPr>
          <w:rFonts w:eastAsia="Tahoma" w:cstheme="minorHAnsi"/>
          <w:b/>
        </w:rPr>
        <w:t xml:space="preserve"> to:</w:t>
      </w:r>
    </w:p>
    <w:p w14:paraId="5F3E4D5E" w14:textId="77777777" w:rsidR="00F95622" w:rsidRPr="00F95622" w:rsidRDefault="00F95622" w:rsidP="003F5613">
      <w:pPr>
        <w:spacing w:after="0" w:line="284" w:lineRule="exact"/>
        <w:jc w:val="both"/>
        <w:rPr>
          <w:rFonts w:eastAsia="Times New Roman" w:cstheme="minorHAnsi"/>
        </w:rPr>
      </w:pPr>
    </w:p>
    <w:p w14:paraId="742AEB15" w14:textId="5866B3DB" w:rsidR="00F95622" w:rsidRPr="0063788E" w:rsidRDefault="00F95622" w:rsidP="00CE6CB3">
      <w:pPr>
        <w:pStyle w:val="ListParagraph"/>
        <w:numPr>
          <w:ilvl w:val="0"/>
          <w:numId w:val="45"/>
        </w:numPr>
        <w:tabs>
          <w:tab w:val="left" w:pos="284"/>
        </w:tabs>
        <w:spacing w:after="0" w:line="239" w:lineRule="auto"/>
        <w:ind w:left="284" w:right="160" w:hanging="284"/>
        <w:jc w:val="both"/>
        <w:rPr>
          <w:rFonts w:eastAsia="Arial" w:cstheme="minorHAnsi"/>
        </w:rPr>
      </w:pPr>
      <w:r w:rsidRPr="0063788E">
        <w:rPr>
          <w:rFonts w:eastAsia="Tahoma" w:cstheme="minorHAnsi"/>
        </w:rPr>
        <w:t xml:space="preserve">Ensure we have a DSL, who is a member of the </w:t>
      </w:r>
      <w:r w:rsidR="00D412A3">
        <w:rPr>
          <w:rFonts w:eastAsia="Tahoma" w:cstheme="minorHAnsi"/>
        </w:rPr>
        <w:t>academy</w:t>
      </w:r>
      <w:r w:rsidR="00D412A3" w:rsidRPr="0063788E">
        <w:rPr>
          <w:rFonts w:eastAsia="Tahoma" w:cstheme="minorHAnsi"/>
        </w:rPr>
        <w:t xml:space="preserve"> </w:t>
      </w:r>
      <w:r w:rsidRPr="0063788E">
        <w:rPr>
          <w:rFonts w:eastAsia="Tahoma" w:cstheme="minorHAnsi"/>
        </w:rPr>
        <w:t>leadership team, and a</w:t>
      </w:r>
      <w:r w:rsidR="007F074E">
        <w:rPr>
          <w:rFonts w:eastAsia="Tahoma" w:cstheme="minorHAnsi"/>
        </w:rPr>
        <w:t>t least one</w:t>
      </w:r>
      <w:r w:rsidRPr="0063788E">
        <w:rPr>
          <w:rFonts w:eastAsia="Tahoma" w:cstheme="minorHAnsi"/>
        </w:rPr>
        <w:t xml:space="preserve"> Deputy Safeguarding Lead for child protection/safeguarding </w:t>
      </w:r>
      <w:r w:rsidR="007F074E">
        <w:rPr>
          <w:rFonts w:eastAsia="Tahoma" w:cstheme="minorHAnsi"/>
        </w:rPr>
        <w:t>all</w:t>
      </w:r>
      <w:r w:rsidR="004C3670">
        <w:rPr>
          <w:rFonts w:eastAsia="Tahoma" w:cstheme="minorHAnsi"/>
        </w:rPr>
        <w:t xml:space="preserve"> of whom have</w:t>
      </w:r>
      <w:r w:rsidRPr="0063788E">
        <w:rPr>
          <w:rFonts w:eastAsia="Tahoma" w:cstheme="minorHAnsi"/>
        </w:rPr>
        <w:t xml:space="preserve"> received appropriate training and support for this role.</w:t>
      </w:r>
    </w:p>
    <w:p w14:paraId="2D897FF6" w14:textId="532CE2B4" w:rsidR="00F95622" w:rsidRPr="0063788E" w:rsidRDefault="00F95622" w:rsidP="00CE6CB3">
      <w:pPr>
        <w:pStyle w:val="ListParagraph"/>
        <w:numPr>
          <w:ilvl w:val="0"/>
          <w:numId w:val="45"/>
        </w:numPr>
        <w:tabs>
          <w:tab w:val="left" w:pos="284"/>
        </w:tabs>
        <w:spacing w:after="0" w:line="250" w:lineRule="auto"/>
        <w:ind w:left="284" w:right="380" w:hanging="284"/>
        <w:jc w:val="both"/>
        <w:rPr>
          <w:rFonts w:eastAsia="Arial" w:cstheme="minorHAnsi"/>
        </w:rPr>
      </w:pPr>
      <w:r w:rsidRPr="0063788E">
        <w:rPr>
          <w:rFonts w:eastAsia="Arial" w:cstheme="minorHAnsi"/>
        </w:rPr>
        <w:lastRenderedPageBreak/>
        <w:t xml:space="preserve">Ensure </w:t>
      </w:r>
      <w:r w:rsidRPr="0063788E">
        <w:rPr>
          <w:rFonts w:eastAsia="Tahoma" w:cstheme="minorHAnsi"/>
        </w:rPr>
        <w:t xml:space="preserve">the </w:t>
      </w:r>
      <w:r w:rsidR="000B7EEC">
        <w:rPr>
          <w:rFonts w:eastAsia="Tahoma" w:cstheme="minorHAnsi"/>
        </w:rPr>
        <w:t xml:space="preserve">DSL </w:t>
      </w:r>
      <w:r w:rsidR="003E29A3">
        <w:rPr>
          <w:rFonts w:eastAsia="Tahoma" w:cstheme="minorHAnsi"/>
        </w:rPr>
        <w:t xml:space="preserve">and DDSL </w:t>
      </w:r>
      <w:r w:rsidRPr="0063788E">
        <w:rPr>
          <w:rFonts w:eastAsia="Tahoma" w:cstheme="minorHAnsi"/>
        </w:rPr>
        <w:t>role</w:t>
      </w:r>
      <w:r w:rsidR="003E29A3">
        <w:rPr>
          <w:rFonts w:eastAsia="Tahoma" w:cstheme="minorHAnsi"/>
        </w:rPr>
        <w:t>s</w:t>
      </w:r>
      <w:r w:rsidRPr="0063788E">
        <w:rPr>
          <w:rFonts w:eastAsia="Tahoma" w:cstheme="minorHAnsi"/>
        </w:rPr>
        <w:t xml:space="preserve"> ha</w:t>
      </w:r>
      <w:r w:rsidR="003E29A3">
        <w:rPr>
          <w:rFonts w:eastAsia="Tahoma" w:cstheme="minorHAnsi"/>
        </w:rPr>
        <w:t>ve</w:t>
      </w:r>
      <w:r w:rsidRPr="0063788E">
        <w:rPr>
          <w:rFonts w:eastAsia="Tahoma" w:cstheme="minorHAnsi"/>
        </w:rPr>
        <w:t xml:space="preserve"> a specific job description</w:t>
      </w:r>
      <w:r w:rsidR="003E29A3">
        <w:rPr>
          <w:rFonts w:eastAsia="Tahoma" w:cstheme="minorHAnsi"/>
        </w:rPr>
        <w:t xml:space="preserve"> which</w:t>
      </w:r>
      <w:r w:rsidRPr="0063788E">
        <w:rPr>
          <w:rFonts w:eastAsia="Tahoma" w:cstheme="minorHAnsi"/>
        </w:rPr>
        <w:t xml:space="preserve"> clarifies the role and </w:t>
      </w:r>
      <w:r w:rsidR="00A64E62">
        <w:rPr>
          <w:rFonts w:eastAsia="Tahoma" w:cstheme="minorHAnsi"/>
        </w:rPr>
        <w:t xml:space="preserve">its </w:t>
      </w:r>
      <w:r w:rsidRPr="0063788E">
        <w:rPr>
          <w:rFonts w:eastAsia="Tahoma" w:cstheme="minorHAnsi"/>
        </w:rPr>
        <w:t xml:space="preserve">responsibilities (as defined in </w:t>
      </w:r>
      <w:proofErr w:type="spellStart"/>
      <w:r w:rsidRPr="0063788E">
        <w:rPr>
          <w:rFonts w:eastAsia="Tahoma" w:cstheme="minorHAnsi"/>
        </w:rPr>
        <w:t>KCSiE</w:t>
      </w:r>
      <w:proofErr w:type="spellEnd"/>
      <w:r w:rsidRPr="0063788E">
        <w:rPr>
          <w:rFonts w:eastAsia="Tahoma" w:cstheme="minorHAnsi"/>
        </w:rPr>
        <w:t xml:space="preserve"> 202</w:t>
      </w:r>
      <w:r w:rsidR="00635237">
        <w:rPr>
          <w:rFonts w:eastAsia="Tahoma" w:cstheme="minorHAnsi"/>
        </w:rPr>
        <w:t>5</w:t>
      </w:r>
      <w:r w:rsidRPr="0063788E">
        <w:rPr>
          <w:rFonts w:eastAsia="Tahoma" w:cstheme="minorHAnsi"/>
        </w:rPr>
        <w:t>).</w:t>
      </w:r>
    </w:p>
    <w:p w14:paraId="0EFED99C" w14:textId="77777777" w:rsidR="00F95622" w:rsidRPr="0063788E" w:rsidRDefault="00F95622" w:rsidP="00CE6CB3">
      <w:pPr>
        <w:pStyle w:val="ListParagraph"/>
        <w:numPr>
          <w:ilvl w:val="0"/>
          <w:numId w:val="45"/>
        </w:numPr>
        <w:tabs>
          <w:tab w:val="left" w:pos="284"/>
        </w:tabs>
        <w:spacing w:after="0" w:line="0" w:lineRule="atLeast"/>
        <w:ind w:left="284" w:hanging="284"/>
        <w:jc w:val="both"/>
        <w:rPr>
          <w:rFonts w:eastAsia="Arial" w:cstheme="minorHAnsi"/>
        </w:rPr>
      </w:pPr>
      <w:r w:rsidRPr="0063788E">
        <w:rPr>
          <w:rFonts w:eastAsia="Tahoma" w:cstheme="minorHAnsi"/>
        </w:rPr>
        <w:t>Ensure we have a nominated governor responsible for child protection/safeguarding.</w:t>
      </w:r>
    </w:p>
    <w:p w14:paraId="61EEF5F5" w14:textId="77777777" w:rsidR="00F95622" w:rsidRPr="00F95622" w:rsidRDefault="00F95622" w:rsidP="0063788E">
      <w:pPr>
        <w:tabs>
          <w:tab w:val="left" w:pos="284"/>
        </w:tabs>
        <w:spacing w:after="0" w:line="1" w:lineRule="exact"/>
        <w:ind w:left="284" w:hanging="284"/>
        <w:jc w:val="both"/>
        <w:rPr>
          <w:rFonts w:eastAsia="Arial" w:cstheme="minorHAnsi"/>
        </w:rPr>
      </w:pPr>
    </w:p>
    <w:p w14:paraId="275EB25D" w14:textId="77777777" w:rsidR="00F95622" w:rsidRPr="0063788E" w:rsidRDefault="00F95622" w:rsidP="00CE6CB3">
      <w:pPr>
        <w:pStyle w:val="ListParagraph"/>
        <w:numPr>
          <w:ilvl w:val="0"/>
          <w:numId w:val="45"/>
        </w:numPr>
        <w:tabs>
          <w:tab w:val="left" w:pos="284"/>
        </w:tabs>
        <w:spacing w:after="0" w:line="237" w:lineRule="auto"/>
        <w:ind w:left="284" w:hanging="284"/>
        <w:jc w:val="both"/>
        <w:rPr>
          <w:rFonts w:eastAsia="Arial" w:cstheme="minorHAnsi"/>
        </w:rPr>
      </w:pPr>
      <w:r w:rsidRPr="0063788E">
        <w:rPr>
          <w:rFonts w:eastAsia="Tahoma" w:cstheme="minorHAnsi"/>
        </w:rPr>
        <w:t>Ensure that we have a Designated Teacher for Looked After Children (LAC).</w:t>
      </w:r>
    </w:p>
    <w:p w14:paraId="76ED6503" w14:textId="77777777" w:rsidR="00F95622" w:rsidRPr="00F95622" w:rsidRDefault="00F95622" w:rsidP="0063788E">
      <w:pPr>
        <w:tabs>
          <w:tab w:val="left" w:pos="284"/>
        </w:tabs>
        <w:spacing w:after="0" w:line="3" w:lineRule="exact"/>
        <w:ind w:left="284" w:hanging="284"/>
        <w:jc w:val="both"/>
        <w:rPr>
          <w:rFonts w:eastAsia="Arial" w:cstheme="minorHAnsi"/>
        </w:rPr>
      </w:pPr>
    </w:p>
    <w:p w14:paraId="0C490C05" w14:textId="374555C8" w:rsidR="00F95622" w:rsidRPr="0063788E" w:rsidRDefault="00F95622" w:rsidP="00CE6CB3">
      <w:pPr>
        <w:pStyle w:val="ListParagraph"/>
        <w:numPr>
          <w:ilvl w:val="0"/>
          <w:numId w:val="45"/>
        </w:numPr>
        <w:tabs>
          <w:tab w:val="left" w:pos="284"/>
        </w:tabs>
        <w:spacing w:after="0" w:line="239" w:lineRule="auto"/>
        <w:ind w:left="284" w:right="40" w:hanging="284"/>
        <w:jc w:val="both"/>
        <w:rPr>
          <w:rFonts w:eastAsia="Arial" w:cstheme="minorHAnsi"/>
        </w:rPr>
      </w:pPr>
      <w:r w:rsidRPr="0063788E">
        <w:rPr>
          <w:rFonts w:eastAsia="Tahoma" w:cstheme="minorHAnsi"/>
        </w:rPr>
        <w:t xml:space="preserve">Ensure every member of staff (including temporary, supply staff and volunteers) and the </w:t>
      </w:r>
      <w:r w:rsidR="008003E2">
        <w:rPr>
          <w:rFonts w:eastAsia="Tahoma" w:cstheme="minorHAnsi"/>
        </w:rPr>
        <w:t>AGB</w:t>
      </w:r>
      <w:r w:rsidRPr="0063788E">
        <w:rPr>
          <w:rFonts w:eastAsia="Tahoma" w:cstheme="minorHAnsi"/>
        </w:rPr>
        <w:t xml:space="preserve"> knows the name of the </w:t>
      </w:r>
      <w:r w:rsidR="004C3670">
        <w:rPr>
          <w:rFonts w:eastAsia="Tahoma" w:cstheme="minorHAnsi"/>
        </w:rPr>
        <w:t>DSL</w:t>
      </w:r>
      <w:r w:rsidRPr="0063788E">
        <w:rPr>
          <w:rFonts w:eastAsia="Tahoma" w:cstheme="minorHAnsi"/>
        </w:rPr>
        <w:t>, their deputies responsible for child protection, and their role.</w:t>
      </w:r>
    </w:p>
    <w:p w14:paraId="695ECCE4" w14:textId="77777777" w:rsidR="00F95622" w:rsidRPr="00F95622" w:rsidRDefault="00F95622" w:rsidP="0063788E">
      <w:pPr>
        <w:tabs>
          <w:tab w:val="left" w:pos="284"/>
        </w:tabs>
        <w:spacing w:after="0" w:line="4" w:lineRule="exact"/>
        <w:ind w:left="284" w:hanging="284"/>
        <w:jc w:val="both"/>
        <w:rPr>
          <w:rFonts w:eastAsia="Arial" w:cstheme="minorHAnsi"/>
        </w:rPr>
      </w:pPr>
    </w:p>
    <w:p w14:paraId="74E7460E" w14:textId="79F8B9A3" w:rsidR="00F95622" w:rsidRPr="0063788E" w:rsidRDefault="00F95622" w:rsidP="00CE6CB3">
      <w:pPr>
        <w:pStyle w:val="ListParagraph"/>
        <w:numPr>
          <w:ilvl w:val="0"/>
          <w:numId w:val="45"/>
        </w:numPr>
        <w:tabs>
          <w:tab w:val="left" w:pos="284"/>
        </w:tabs>
        <w:spacing w:after="0" w:line="239" w:lineRule="auto"/>
        <w:ind w:left="284" w:right="200" w:hanging="284"/>
        <w:jc w:val="both"/>
        <w:rPr>
          <w:rFonts w:eastAsia="Arial" w:cstheme="minorHAnsi"/>
        </w:rPr>
      </w:pPr>
      <w:r w:rsidRPr="0063788E">
        <w:rPr>
          <w:rFonts w:eastAsia="Tahoma" w:cstheme="minorHAnsi"/>
        </w:rPr>
        <w:t xml:space="preserve">Ensure all staff and volunteers understand their responsibilities in being alert to the signs of abuse and their responsibility for referring any concerns to the </w:t>
      </w:r>
      <w:r w:rsidR="004C3670">
        <w:rPr>
          <w:rFonts w:eastAsia="Tahoma" w:cstheme="minorHAnsi"/>
        </w:rPr>
        <w:t>DSL</w:t>
      </w:r>
      <w:r w:rsidRPr="0063788E">
        <w:rPr>
          <w:rFonts w:eastAsia="Tahoma" w:cstheme="minorHAnsi"/>
        </w:rPr>
        <w:t>, or to children’s social care/police if a child is in immediate danger.</w:t>
      </w:r>
    </w:p>
    <w:p w14:paraId="67777142" w14:textId="77777777" w:rsidR="00F95622" w:rsidRPr="00F95622" w:rsidRDefault="00F95622" w:rsidP="0063788E">
      <w:pPr>
        <w:tabs>
          <w:tab w:val="left" w:pos="284"/>
        </w:tabs>
        <w:spacing w:after="0" w:line="3" w:lineRule="exact"/>
        <w:ind w:left="284" w:hanging="284"/>
        <w:jc w:val="both"/>
        <w:rPr>
          <w:rFonts w:eastAsia="Arial" w:cstheme="minorHAnsi"/>
        </w:rPr>
      </w:pPr>
    </w:p>
    <w:p w14:paraId="6C40D9A6" w14:textId="77777777" w:rsidR="00F95622" w:rsidRPr="0063788E" w:rsidRDefault="00F95622" w:rsidP="00CE6CB3">
      <w:pPr>
        <w:pStyle w:val="ListParagraph"/>
        <w:numPr>
          <w:ilvl w:val="0"/>
          <w:numId w:val="45"/>
        </w:numPr>
        <w:tabs>
          <w:tab w:val="left" w:pos="284"/>
        </w:tabs>
        <w:spacing w:after="0" w:line="250" w:lineRule="auto"/>
        <w:ind w:left="284" w:right="220" w:hanging="284"/>
        <w:jc w:val="both"/>
        <w:rPr>
          <w:rFonts w:eastAsia="Arial" w:cstheme="minorHAnsi"/>
        </w:rPr>
      </w:pPr>
      <w:r w:rsidRPr="0063788E">
        <w:rPr>
          <w:rFonts w:eastAsia="Tahoma" w:cstheme="minorHAnsi"/>
        </w:rPr>
        <w:t>Ensure all staff and volunteers are aware of the early help process and understand their role in making referrals or contributing to early help offers and arrangements.</w:t>
      </w:r>
    </w:p>
    <w:p w14:paraId="0EEAABFF" w14:textId="77777777" w:rsidR="00F95622" w:rsidRPr="00F95622" w:rsidRDefault="00F95622" w:rsidP="0063788E">
      <w:pPr>
        <w:tabs>
          <w:tab w:val="left" w:pos="284"/>
        </w:tabs>
        <w:spacing w:after="0" w:line="1" w:lineRule="exact"/>
        <w:ind w:left="284" w:hanging="284"/>
        <w:jc w:val="both"/>
        <w:rPr>
          <w:rFonts w:eastAsia="Arial" w:cstheme="minorHAnsi"/>
        </w:rPr>
      </w:pPr>
    </w:p>
    <w:p w14:paraId="5BD4FE52" w14:textId="77777777" w:rsidR="00F95622" w:rsidRPr="0063788E" w:rsidRDefault="00F95622" w:rsidP="00CE6CB3">
      <w:pPr>
        <w:pStyle w:val="ListParagraph"/>
        <w:numPr>
          <w:ilvl w:val="0"/>
          <w:numId w:val="45"/>
        </w:numPr>
        <w:tabs>
          <w:tab w:val="left" w:pos="284"/>
        </w:tabs>
        <w:spacing w:after="0" w:line="239" w:lineRule="auto"/>
        <w:ind w:left="284" w:right="540" w:hanging="284"/>
        <w:jc w:val="both"/>
        <w:rPr>
          <w:rFonts w:eastAsia="Arial" w:cstheme="minorHAnsi"/>
        </w:rPr>
      </w:pPr>
      <w:r w:rsidRPr="0063788E">
        <w:rPr>
          <w:rFonts w:eastAsia="Tahoma" w:cstheme="minorHAnsi"/>
        </w:rPr>
        <w:t>Ensure that there is a whistleblowing policy and culture where staff can raise concerns about unsafe practice, and that these concerns will be taken seriously.</w:t>
      </w:r>
    </w:p>
    <w:p w14:paraId="152D81D5" w14:textId="77777777" w:rsidR="00F95622" w:rsidRPr="0063788E" w:rsidRDefault="00F95622" w:rsidP="00CE6CB3">
      <w:pPr>
        <w:pStyle w:val="ListParagraph"/>
        <w:numPr>
          <w:ilvl w:val="0"/>
          <w:numId w:val="45"/>
        </w:numPr>
        <w:tabs>
          <w:tab w:val="left" w:pos="284"/>
        </w:tabs>
        <w:spacing w:after="0" w:line="0" w:lineRule="atLeast"/>
        <w:ind w:left="284" w:hanging="284"/>
        <w:jc w:val="both"/>
        <w:rPr>
          <w:rFonts w:eastAsia="Arial" w:cstheme="minorHAnsi"/>
        </w:rPr>
      </w:pPr>
      <w:r w:rsidRPr="0063788E">
        <w:rPr>
          <w:rFonts w:eastAsia="Tahoma" w:cstheme="minorHAnsi"/>
        </w:rPr>
        <w:t>Ensure that there is a complaints system in place for children and families.</w:t>
      </w:r>
    </w:p>
    <w:p w14:paraId="0DDA8D64" w14:textId="77777777" w:rsidR="00F95622" w:rsidRPr="00F95622" w:rsidRDefault="00F95622" w:rsidP="0063788E">
      <w:pPr>
        <w:tabs>
          <w:tab w:val="left" w:pos="284"/>
        </w:tabs>
        <w:spacing w:after="0" w:line="1" w:lineRule="exact"/>
        <w:ind w:left="284" w:hanging="284"/>
        <w:jc w:val="both"/>
        <w:rPr>
          <w:rFonts w:eastAsia="Arial" w:cstheme="minorHAnsi"/>
        </w:rPr>
      </w:pPr>
    </w:p>
    <w:p w14:paraId="146EF3F9" w14:textId="7A7C6CC9" w:rsidR="00F95622" w:rsidRPr="0063788E" w:rsidRDefault="00F95622" w:rsidP="00CE6CB3">
      <w:pPr>
        <w:pStyle w:val="ListParagraph"/>
        <w:numPr>
          <w:ilvl w:val="0"/>
          <w:numId w:val="45"/>
        </w:numPr>
        <w:tabs>
          <w:tab w:val="left" w:pos="284"/>
        </w:tabs>
        <w:spacing w:after="0" w:line="238" w:lineRule="auto"/>
        <w:ind w:left="284" w:right="40" w:hanging="284"/>
        <w:jc w:val="both"/>
        <w:rPr>
          <w:rFonts w:eastAsia="Arial" w:cstheme="minorHAnsi"/>
        </w:rPr>
      </w:pPr>
      <w:r w:rsidRPr="0063788E">
        <w:rPr>
          <w:rFonts w:eastAsia="Tahoma" w:cstheme="minorHAnsi"/>
        </w:rPr>
        <w:t xml:space="preserve">Ensure that parents have an understanding of the responsibility placed on the </w:t>
      </w:r>
      <w:r w:rsidR="00020AA6">
        <w:rPr>
          <w:rFonts w:eastAsia="Tahoma" w:cstheme="minorHAnsi"/>
        </w:rPr>
        <w:t>academy</w:t>
      </w:r>
      <w:r w:rsidRPr="0063788E">
        <w:rPr>
          <w:rFonts w:eastAsia="Tahoma" w:cstheme="minorHAnsi"/>
        </w:rPr>
        <w:t xml:space="preserve"> and staff for child protection and safeguarding by setting out its obligations in the </w:t>
      </w:r>
      <w:r w:rsidR="00020AA6">
        <w:rPr>
          <w:rFonts w:eastAsia="Tahoma" w:cstheme="minorHAnsi"/>
        </w:rPr>
        <w:t>academy</w:t>
      </w:r>
      <w:r w:rsidRPr="0063788E">
        <w:rPr>
          <w:rFonts w:eastAsia="Tahoma" w:cstheme="minorHAnsi"/>
        </w:rPr>
        <w:t xml:space="preserve"> prospectus and on the </w:t>
      </w:r>
      <w:r w:rsidR="00020AA6">
        <w:rPr>
          <w:rFonts w:eastAsia="Tahoma" w:cstheme="minorHAnsi"/>
        </w:rPr>
        <w:t>academy</w:t>
      </w:r>
      <w:r w:rsidRPr="0063788E">
        <w:rPr>
          <w:rFonts w:eastAsia="Tahoma" w:cstheme="minorHAnsi"/>
        </w:rPr>
        <w:t>’s website.</w:t>
      </w:r>
    </w:p>
    <w:p w14:paraId="7F92453C" w14:textId="77777777" w:rsidR="00F95622" w:rsidRPr="00F95622" w:rsidRDefault="00F95622" w:rsidP="0063788E">
      <w:pPr>
        <w:tabs>
          <w:tab w:val="left" w:pos="284"/>
        </w:tabs>
        <w:spacing w:after="0" w:line="5" w:lineRule="exact"/>
        <w:ind w:left="284" w:hanging="284"/>
        <w:jc w:val="both"/>
        <w:rPr>
          <w:rFonts w:eastAsia="Arial" w:cstheme="minorHAnsi"/>
        </w:rPr>
      </w:pPr>
    </w:p>
    <w:p w14:paraId="29770E54" w14:textId="77777777" w:rsidR="00F95622" w:rsidRPr="0063788E" w:rsidRDefault="00F95622" w:rsidP="00CE6CB3">
      <w:pPr>
        <w:pStyle w:val="ListParagraph"/>
        <w:numPr>
          <w:ilvl w:val="0"/>
          <w:numId w:val="45"/>
        </w:numPr>
        <w:tabs>
          <w:tab w:val="left" w:pos="284"/>
        </w:tabs>
        <w:spacing w:after="0" w:line="239" w:lineRule="auto"/>
        <w:ind w:left="284" w:right="200" w:hanging="284"/>
        <w:jc w:val="both"/>
        <w:rPr>
          <w:rFonts w:eastAsia="Arial" w:cstheme="minorHAnsi"/>
        </w:rPr>
      </w:pPr>
      <w:r w:rsidRPr="0063788E">
        <w:rPr>
          <w:rFonts w:eastAsia="Tahoma" w:cstheme="minorHAnsi"/>
        </w:rPr>
        <w:t xml:space="preserve">Notify Children’s Social Care if there is an unexplained absence for a child who is subject to a child protection plan and where no contact can be established with the </w:t>
      </w:r>
      <w:r w:rsidR="00984173" w:rsidRPr="0063788E">
        <w:rPr>
          <w:rFonts w:eastAsia="Tahoma" w:cstheme="minorHAnsi"/>
        </w:rPr>
        <w:t>child,</w:t>
      </w:r>
      <w:r w:rsidRPr="0063788E">
        <w:rPr>
          <w:rFonts w:eastAsia="Tahoma" w:cstheme="minorHAnsi"/>
        </w:rPr>
        <w:t xml:space="preserve"> or a parent or appropriate adult linked to the child.</w:t>
      </w:r>
    </w:p>
    <w:p w14:paraId="576D65FC" w14:textId="77777777" w:rsidR="00F95622" w:rsidRPr="00F95622" w:rsidRDefault="00F95622" w:rsidP="0063788E">
      <w:pPr>
        <w:tabs>
          <w:tab w:val="left" w:pos="284"/>
        </w:tabs>
        <w:spacing w:after="0" w:line="4" w:lineRule="exact"/>
        <w:ind w:left="284" w:hanging="284"/>
        <w:jc w:val="both"/>
        <w:rPr>
          <w:rFonts w:eastAsia="Arial" w:cstheme="minorHAnsi"/>
        </w:rPr>
      </w:pPr>
    </w:p>
    <w:p w14:paraId="1AEE5A9A" w14:textId="77777777" w:rsidR="00F95622" w:rsidRPr="0063788E" w:rsidRDefault="00F95622" w:rsidP="00CE6CB3">
      <w:pPr>
        <w:pStyle w:val="ListParagraph"/>
        <w:numPr>
          <w:ilvl w:val="0"/>
          <w:numId w:val="45"/>
        </w:numPr>
        <w:tabs>
          <w:tab w:val="left" w:pos="284"/>
        </w:tabs>
        <w:spacing w:after="0" w:line="239" w:lineRule="auto"/>
        <w:ind w:left="284" w:right="80" w:hanging="284"/>
        <w:jc w:val="both"/>
        <w:rPr>
          <w:rFonts w:eastAsia="Arial" w:cstheme="minorHAnsi"/>
        </w:rPr>
      </w:pPr>
      <w:r w:rsidRPr="0063788E">
        <w:rPr>
          <w:rFonts w:eastAsia="Tahoma" w:cstheme="minorHAnsi"/>
        </w:rPr>
        <w:t>Develop effective links with relevant agencies and cooperate as required with their enquiries regarding child protection matters, including attendance at child protection conferences.</w:t>
      </w:r>
    </w:p>
    <w:p w14:paraId="4516888E" w14:textId="77777777" w:rsidR="00F95622" w:rsidRPr="00F95622" w:rsidRDefault="00F95622" w:rsidP="0063788E">
      <w:pPr>
        <w:tabs>
          <w:tab w:val="left" w:pos="284"/>
        </w:tabs>
        <w:spacing w:after="0" w:line="4" w:lineRule="exact"/>
        <w:ind w:left="284" w:hanging="284"/>
        <w:jc w:val="both"/>
        <w:rPr>
          <w:rFonts w:eastAsia="Arial" w:cstheme="minorHAnsi"/>
        </w:rPr>
      </w:pPr>
    </w:p>
    <w:p w14:paraId="0C819BC9" w14:textId="73720586" w:rsidR="00F95622" w:rsidRPr="0063788E" w:rsidRDefault="00F95622" w:rsidP="00CE6CB3">
      <w:pPr>
        <w:pStyle w:val="ListParagraph"/>
        <w:numPr>
          <w:ilvl w:val="0"/>
          <w:numId w:val="45"/>
        </w:numPr>
        <w:tabs>
          <w:tab w:val="left" w:pos="284"/>
        </w:tabs>
        <w:spacing w:after="0" w:line="238" w:lineRule="auto"/>
        <w:ind w:left="284" w:right="140" w:hanging="284"/>
        <w:jc w:val="both"/>
        <w:rPr>
          <w:rFonts w:eastAsia="Arial" w:cstheme="minorHAnsi"/>
        </w:rPr>
      </w:pPr>
      <w:r w:rsidRPr="0063788E">
        <w:rPr>
          <w:rFonts w:eastAsia="Tahoma" w:cstheme="minorHAnsi"/>
        </w:rPr>
        <w:t>Keep records of concerns about children</w:t>
      </w:r>
      <w:r w:rsidR="00BB7596">
        <w:rPr>
          <w:rFonts w:eastAsia="Tahoma" w:cstheme="minorHAnsi"/>
        </w:rPr>
        <w:t xml:space="preserve">, via </w:t>
      </w:r>
      <w:proofErr w:type="spellStart"/>
      <w:r w:rsidR="009E78C9">
        <w:rPr>
          <w:rFonts w:eastAsia="Tahoma" w:cstheme="minorHAnsi"/>
        </w:rPr>
        <w:t>MyConcern</w:t>
      </w:r>
      <w:proofErr w:type="spellEnd"/>
      <w:r w:rsidRPr="0063788E">
        <w:rPr>
          <w:rFonts w:eastAsia="Tahoma" w:cstheme="minorHAnsi"/>
        </w:rPr>
        <w:t xml:space="preserve">, even where there is no need to refer the matter immediately; documenting and collating information on individual children to support early </w:t>
      </w:r>
      <w:proofErr w:type="gramStart"/>
      <w:r w:rsidRPr="0063788E">
        <w:rPr>
          <w:rFonts w:eastAsia="Tahoma" w:cstheme="minorHAnsi"/>
        </w:rPr>
        <w:t>identification,  actions</w:t>
      </w:r>
      <w:proofErr w:type="gramEnd"/>
      <w:r w:rsidRPr="0063788E">
        <w:rPr>
          <w:rFonts w:eastAsia="Tahoma" w:cstheme="minorHAnsi"/>
        </w:rPr>
        <w:t xml:space="preserve"> to safeguard</w:t>
      </w:r>
      <w:r w:rsidR="008E7630">
        <w:rPr>
          <w:rFonts w:eastAsia="Tahoma" w:cstheme="minorHAnsi"/>
        </w:rPr>
        <w:t xml:space="preserve"> and</w:t>
      </w:r>
      <w:r w:rsidR="00113969">
        <w:rPr>
          <w:rFonts w:eastAsia="Tahoma" w:cstheme="minorHAnsi"/>
        </w:rPr>
        <w:t xml:space="preserve"> a clear decision and rationale for actions and</w:t>
      </w:r>
      <w:r w:rsidR="008E7630">
        <w:rPr>
          <w:rFonts w:eastAsia="Tahoma" w:cstheme="minorHAnsi"/>
        </w:rPr>
        <w:t xml:space="preserve"> any</w:t>
      </w:r>
      <w:r w:rsidR="00113969">
        <w:rPr>
          <w:rFonts w:eastAsia="Tahoma" w:cstheme="minorHAnsi"/>
        </w:rPr>
        <w:t xml:space="preserve"> referrals</w:t>
      </w:r>
      <w:r w:rsidR="003D4B4F">
        <w:rPr>
          <w:rFonts w:eastAsia="Tahoma" w:cstheme="minorHAnsi"/>
        </w:rPr>
        <w:t xml:space="preserve"> (KCSiE2</w:t>
      </w:r>
      <w:r w:rsidR="00635237">
        <w:rPr>
          <w:rFonts w:eastAsia="Tahoma" w:cstheme="minorHAnsi"/>
        </w:rPr>
        <w:t>5</w:t>
      </w:r>
      <w:r w:rsidR="003D4B4F">
        <w:rPr>
          <w:rFonts w:eastAsia="Tahoma" w:cstheme="minorHAnsi"/>
        </w:rPr>
        <w:t>)</w:t>
      </w:r>
      <w:r w:rsidRPr="0063788E">
        <w:rPr>
          <w:rFonts w:eastAsia="Tahoma" w:cstheme="minorHAnsi"/>
        </w:rPr>
        <w:t>.</w:t>
      </w:r>
    </w:p>
    <w:p w14:paraId="63422C95" w14:textId="77777777" w:rsidR="00F95622" w:rsidRPr="00F95622" w:rsidRDefault="00F95622" w:rsidP="0063788E">
      <w:pPr>
        <w:tabs>
          <w:tab w:val="left" w:pos="284"/>
        </w:tabs>
        <w:spacing w:after="0" w:line="5" w:lineRule="exact"/>
        <w:ind w:left="284" w:hanging="284"/>
        <w:jc w:val="both"/>
        <w:rPr>
          <w:rFonts w:eastAsia="Arial" w:cstheme="minorHAnsi"/>
        </w:rPr>
      </w:pPr>
    </w:p>
    <w:p w14:paraId="7CB543AA" w14:textId="77777777" w:rsidR="00F95622" w:rsidRPr="0063788E" w:rsidRDefault="00F95622" w:rsidP="00CE6CB3">
      <w:pPr>
        <w:pStyle w:val="ListParagraph"/>
        <w:numPr>
          <w:ilvl w:val="0"/>
          <w:numId w:val="45"/>
        </w:numPr>
        <w:tabs>
          <w:tab w:val="left" w:pos="284"/>
        </w:tabs>
        <w:spacing w:after="0" w:line="239" w:lineRule="auto"/>
        <w:ind w:left="284" w:hanging="284"/>
        <w:jc w:val="both"/>
        <w:rPr>
          <w:rFonts w:eastAsia="Arial" w:cstheme="minorHAnsi"/>
        </w:rPr>
      </w:pPr>
      <w:r w:rsidRPr="0063788E">
        <w:rPr>
          <w:rFonts w:eastAsia="Tahoma" w:cstheme="minorHAnsi"/>
        </w:rPr>
        <w:t xml:space="preserve">Ensure all records are kept securely, via My Concern which has a 2 layered authentication system to access the </w:t>
      </w:r>
      <w:r w:rsidR="00A62232" w:rsidRPr="0063788E">
        <w:rPr>
          <w:rFonts w:eastAsia="Tahoma" w:cstheme="minorHAnsi"/>
        </w:rPr>
        <w:t>portal.</w:t>
      </w:r>
    </w:p>
    <w:p w14:paraId="50F1D468" w14:textId="77777777" w:rsidR="00F95622" w:rsidRPr="00F95622" w:rsidRDefault="00F95622" w:rsidP="0063788E">
      <w:pPr>
        <w:tabs>
          <w:tab w:val="left" w:pos="284"/>
        </w:tabs>
        <w:spacing w:after="0" w:line="2" w:lineRule="exact"/>
        <w:ind w:left="284" w:hanging="284"/>
        <w:jc w:val="both"/>
        <w:rPr>
          <w:rFonts w:eastAsia="Arial" w:cstheme="minorHAnsi"/>
        </w:rPr>
      </w:pPr>
    </w:p>
    <w:p w14:paraId="686E792A" w14:textId="7C3BFA47" w:rsidR="00F95622" w:rsidRPr="0063788E" w:rsidRDefault="00F95622" w:rsidP="00CE6CB3">
      <w:pPr>
        <w:pStyle w:val="ListParagraph"/>
        <w:numPr>
          <w:ilvl w:val="0"/>
          <w:numId w:val="45"/>
        </w:numPr>
        <w:tabs>
          <w:tab w:val="left" w:pos="284"/>
        </w:tabs>
        <w:spacing w:after="0" w:line="239" w:lineRule="auto"/>
        <w:ind w:left="284" w:right="260" w:hanging="284"/>
        <w:jc w:val="both"/>
        <w:rPr>
          <w:rFonts w:eastAsia="Arial" w:cstheme="minorHAnsi"/>
        </w:rPr>
      </w:pPr>
      <w:r w:rsidRPr="0063788E">
        <w:rPr>
          <w:rFonts w:eastAsia="Tahoma" w:cstheme="minorHAnsi"/>
        </w:rPr>
        <w:t xml:space="preserve">Ensure that we follow robust processes to respond when children are </w:t>
      </w:r>
      <w:r w:rsidR="00635237">
        <w:rPr>
          <w:rFonts w:eastAsia="Tahoma" w:cstheme="minorHAnsi"/>
        </w:rPr>
        <w:t>absent</w:t>
      </w:r>
      <w:r w:rsidRPr="0063788E">
        <w:rPr>
          <w:rFonts w:eastAsia="Tahoma" w:cstheme="minorHAnsi"/>
        </w:rPr>
        <w:t xml:space="preserve"> from education or missing from home or care.</w:t>
      </w:r>
    </w:p>
    <w:p w14:paraId="712B22DC" w14:textId="77777777" w:rsidR="00F95622" w:rsidRPr="00F95622" w:rsidRDefault="00F95622" w:rsidP="0063788E">
      <w:pPr>
        <w:tabs>
          <w:tab w:val="left" w:pos="284"/>
        </w:tabs>
        <w:spacing w:after="0" w:line="2" w:lineRule="exact"/>
        <w:ind w:left="284" w:hanging="284"/>
        <w:jc w:val="both"/>
        <w:rPr>
          <w:rFonts w:eastAsia="Arial" w:cstheme="minorHAnsi"/>
        </w:rPr>
      </w:pPr>
    </w:p>
    <w:p w14:paraId="1EE553A0" w14:textId="5AF1A27B" w:rsidR="00F95622" w:rsidRPr="0063788E" w:rsidRDefault="00F95622" w:rsidP="00CE6CB3">
      <w:pPr>
        <w:pStyle w:val="ListParagraph"/>
        <w:numPr>
          <w:ilvl w:val="0"/>
          <w:numId w:val="45"/>
        </w:numPr>
        <w:tabs>
          <w:tab w:val="left" w:pos="284"/>
        </w:tabs>
        <w:spacing w:after="0" w:line="239" w:lineRule="auto"/>
        <w:ind w:left="284" w:right="160" w:hanging="284"/>
        <w:jc w:val="both"/>
        <w:rPr>
          <w:rFonts w:eastAsia="Arial" w:cstheme="minorHAnsi"/>
        </w:rPr>
      </w:pPr>
      <w:r w:rsidRPr="0063788E">
        <w:rPr>
          <w:rFonts w:eastAsia="Tahoma" w:cstheme="minorHAnsi"/>
        </w:rPr>
        <w:t>Develop and then follow procedures where an allegation is made against a member of staff or volunteer</w:t>
      </w:r>
      <w:r w:rsidR="009E78C9">
        <w:rPr>
          <w:rFonts w:eastAsia="Tahoma" w:cstheme="minorHAnsi"/>
        </w:rPr>
        <w:t>, via Confide</w:t>
      </w:r>
      <w:r w:rsidRPr="0063788E">
        <w:rPr>
          <w:rFonts w:eastAsia="Tahoma" w:cstheme="minorHAnsi"/>
        </w:rPr>
        <w:t>.</w:t>
      </w:r>
    </w:p>
    <w:p w14:paraId="5EC5E4C9" w14:textId="77777777" w:rsidR="00F95622" w:rsidRPr="0063788E" w:rsidRDefault="00F95622" w:rsidP="00CE6CB3">
      <w:pPr>
        <w:pStyle w:val="ListParagraph"/>
        <w:numPr>
          <w:ilvl w:val="0"/>
          <w:numId w:val="45"/>
        </w:numPr>
        <w:tabs>
          <w:tab w:val="left" w:pos="284"/>
        </w:tabs>
        <w:spacing w:after="0" w:line="0" w:lineRule="atLeast"/>
        <w:ind w:left="284" w:hanging="284"/>
        <w:jc w:val="both"/>
        <w:rPr>
          <w:rFonts w:eastAsia="Arial" w:cstheme="minorHAnsi"/>
        </w:rPr>
      </w:pPr>
      <w:r w:rsidRPr="0063788E">
        <w:rPr>
          <w:rFonts w:eastAsia="Tahoma" w:cstheme="minorHAnsi"/>
        </w:rPr>
        <w:t>Ensure safe recruitment practices are always followed.</w:t>
      </w:r>
    </w:p>
    <w:p w14:paraId="68E6CDAE" w14:textId="77777777" w:rsidR="00F95622" w:rsidRPr="00F95622" w:rsidRDefault="00F95622" w:rsidP="0063788E">
      <w:pPr>
        <w:tabs>
          <w:tab w:val="left" w:pos="284"/>
        </w:tabs>
        <w:spacing w:after="0" w:line="1" w:lineRule="exact"/>
        <w:ind w:left="284" w:hanging="284"/>
        <w:jc w:val="both"/>
        <w:rPr>
          <w:rFonts w:eastAsia="Arial" w:cstheme="minorHAnsi"/>
        </w:rPr>
      </w:pPr>
    </w:p>
    <w:p w14:paraId="796D842B" w14:textId="77777777" w:rsidR="00F95622" w:rsidRPr="0063788E" w:rsidRDefault="00F95622" w:rsidP="00CE6CB3">
      <w:pPr>
        <w:pStyle w:val="ListParagraph"/>
        <w:numPr>
          <w:ilvl w:val="0"/>
          <w:numId w:val="45"/>
        </w:numPr>
        <w:tabs>
          <w:tab w:val="left" w:pos="284"/>
        </w:tabs>
        <w:spacing w:after="0" w:line="237" w:lineRule="auto"/>
        <w:ind w:left="284" w:hanging="284"/>
        <w:jc w:val="both"/>
        <w:rPr>
          <w:rFonts w:eastAsia="Arial" w:cstheme="minorHAnsi"/>
        </w:rPr>
      </w:pPr>
      <w:r w:rsidRPr="0063788E">
        <w:rPr>
          <w:rFonts w:eastAsia="Tahoma" w:cstheme="minorHAnsi"/>
        </w:rPr>
        <w:t>Apply confidentiality appropriately.</w:t>
      </w:r>
    </w:p>
    <w:p w14:paraId="79745E67" w14:textId="77777777" w:rsidR="00F95622" w:rsidRPr="00F95622" w:rsidRDefault="00F95622" w:rsidP="0063788E">
      <w:pPr>
        <w:tabs>
          <w:tab w:val="left" w:pos="284"/>
        </w:tabs>
        <w:spacing w:after="0" w:line="4" w:lineRule="exact"/>
        <w:ind w:left="284" w:hanging="284"/>
        <w:jc w:val="both"/>
        <w:rPr>
          <w:rFonts w:eastAsia="Arial" w:cstheme="minorHAnsi"/>
        </w:rPr>
      </w:pPr>
    </w:p>
    <w:p w14:paraId="00568E22" w14:textId="6803F42E" w:rsidR="00F95622" w:rsidRPr="0063788E" w:rsidRDefault="00F95622" w:rsidP="00CE6CB3">
      <w:pPr>
        <w:pStyle w:val="ListParagraph"/>
        <w:numPr>
          <w:ilvl w:val="0"/>
          <w:numId w:val="45"/>
        </w:numPr>
        <w:tabs>
          <w:tab w:val="left" w:pos="284"/>
        </w:tabs>
        <w:spacing w:after="0" w:line="239" w:lineRule="auto"/>
        <w:ind w:left="284" w:right="80" w:hanging="284"/>
        <w:jc w:val="both"/>
        <w:rPr>
          <w:rFonts w:eastAsia="Arial" w:cstheme="minorHAnsi"/>
        </w:rPr>
      </w:pPr>
      <w:r w:rsidRPr="0063788E">
        <w:rPr>
          <w:rFonts w:eastAsia="Tahoma" w:cstheme="minorHAnsi"/>
        </w:rPr>
        <w:t xml:space="preserve">Apply the </w:t>
      </w:r>
      <w:r w:rsidR="005F738B">
        <w:rPr>
          <w:rFonts w:eastAsia="Tahoma" w:cstheme="minorHAnsi"/>
        </w:rPr>
        <w:t>Sheffield S</w:t>
      </w:r>
      <w:r w:rsidRPr="005F738B">
        <w:rPr>
          <w:rFonts w:eastAsia="Tahoma" w:cstheme="minorHAnsi"/>
        </w:rPr>
        <w:t>afeguarding</w:t>
      </w:r>
      <w:r w:rsidR="005120BB" w:rsidRPr="005F738B">
        <w:rPr>
          <w:rFonts w:eastAsia="Tahoma" w:cstheme="minorHAnsi"/>
        </w:rPr>
        <w:t xml:space="preserve"> </w:t>
      </w:r>
      <w:r w:rsidR="005F738B">
        <w:rPr>
          <w:rFonts w:eastAsia="Tahoma" w:cstheme="minorHAnsi"/>
        </w:rPr>
        <w:t>P</w:t>
      </w:r>
      <w:r w:rsidR="005120BB" w:rsidRPr="005F738B">
        <w:rPr>
          <w:rFonts w:eastAsia="Tahoma" w:cstheme="minorHAnsi"/>
        </w:rPr>
        <w:t>artnership</w:t>
      </w:r>
      <w:r w:rsidRPr="005F738B">
        <w:rPr>
          <w:rFonts w:eastAsia="Tahoma" w:cstheme="minorHAnsi"/>
        </w:rPr>
        <w:t>)</w:t>
      </w:r>
      <w:r w:rsidRPr="0063788E">
        <w:rPr>
          <w:rFonts w:eastAsia="Tahoma" w:cstheme="minorHAnsi"/>
        </w:rPr>
        <w:t xml:space="preserve"> escalation procedures if there are any concerns about the actions or inaction of social care staff or staff from other agencies.</w:t>
      </w:r>
    </w:p>
    <w:p w14:paraId="13975372" w14:textId="77777777" w:rsidR="00F95622" w:rsidRPr="00F95622" w:rsidRDefault="00F95622" w:rsidP="003F5613">
      <w:pPr>
        <w:tabs>
          <w:tab w:val="left" w:pos="720"/>
        </w:tabs>
        <w:spacing w:after="0" w:line="239" w:lineRule="auto"/>
        <w:ind w:left="720" w:right="160"/>
        <w:jc w:val="both"/>
        <w:rPr>
          <w:rFonts w:eastAsia="Arial" w:cstheme="minorHAnsi"/>
        </w:rPr>
      </w:pPr>
    </w:p>
    <w:p w14:paraId="2F68EC85" w14:textId="77777777" w:rsidR="00F95622" w:rsidRPr="00F95622" w:rsidRDefault="00F95622" w:rsidP="003F5613">
      <w:pPr>
        <w:spacing w:line="0" w:lineRule="atLeast"/>
        <w:jc w:val="both"/>
        <w:rPr>
          <w:rFonts w:eastAsia="Tahoma" w:cstheme="minorHAnsi"/>
          <w:b/>
        </w:rPr>
      </w:pPr>
      <w:r w:rsidRPr="00F95622">
        <w:rPr>
          <w:rFonts w:eastAsia="Tahoma" w:cstheme="minorHAnsi"/>
          <w:b/>
        </w:rPr>
        <w:t>Supporting children</w:t>
      </w:r>
    </w:p>
    <w:p w14:paraId="674683AF" w14:textId="3CEA80FA" w:rsidR="00F95622" w:rsidRPr="00F95622" w:rsidRDefault="00F95622" w:rsidP="003F5613">
      <w:pPr>
        <w:spacing w:line="0" w:lineRule="atLeast"/>
        <w:ind w:right="140"/>
        <w:jc w:val="both"/>
        <w:rPr>
          <w:rFonts w:eastAsia="Tahoma" w:cstheme="minorHAnsi"/>
        </w:rPr>
      </w:pPr>
      <w:r w:rsidRPr="00F95622">
        <w:rPr>
          <w:rFonts w:eastAsia="Tahoma" w:cstheme="minorHAnsi"/>
        </w:rPr>
        <w:t xml:space="preserve">We recognise that children who are abused or who witness violence may find it difficult to develop a positive sense of self-worth. They may feel helplessness, humiliation and some sense of blame. </w:t>
      </w:r>
      <w:r w:rsidR="00FF4034">
        <w:rPr>
          <w:rFonts w:eastAsia="Tahoma" w:cstheme="minorHAnsi"/>
        </w:rPr>
        <w:t>Our</w:t>
      </w:r>
      <w:r w:rsidRPr="00F95622">
        <w:rPr>
          <w:rFonts w:eastAsia="Tahoma" w:cstheme="minorHAnsi"/>
        </w:rPr>
        <w:t xml:space="preserve"> </w:t>
      </w:r>
      <w:r w:rsidR="00A62232">
        <w:rPr>
          <w:rFonts w:eastAsia="Tahoma" w:cstheme="minorHAnsi"/>
        </w:rPr>
        <w:t>academy</w:t>
      </w:r>
      <w:r w:rsidR="00A62232" w:rsidRPr="00F95622" w:rsidDel="00A62232">
        <w:rPr>
          <w:rFonts w:eastAsia="Tahoma" w:cstheme="minorHAnsi"/>
        </w:rPr>
        <w:t xml:space="preserve"> </w:t>
      </w:r>
      <w:r w:rsidRPr="00F95622">
        <w:rPr>
          <w:rFonts w:eastAsia="Tahoma" w:cstheme="minorHAnsi"/>
        </w:rPr>
        <w:t>may be the only stable, secure and predictable element in the lives of children at risk. When at</w:t>
      </w:r>
      <w:r w:rsidR="005F738B">
        <w:rPr>
          <w:rFonts w:eastAsia="Tahoma" w:cstheme="minorHAnsi"/>
        </w:rPr>
        <w:t xml:space="preserve"> </w:t>
      </w:r>
      <w:r w:rsidR="008108F5">
        <w:rPr>
          <w:rFonts w:eastAsia="Tahoma" w:cstheme="minorHAnsi"/>
        </w:rPr>
        <w:t>CHPA</w:t>
      </w:r>
      <w:r w:rsidR="00F90729">
        <w:rPr>
          <w:rFonts w:eastAsia="Tahoma" w:cstheme="minorHAnsi"/>
        </w:rPr>
        <w:t>,</w:t>
      </w:r>
      <w:r w:rsidR="00F90729" w:rsidRPr="00F95622" w:rsidDel="00F90729">
        <w:rPr>
          <w:rFonts w:eastAsia="Tahoma" w:cstheme="minorHAnsi"/>
        </w:rPr>
        <w:t xml:space="preserve"> </w:t>
      </w:r>
      <w:r w:rsidRPr="00F95622">
        <w:rPr>
          <w:rFonts w:eastAsia="Tahoma" w:cstheme="minorHAnsi"/>
        </w:rPr>
        <w:t>their behaviour may be challenging and defiant or they may be withdrawn. We also recognise that there are children who are more vulnerable than others, which include children with special educational needs and</w:t>
      </w:r>
      <w:r w:rsidR="000073C7">
        <w:rPr>
          <w:rFonts w:eastAsia="Tahoma" w:cstheme="minorHAnsi"/>
        </w:rPr>
        <w:t>/</w:t>
      </w:r>
      <w:r w:rsidRPr="00F95622">
        <w:rPr>
          <w:rFonts w:eastAsia="Tahoma" w:cstheme="minorHAnsi"/>
        </w:rPr>
        <w:t xml:space="preserve">or </w:t>
      </w:r>
      <w:proofErr w:type="gramStart"/>
      <w:r w:rsidRPr="00F95622">
        <w:rPr>
          <w:rFonts w:eastAsia="Tahoma" w:cstheme="minorHAnsi"/>
        </w:rPr>
        <w:t>disabilities</w:t>
      </w:r>
      <w:r w:rsidR="00635237">
        <w:rPr>
          <w:rFonts w:eastAsia="Tahoma" w:cstheme="minorHAnsi"/>
        </w:rPr>
        <w:t xml:space="preserve">, </w:t>
      </w:r>
      <w:r w:rsidRPr="00F95622">
        <w:rPr>
          <w:rFonts w:eastAsia="Tahoma" w:cstheme="minorHAnsi"/>
        </w:rPr>
        <w:t xml:space="preserve"> those</w:t>
      </w:r>
      <w:proofErr w:type="gramEnd"/>
      <w:r w:rsidRPr="00F95622">
        <w:rPr>
          <w:rFonts w:eastAsia="Tahoma" w:cstheme="minorHAnsi"/>
        </w:rPr>
        <w:t xml:space="preserve"> with English as an additional language</w:t>
      </w:r>
      <w:r w:rsidR="00635237">
        <w:rPr>
          <w:rFonts w:eastAsia="Tahoma" w:cstheme="minorHAnsi"/>
        </w:rPr>
        <w:t xml:space="preserve"> and LBGTQ children</w:t>
      </w:r>
      <w:r w:rsidRPr="00F95622">
        <w:rPr>
          <w:rFonts w:eastAsia="Tahoma" w:cstheme="minorHAnsi"/>
        </w:rPr>
        <w:t>.</w:t>
      </w:r>
    </w:p>
    <w:p w14:paraId="1736CD08" w14:textId="77777777" w:rsidR="00F95622" w:rsidRPr="00F95622" w:rsidRDefault="00F95622" w:rsidP="003F5613">
      <w:pPr>
        <w:spacing w:line="1" w:lineRule="exact"/>
        <w:jc w:val="both"/>
        <w:rPr>
          <w:rFonts w:eastAsia="Times New Roman" w:cstheme="minorHAnsi"/>
        </w:rPr>
      </w:pPr>
    </w:p>
    <w:p w14:paraId="2C647A6F" w14:textId="77777777" w:rsidR="00F95622" w:rsidRDefault="00F95622" w:rsidP="003F5613">
      <w:pPr>
        <w:tabs>
          <w:tab w:val="left" w:pos="720"/>
        </w:tabs>
        <w:spacing w:after="0" w:line="239" w:lineRule="auto"/>
        <w:jc w:val="both"/>
        <w:rPr>
          <w:rFonts w:eastAsia="Tahoma" w:cstheme="minorHAnsi"/>
        </w:rPr>
      </w:pPr>
      <w:r w:rsidRPr="00F95622">
        <w:rPr>
          <w:rFonts w:eastAsia="Tahoma" w:cstheme="minorHAnsi"/>
        </w:rPr>
        <w:t xml:space="preserve">All staff including volunteers are advised to maintain the attitude of </w:t>
      </w:r>
      <w:r w:rsidRPr="00F95622">
        <w:rPr>
          <w:rFonts w:eastAsia="Tahoma" w:cstheme="minorHAnsi"/>
          <w:b/>
        </w:rPr>
        <w:t>‘it could happen here’</w:t>
      </w:r>
      <w:r w:rsidRPr="00F95622">
        <w:rPr>
          <w:rFonts w:eastAsia="Tahoma" w:cstheme="minorHAnsi"/>
        </w:rPr>
        <w:t xml:space="preserve"> where safeguarding is a concern, and when concerned about the welfare of the child</w:t>
      </w:r>
      <w:r w:rsidRPr="00F95622">
        <w:rPr>
          <w:rFonts w:eastAsia="Tahoma" w:cstheme="minorHAnsi"/>
          <w:b/>
        </w:rPr>
        <w:t xml:space="preserve"> </w:t>
      </w:r>
      <w:r w:rsidRPr="00F95622">
        <w:rPr>
          <w:rFonts w:eastAsia="Tahoma" w:cstheme="minorHAnsi"/>
        </w:rPr>
        <w:t xml:space="preserve">should always act in the </w:t>
      </w:r>
      <w:r w:rsidRPr="00F95622">
        <w:rPr>
          <w:rFonts w:eastAsia="Tahoma" w:cstheme="minorHAnsi"/>
          <w:b/>
        </w:rPr>
        <w:t>best</w:t>
      </w:r>
      <w:r w:rsidRPr="00F95622">
        <w:rPr>
          <w:rFonts w:eastAsia="Tahoma" w:cstheme="minorHAnsi"/>
        </w:rPr>
        <w:t xml:space="preserve"> interests of the child</w:t>
      </w:r>
      <w:r>
        <w:rPr>
          <w:rFonts w:eastAsia="Tahoma" w:cstheme="minorHAnsi"/>
        </w:rPr>
        <w:t>.</w:t>
      </w:r>
    </w:p>
    <w:p w14:paraId="25B9B597" w14:textId="77777777" w:rsidR="00F95622" w:rsidRDefault="00F95622" w:rsidP="003F5613">
      <w:pPr>
        <w:tabs>
          <w:tab w:val="left" w:pos="720"/>
        </w:tabs>
        <w:spacing w:after="0" w:line="239" w:lineRule="auto"/>
        <w:jc w:val="both"/>
        <w:rPr>
          <w:rFonts w:eastAsia="Tahoma" w:cstheme="minorHAnsi"/>
        </w:rPr>
      </w:pPr>
    </w:p>
    <w:p w14:paraId="60781D59" w14:textId="26A3F55F" w:rsidR="00F95622" w:rsidRPr="00F95622" w:rsidRDefault="00F95622" w:rsidP="003F5613">
      <w:pPr>
        <w:tabs>
          <w:tab w:val="left" w:pos="720"/>
        </w:tabs>
        <w:spacing w:after="0" w:line="240" w:lineRule="auto"/>
        <w:jc w:val="both"/>
        <w:rPr>
          <w:rFonts w:eastAsia="Tahoma" w:cstheme="minorHAnsi"/>
        </w:rPr>
      </w:pPr>
      <w:r w:rsidRPr="00F95622">
        <w:rPr>
          <w:rFonts w:eastAsia="Tahoma" w:cstheme="minorHAnsi"/>
        </w:rPr>
        <w:lastRenderedPageBreak/>
        <w:t xml:space="preserve">Our academy will endeavour to support </w:t>
      </w:r>
      <w:r w:rsidR="000073C7">
        <w:rPr>
          <w:rFonts w:eastAsia="Tahoma" w:cstheme="minorHAnsi"/>
        </w:rPr>
        <w:t>every</w:t>
      </w:r>
      <w:r w:rsidR="000073C7" w:rsidRPr="00F95622">
        <w:rPr>
          <w:rFonts w:eastAsia="Tahoma" w:cstheme="minorHAnsi"/>
        </w:rPr>
        <w:t xml:space="preserve"> </w:t>
      </w:r>
      <w:r w:rsidR="009D72B5">
        <w:rPr>
          <w:rFonts w:eastAsia="Tahoma" w:cstheme="minorHAnsi"/>
        </w:rPr>
        <w:t>child</w:t>
      </w:r>
      <w:r w:rsidRPr="00F95622">
        <w:rPr>
          <w:rFonts w:eastAsia="Tahoma" w:cstheme="minorHAnsi"/>
        </w:rPr>
        <w:t xml:space="preserve"> through:</w:t>
      </w:r>
    </w:p>
    <w:p w14:paraId="7B0AC1B6" w14:textId="77777777" w:rsidR="00F95622" w:rsidRPr="00F95622" w:rsidRDefault="00F95622" w:rsidP="003F5613">
      <w:pPr>
        <w:tabs>
          <w:tab w:val="left" w:pos="720"/>
        </w:tabs>
        <w:spacing w:after="0" w:line="240" w:lineRule="auto"/>
        <w:jc w:val="both"/>
        <w:rPr>
          <w:rFonts w:eastAsia="Arial" w:cstheme="minorHAnsi"/>
        </w:rPr>
      </w:pPr>
    </w:p>
    <w:p w14:paraId="66B64FE9" w14:textId="77777777" w:rsidR="00F95622" w:rsidRPr="0063788E" w:rsidRDefault="00F95622" w:rsidP="00CE6CB3">
      <w:pPr>
        <w:pStyle w:val="ListParagraph"/>
        <w:numPr>
          <w:ilvl w:val="0"/>
          <w:numId w:val="46"/>
        </w:numPr>
        <w:tabs>
          <w:tab w:val="left" w:pos="284"/>
        </w:tabs>
        <w:spacing w:after="0" w:line="240" w:lineRule="auto"/>
        <w:ind w:left="284" w:hanging="284"/>
        <w:jc w:val="both"/>
        <w:rPr>
          <w:rFonts w:eastAsia="Arial" w:cstheme="minorHAnsi"/>
        </w:rPr>
      </w:pPr>
      <w:r w:rsidRPr="0063788E">
        <w:rPr>
          <w:rFonts w:eastAsia="Tahoma" w:cstheme="minorHAnsi"/>
        </w:rPr>
        <w:t>Developing the content of the curriculum by ensuring it is age and stage appropriate</w:t>
      </w:r>
    </w:p>
    <w:p w14:paraId="7B2493F4" w14:textId="2FD76DEE" w:rsidR="00F95622" w:rsidRPr="0063788E" w:rsidRDefault="00F95622" w:rsidP="00CE6CB3">
      <w:pPr>
        <w:pStyle w:val="ListParagraph"/>
        <w:numPr>
          <w:ilvl w:val="0"/>
          <w:numId w:val="46"/>
        </w:numPr>
        <w:tabs>
          <w:tab w:val="left" w:pos="284"/>
        </w:tabs>
        <w:spacing w:after="0" w:line="240" w:lineRule="auto"/>
        <w:ind w:left="284" w:right="900" w:hanging="284"/>
        <w:jc w:val="both"/>
        <w:rPr>
          <w:rFonts w:eastAsia="Arial" w:cstheme="minorHAnsi"/>
        </w:rPr>
      </w:pPr>
      <w:r w:rsidRPr="0063788E">
        <w:rPr>
          <w:rFonts w:eastAsia="Tahoma" w:cstheme="minorHAnsi"/>
        </w:rPr>
        <w:t>Maintaining a</w:t>
      </w:r>
      <w:r w:rsidR="007E06EB">
        <w:rPr>
          <w:rFonts w:eastAsia="Tahoma" w:cstheme="minorHAnsi"/>
        </w:rPr>
        <w:t>n</w:t>
      </w:r>
      <w:r w:rsidRPr="0063788E">
        <w:rPr>
          <w:rFonts w:eastAsia="Tahoma" w:cstheme="minorHAnsi"/>
        </w:rPr>
        <w:t xml:space="preserve"> ethos which promotes a positive, supportive and secure environment, and which gives </w:t>
      </w:r>
      <w:r w:rsidR="00D207E6">
        <w:rPr>
          <w:rFonts w:eastAsia="Tahoma" w:cstheme="minorHAnsi"/>
        </w:rPr>
        <w:t>children</w:t>
      </w:r>
      <w:r w:rsidRPr="0063788E">
        <w:rPr>
          <w:rFonts w:eastAsia="Tahoma" w:cstheme="minorHAnsi"/>
        </w:rPr>
        <w:t xml:space="preserve"> a sense of them being valued.</w:t>
      </w:r>
    </w:p>
    <w:p w14:paraId="454CF093" w14:textId="41C5F202" w:rsidR="00F95622" w:rsidRPr="0063788E" w:rsidRDefault="00F95622" w:rsidP="00CE6CB3">
      <w:pPr>
        <w:pStyle w:val="ListParagraph"/>
        <w:numPr>
          <w:ilvl w:val="0"/>
          <w:numId w:val="46"/>
        </w:numPr>
        <w:tabs>
          <w:tab w:val="left" w:pos="284"/>
        </w:tabs>
        <w:spacing w:after="0" w:line="240" w:lineRule="auto"/>
        <w:ind w:left="284" w:right="80" w:hanging="284"/>
        <w:jc w:val="both"/>
        <w:rPr>
          <w:rFonts w:eastAsia="Arial" w:cstheme="minorHAnsi"/>
        </w:rPr>
      </w:pPr>
      <w:r w:rsidRPr="0063788E">
        <w:rPr>
          <w:rFonts w:eastAsia="Tahoma" w:cstheme="minorHAnsi"/>
        </w:rPr>
        <w:t>Implement</w:t>
      </w:r>
      <w:r w:rsidR="000073C7">
        <w:rPr>
          <w:rFonts w:eastAsia="Tahoma" w:cstheme="minorHAnsi"/>
        </w:rPr>
        <w:t>ing</w:t>
      </w:r>
      <w:r w:rsidRPr="0063788E">
        <w:rPr>
          <w:rFonts w:eastAsia="Tahoma" w:cstheme="minorHAnsi"/>
        </w:rPr>
        <w:t xml:space="preserve"> the </w:t>
      </w:r>
      <w:r w:rsidR="007E06EB">
        <w:rPr>
          <w:rFonts w:eastAsia="Tahoma" w:cstheme="minorHAnsi"/>
        </w:rPr>
        <w:t>academy</w:t>
      </w:r>
      <w:r w:rsidR="007E06EB" w:rsidRPr="0063788E" w:rsidDel="007E06EB">
        <w:rPr>
          <w:rFonts w:eastAsia="Tahoma" w:cstheme="minorHAnsi"/>
        </w:rPr>
        <w:t xml:space="preserve"> </w:t>
      </w:r>
      <w:r w:rsidRPr="0063788E">
        <w:rPr>
          <w:rFonts w:eastAsia="Tahoma" w:cstheme="minorHAnsi"/>
        </w:rPr>
        <w:t>behaviour policy, anti-bullying policy and child</w:t>
      </w:r>
      <w:r w:rsidR="000073C7">
        <w:rPr>
          <w:rFonts w:eastAsia="Tahoma" w:cstheme="minorHAnsi"/>
        </w:rPr>
        <w:t>-</w:t>
      </w:r>
      <w:r w:rsidRPr="0063788E">
        <w:rPr>
          <w:rFonts w:eastAsia="Tahoma" w:cstheme="minorHAnsi"/>
        </w:rPr>
        <w:t>on</w:t>
      </w:r>
      <w:r w:rsidR="000073C7">
        <w:rPr>
          <w:rFonts w:eastAsia="Tahoma" w:cstheme="minorHAnsi"/>
        </w:rPr>
        <w:t>-</w:t>
      </w:r>
      <w:r w:rsidRPr="0063788E">
        <w:rPr>
          <w:rFonts w:eastAsia="Tahoma" w:cstheme="minorHAnsi"/>
        </w:rPr>
        <w:t xml:space="preserve">child abuse </w:t>
      </w:r>
      <w:r w:rsidR="005F0290">
        <w:rPr>
          <w:rFonts w:eastAsia="Tahoma" w:cstheme="minorHAnsi"/>
        </w:rPr>
        <w:t xml:space="preserve">guidelines </w:t>
      </w:r>
      <w:r w:rsidRPr="0063788E">
        <w:rPr>
          <w:rFonts w:eastAsia="Tahoma" w:cstheme="minorHAnsi"/>
        </w:rPr>
        <w:t xml:space="preserve">which is kept up to date with national and local guidance and which is aimed at supporting vulnerable </w:t>
      </w:r>
      <w:r w:rsidR="00D207E6">
        <w:rPr>
          <w:rFonts w:eastAsia="Tahoma" w:cstheme="minorHAnsi"/>
        </w:rPr>
        <w:t>children</w:t>
      </w:r>
      <w:r w:rsidRPr="0063788E">
        <w:rPr>
          <w:rFonts w:eastAsia="Tahoma" w:cstheme="minorHAnsi"/>
        </w:rPr>
        <w:t xml:space="preserve"> in our </w:t>
      </w:r>
      <w:r w:rsidR="007E06EB">
        <w:rPr>
          <w:rFonts w:eastAsia="Tahoma" w:cstheme="minorHAnsi"/>
        </w:rPr>
        <w:t>academy</w:t>
      </w:r>
      <w:r w:rsidRPr="0063788E">
        <w:rPr>
          <w:rFonts w:eastAsia="Tahoma" w:cstheme="minorHAnsi"/>
        </w:rPr>
        <w:t>.</w:t>
      </w:r>
    </w:p>
    <w:p w14:paraId="33B617D6" w14:textId="6835ADED" w:rsidR="00F95622" w:rsidRPr="0063788E" w:rsidRDefault="00F95622" w:rsidP="00CE6CB3">
      <w:pPr>
        <w:pStyle w:val="ListParagraph"/>
        <w:numPr>
          <w:ilvl w:val="0"/>
          <w:numId w:val="46"/>
        </w:numPr>
        <w:tabs>
          <w:tab w:val="left" w:pos="284"/>
        </w:tabs>
        <w:spacing w:after="0" w:line="240" w:lineRule="auto"/>
        <w:ind w:left="284" w:right="40" w:hanging="284"/>
        <w:jc w:val="both"/>
        <w:rPr>
          <w:rFonts w:eastAsia="Arial" w:cstheme="minorHAnsi"/>
        </w:rPr>
      </w:pPr>
      <w:r w:rsidRPr="0063788E">
        <w:rPr>
          <w:rFonts w:eastAsia="Tahoma" w:cstheme="minorHAnsi"/>
        </w:rPr>
        <w:t xml:space="preserve">Proactively ensuring that all children know that some behaviours are unacceptable and will need to be addressed but as members of our </w:t>
      </w:r>
      <w:r w:rsidR="007E06EB">
        <w:rPr>
          <w:rFonts w:eastAsia="Tahoma" w:cstheme="minorHAnsi"/>
        </w:rPr>
        <w:t>academy</w:t>
      </w:r>
      <w:r w:rsidR="007E06EB" w:rsidRPr="0063788E" w:rsidDel="007E06EB">
        <w:rPr>
          <w:rFonts w:eastAsia="Tahoma" w:cstheme="minorHAnsi"/>
        </w:rPr>
        <w:t xml:space="preserve"> </w:t>
      </w:r>
      <w:r w:rsidRPr="0063788E">
        <w:rPr>
          <w:rFonts w:eastAsia="Tahoma" w:cstheme="minorHAnsi"/>
        </w:rPr>
        <w:t xml:space="preserve">they are valued and will be supported through the time required to deal with any abuse or harm that has occurred, or outcomes from incidents. These </w:t>
      </w:r>
      <w:r w:rsidR="00D207E6">
        <w:rPr>
          <w:rFonts w:eastAsia="Tahoma" w:cstheme="minorHAnsi"/>
        </w:rPr>
        <w:t>children</w:t>
      </w:r>
      <w:r w:rsidRPr="0063788E">
        <w:rPr>
          <w:rFonts w:eastAsia="Tahoma" w:cstheme="minorHAnsi"/>
        </w:rPr>
        <w:t xml:space="preserve"> will access </w:t>
      </w:r>
      <w:r w:rsidR="00B568AE">
        <w:rPr>
          <w:rFonts w:eastAsia="Tahoma" w:cstheme="minorHAnsi"/>
        </w:rPr>
        <w:t>pastoral support and Lunch club when appropriate</w:t>
      </w:r>
      <w:r w:rsidRPr="0063788E">
        <w:rPr>
          <w:rFonts w:eastAsia="Tahoma" w:cstheme="minorHAnsi"/>
        </w:rPr>
        <w:t>.</w:t>
      </w:r>
      <w:r w:rsidR="000073C7">
        <w:rPr>
          <w:rFonts w:eastAsia="Tahoma" w:cstheme="minorHAnsi"/>
        </w:rPr>
        <w:t xml:space="preserve">  </w:t>
      </w:r>
    </w:p>
    <w:p w14:paraId="2B3C39FE" w14:textId="77777777" w:rsidR="00635237" w:rsidRPr="00635237" w:rsidRDefault="00635237" w:rsidP="00635237">
      <w:pPr>
        <w:pStyle w:val="ListParagraph"/>
        <w:numPr>
          <w:ilvl w:val="0"/>
          <w:numId w:val="46"/>
        </w:numPr>
        <w:tabs>
          <w:tab w:val="left" w:pos="284"/>
        </w:tabs>
        <w:spacing w:after="0" w:line="240" w:lineRule="auto"/>
        <w:ind w:left="284" w:right="240" w:hanging="284"/>
        <w:jc w:val="both"/>
        <w:rPr>
          <w:rFonts w:eastAsia="Arial" w:cstheme="minorHAnsi"/>
        </w:rPr>
      </w:pPr>
      <w:r w:rsidRPr="00635237">
        <w:rPr>
          <w:rFonts w:eastAsia="Tahoma" w:cstheme="minorHAnsi"/>
        </w:rPr>
        <w:t>Liaising with other agencies that support children such as Children’s Social Care (in line with the Pathway to Provision Version 9.1, published in May 2021), Behaviour and Attendance Service and Education Psychology Service, use of Complex Case Resolution Meetings and the Early Help Assessment Form (EHAF), etc.</w:t>
      </w:r>
    </w:p>
    <w:p w14:paraId="55F942EE" w14:textId="66E649D3" w:rsidR="00F95622" w:rsidRPr="0063788E" w:rsidRDefault="00F95622" w:rsidP="00CE6CB3">
      <w:pPr>
        <w:pStyle w:val="ListParagraph"/>
        <w:numPr>
          <w:ilvl w:val="0"/>
          <w:numId w:val="46"/>
        </w:numPr>
        <w:tabs>
          <w:tab w:val="left" w:pos="284"/>
        </w:tabs>
        <w:spacing w:after="0" w:line="240" w:lineRule="auto"/>
        <w:ind w:left="284" w:right="40" w:hanging="284"/>
        <w:jc w:val="both"/>
        <w:rPr>
          <w:rFonts w:eastAsia="Arial" w:cstheme="minorHAnsi"/>
        </w:rPr>
      </w:pPr>
      <w:r w:rsidRPr="0063788E">
        <w:rPr>
          <w:rFonts w:eastAsia="Tahoma" w:cstheme="minorHAnsi"/>
        </w:rPr>
        <w:t xml:space="preserve">Ensuring that, where a </w:t>
      </w:r>
      <w:r w:rsidR="00E2348A">
        <w:rPr>
          <w:rFonts w:eastAsia="Tahoma" w:cstheme="minorHAnsi"/>
        </w:rPr>
        <w:t>child</w:t>
      </w:r>
      <w:r w:rsidR="00E2348A" w:rsidRPr="0063788E">
        <w:rPr>
          <w:rFonts w:eastAsia="Tahoma" w:cstheme="minorHAnsi"/>
        </w:rPr>
        <w:t xml:space="preserve"> </w:t>
      </w:r>
      <w:r w:rsidRPr="0063788E">
        <w:rPr>
          <w:rFonts w:eastAsia="Tahoma" w:cstheme="minorHAnsi"/>
        </w:rPr>
        <w:t xml:space="preserve">leaves and is subject to a child protection plan, child in need plan or where there have been wider safeguarding concerns, their information is transferred to the new school immediately or within </w:t>
      </w:r>
      <w:r w:rsidRPr="0063788E">
        <w:rPr>
          <w:rFonts w:eastAsia="Tahoma" w:cstheme="minorHAnsi"/>
          <w:b/>
        </w:rPr>
        <w:t>5 working days</w:t>
      </w:r>
      <w:r w:rsidRPr="0063788E">
        <w:rPr>
          <w:rFonts w:eastAsia="Tahoma" w:cstheme="minorHAnsi"/>
        </w:rPr>
        <w:t xml:space="preserve"> and that the child’s social worker is informed.</w:t>
      </w:r>
    </w:p>
    <w:p w14:paraId="568993BA" w14:textId="37FB488E" w:rsidR="00F95622" w:rsidRPr="0063788E" w:rsidRDefault="00F95622" w:rsidP="00CE6CB3">
      <w:pPr>
        <w:pStyle w:val="ListParagraph"/>
        <w:numPr>
          <w:ilvl w:val="0"/>
          <w:numId w:val="46"/>
        </w:numPr>
        <w:tabs>
          <w:tab w:val="left" w:pos="284"/>
        </w:tabs>
        <w:spacing w:after="0" w:line="240" w:lineRule="auto"/>
        <w:ind w:left="284" w:hanging="284"/>
        <w:jc w:val="both"/>
        <w:rPr>
          <w:rFonts w:eastAsia="Arial" w:cstheme="minorHAnsi"/>
        </w:rPr>
      </w:pPr>
      <w:r w:rsidRPr="0063788E">
        <w:rPr>
          <w:rFonts w:eastAsia="Tahoma" w:cstheme="minorHAnsi"/>
        </w:rPr>
        <w:t>Ensuring that the vulnerability of children with special educational needs and</w:t>
      </w:r>
      <w:r w:rsidR="000073C7">
        <w:rPr>
          <w:rFonts w:eastAsia="Tahoma" w:cstheme="minorHAnsi"/>
        </w:rPr>
        <w:t>/</w:t>
      </w:r>
      <w:r w:rsidRPr="0063788E">
        <w:rPr>
          <w:rFonts w:eastAsia="Tahoma" w:cstheme="minorHAnsi"/>
        </w:rPr>
        <w:t xml:space="preserve">or disabilities is recognised and fully supported by the </w:t>
      </w:r>
      <w:r w:rsidRPr="00B568AE">
        <w:rPr>
          <w:rFonts w:eastAsia="Tahoma" w:cstheme="minorHAnsi"/>
        </w:rPr>
        <w:t>SEN</w:t>
      </w:r>
      <w:r w:rsidR="00B568AE">
        <w:rPr>
          <w:rFonts w:eastAsia="Tahoma" w:cstheme="minorHAnsi"/>
        </w:rPr>
        <w:t>D</w:t>
      </w:r>
      <w:r w:rsidRPr="00B568AE">
        <w:rPr>
          <w:rFonts w:eastAsia="Tahoma" w:cstheme="minorHAnsi"/>
        </w:rPr>
        <w:t>CO (</w:t>
      </w:r>
      <w:r w:rsidR="00B568AE">
        <w:rPr>
          <w:rFonts w:eastAsia="Tahoma" w:cstheme="minorHAnsi"/>
        </w:rPr>
        <w:t>Louise Fotheringham &amp; Laura Bingham</w:t>
      </w:r>
      <w:r w:rsidRPr="00B568AE">
        <w:rPr>
          <w:rFonts w:eastAsia="Tahoma" w:cstheme="minorHAnsi"/>
        </w:rPr>
        <w:t>)</w:t>
      </w:r>
    </w:p>
    <w:p w14:paraId="76F53CA7" w14:textId="425815A6" w:rsidR="00F95622" w:rsidRPr="0063788E" w:rsidRDefault="00F95622" w:rsidP="00CE6CB3">
      <w:pPr>
        <w:pStyle w:val="ListParagraph"/>
        <w:numPr>
          <w:ilvl w:val="0"/>
          <w:numId w:val="46"/>
        </w:numPr>
        <w:tabs>
          <w:tab w:val="left" w:pos="284"/>
        </w:tabs>
        <w:spacing w:after="0" w:line="240" w:lineRule="auto"/>
        <w:ind w:left="284" w:right="60" w:hanging="284"/>
        <w:jc w:val="both"/>
        <w:rPr>
          <w:rFonts w:eastAsia="Arial" w:cstheme="minorHAnsi"/>
        </w:rPr>
      </w:pPr>
      <w:r w:rsidRPr="0063788E">
        <w:rPr>
          <w:rFonts w:eastAsia="Tahoma" w:cstheme="minorHAnsi"/>
        </w:rPr>
        <w:t xml:space="preserve">Ensuring that the vulnerability of children due to speaking English as an additional language is recognised and fully supported by the </w:t>
      </w:r>
      <w:r w:rsidRPr="00B568AE">
        <w:rPr>
          <w:rFonts w:eastAsia="Tahoma" w:cstheme="minorHAnsi"/>
        </w:rPr>
        <w:t>EAL leader (</w:t>
      </w:r>
      <w:r w:rsidR="00B568AE">
        <w:rPr>
          <w:rFonts w:eastAsia="Tahoma" w:cstheme="minorHAnsi"/>
        </w:rPr>
        <w:t>Louise Fotheringham</w:t>
      </w:r>
      <w:r w:rsidRPr="00B568AE">
        <w:rPr>
          <w:rFonts w:eastAsia="Tahoma" w:cstheme="minorHAnsi"/>
        </w:rPr>
        <w:t>).</w:t>
      </w:r>
    </w:p>
    <w:p w14:paraId="3924DD10" w14:textId="6F3C7BC6" w:rsidR="00F95622" w:rsidRPr="0063788E" w:rsidRDefault="00F95622" w:rsidP="00CE6CB3">
      <w:pPr>
        <w:pStyle w:val="ListParagraph"/>
        <w:numPr>
          <w:ilvl w:val="0"/>
          <w:numId w:val="46"/>
        </w:numPr>
        <w:tabs>
          <w:tab w:val="left" w:pos="284"/>
        </w:tabs>
        <w:spacing w:after="0" w:line="240" w:lineRule="auto"/>
        <w:ind w:left="284" w:right="40" w:hanging="284"/>
        <w:jc w:val="both"/>
        <w:rPr>
          <w:rFonts w:eastAsia="Arial" w:cstheme="minorHAnsi"/>
        </w:rPr>
      </w:pPr>
      <w:r w:rsidRPr="0063788E">
        <w:rPr>
          <w:rFonts w:eastAsia="Tahoma" w:cstheme="minorHAnsi"/>
        </w:rPr>
        <w:t xml:space="preserve">Where a child discloses a concern </w:t>
      </w:r>
      <w:proofErr w:type="gramStart"/>
      <w:r w:rsidRPr="0063788E">
        <w:rPr>
          <w:rFonts w:eastAsia="Tahoma" w:cstheme="minorHAnsi"/>
        </w:rPr>
        <w:t>or  an</w:t>
      </w:r>
      <w:proofErr w:type="gramEnd"/>
      <w:r w:rsidRPr="0063788E">
        <w:rPr>
          <w:rFonts w:eastAsia="Tahoma" w:cstheme="minorHAnsi"/>
        </w:rPr>
        <w:t xml:space="preserve"> incident involving sexual violence and</w:t>
      </w:r>
      <w:r w:rsidR="000073C7">
        <w:rPr>
          <w:rFonts w:eastAsia="Tahoma" w:cstheme="minorHAnsi"/>
        </w:rPr>
        <w:t>/</w:t>
      </w:r>
      <w:r w:rsidRPr="0063788E">
        <w:rPr>
          <w:rFonts w:eastAsia="Tahoma" w:cstheme="minorHAnsi"/>
        </w:rPr>
        <w:t>or sexual harassment ensur</w:t>
      </w:r>
      <w:r w:rsidR="00FB7F4E">
        <w:rPr>
          <w:rFonts w:eastAsia="Tahoma" w:cstheme="minorHAnsi"/>
        </w:rPr>
        <w:t>e</w:t>
      </w:r>
      <w:r w:rsidRPr="0063788E">
        <w:rPr>
          <w:rFonts w:eastAsia="Tahoma" w:cstheme="minorHAnsi"/>
        </w:rPr>
        <w:t xml:space="preserve"> the child (victim) is taken seriously, kept safe and never be made to feel like they are creating a problem for reporting abuse, sexual violence or sexual harassment.</w:t>
      </w:r>
    </w:p>
    <w:p w14:paraId="5641752B" w14:textId="1888B277" w:rsidR="00F95622" w:rsidRPr="0063788E" w:rsidRDefault="000073C7" w:rsidP="00CE6CB3">
      <w:pPr>
        <w:pStyle w:val="ListParagraph"/>
        <w:numPr>
          <w:ilvl w:val="0"/>
          <w:numId w:val="46"/>
        </w:numPr>
        <w:tabs>
          <w:tab w:val="left" w:pos="284"/>
        </w:tabs>
        <w:spacing w:after="0" w:line="240" w:lineRule="auto"/>
        <w:ind w:left="284" w:right="200" w:hanging="284"/>
        <w:jc w:val="both"/>
        <w:rPr>
          <w:rFonts w:eastAsia="Arial" w:cstheme="minorHAnsi"/>
        </w:rPr>
      </w:pPr>
      <w:r>
        <w:rPr>
          <w:rFonts w:eastAsia="Tahoma" w:cstheme="minorHAnsi"/>
        </w:rPr>
        <w:t>Where any concern is raised, ensuring t</w:t>
      </w:r>
      <w:r w:rsidR="00F95622" w:rsidRPr="0063788E">
        <w:rPr>
          <w:rFonts w:eastAsia="Tahoma" w:cstheme="minorHAnsi"/>
        </w:rPr>
        <w:t xml:space="preserve">he </w:t>
      </w:r>
      <w:r>
        <w:rPr>
          <w:rFonts w:eastAsia="Tahoma" w:cstheme="minorHAnsi"/>
        </w:rPr>
        <w:t>DSL</w:t>
      </w:r>
      <w:r w:rsidR="00F95622" w:rsidRPr="0063788E">
        <w:rPr>
          <w:rFonts w:eastAsia="Tahoma" w:cstheme="minorHAnsi"/>
        </w:rPr>
        <w:t xml:space="preserve"> </w:t>
      </w:r>
      <w:r>
        <w:rPr>
          <w:rFonts w:eastAsia="Tahoma" w:cstheme="minorHAnsi"/>
        </w:rPr>
        <w:t>is</w:t>
      </w:r>
      <w:r w:rsidR="00F95622" w:rsidRPr="0063788E">
        <w:rPr>
          <w:rFonts w:eastAsia="Tahoma" w:cstheme="minorHAnsi"/>
        </w:rPr>
        <w:t xml:space="preserve"> informed immediately, and actions taken in accordance with the </w:t>
      </w:r>
      <w:r>
        <w:rPr>
          <w:rFonts w:eastAsia="Tahoma" w:cstheme="minorHAnsi"/>
        </w:rPr>
        <w:t>relevant</w:t>
      </w:r>
      <w:r w:rsidR="00F95622" w:rsidRPr="0063788E">
        <w:rPr>
          <w:rFonts w:eastAsia="Tahoma" w:cstheme="minorHAnsi"/>
        </w:rPr>
        <w:t xml:space="preserve"> policy.</w:t>
      </w:r>
    </w:p>
    <w:p w14:paraId="545AEA24" w14:textId="77777777" w:rsidR="00F95622" w:rsidRPr="00F95622" w:rsidRDefault="00F95622" w:rsidP="003F5613">
      <w:pPr>
        <w:pStyle w:val="Default"/>
        <w:jc w:val="both"/>
        <w:rPr>
          <w:rFonts w:asciiTheme="minorHAnsi" w:hAnsiTheme="minorHAnsi" w:cstheme="minorHAnsi"/>
          <w:i/>
          <w:iCs/>
          <w:color w:val="FF0000"/>
          <w:sz w:val="22"/>
          <w:szCs w:val="22"/>
        </w:rPr>
      </w:pPr>
    </w:p>
    <w:p w14:paraId="3ED55419" w14:textId="7884F2DA" w:rsidR="00F95622" w:rsidRPr="002148EA" w:rsidRDefault="00F95622" w:rsidP="003F5613">
      <w:pPr>
        <w:pStyle w:val="Default"/>
        <w:jc w:val="both"/>
        <w:rPr>
          <w:rFonts w:asciiTheme="minorHAnsi" w:hAnsiTheme="minorHAnsi" w:cstheme="minorHAnsi"/>
          <w:i/>
          <w:iCs/>
          <w:color w:val="auto"/>
          <w:sz w:val="22"/>
          <w:szCs w:val="22"/>
        </w:rPr>
      </w:pPr>
      <w:r w:rsidRPr="002148EA">
        <w:rPr>
          <w:rFonts w:asciiTheme="minorHAnsi" w:hAnsiTheme="minorHAnsi" w:cstheme="minorHAnsi"/>
          <w:color w:val="auto"/>
          <w:sz w:val="22"/>
          <w:szCs w:val="22"/>
        </w:rPr>
        <w:t>Child abduction and community safety incidents – 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w:t>
      </w:r>
      <w:r w:rsidRPr="002148EA">
        <w:rPr>
          <w:rFonts w:asciiTheme="minorHAnsi" w:hAnsiTheme="minorHAnsi" w:cstheme="minorHAnsi"/>
          <w:i/>
          <w:iCs/>
          <w:color w:val="auto"/>
          <w:sz w:val="22"/>
          <w:szCs w:val="22"/>
        </w:rPr>
        <w:t xml:space="preserve">. </w:t>
      </w:r>
    </w:p>
    <w:p w14:paraId="43276CAC" w14:textId="594080CE" w:rsidR="00050AF4" w:rsidRDefault="00050AF4" w:rsidP="003F5613">
      <w:pPr>
        <w:autoSpaceDE w:val="0"/>
        <w:autoSpaceDN w:val="0"/>
        <w:adjustRightInd w:val="0"/>
        <w:jc w:val="both"/>
        <w:rPr>
          <w:rFonts w:cstheme="minorHAnsi"/>
          <w:b/>
        </w:rPr>
      </w:pPr>
    </w:p>
    <w:p w14:paraId="68F0E865" w14:textId="038C9471" w:rsidR="00F95622" w:rsidRPr="00F95622" w:rsidRDefault="00F95622" w:rsidP="003F5613">
      <w:pPr>
        <w:autoSpaceDE w:val="0"/>
        <w:autoSpaceDN w:val="0"/>
        <w:adjustRightInd w:val="0"/>
        <w:jc w:val="both"/>
        <w:rPr>
          <w:rFonts w:cstheme="minorHAnsi"/>
          <w:b/>
        </w:rPr>
      </w:pPr>
      <w:r w:rsidRPr="00F95622">
        <w:rPr>
          <w:rFonts w:cstheme="minorHAnsi"/>
          <w:b/>
        </w:rPr>
        <w:t>Safe</w:t>
      </w:r>
      <w:r w:rsidR="007F20D2">
        <w:rPr>
          <w:rFonts w:cstheme="minorHAnsi"/>
          <w:b/>
        </w:rPr>
        <w:t>r</w:t>
      </w:r>
      <w:r w:rsidRPr="00F95622">
        <w:rPr>
          <w:rFonts w:cstheme="minorHAnsi"/>
          <w:b/>
        </w:rPr>
        <w:t xml:space="preserve"> Recruitment </w:t>
      </w:r>
    </w:p>
    <w:p w14:paraId="7D104C18" w14:textId="73250652" w:rsidR="00F95622" w:rsidRPr="00F95622" w:rsidRDefault="00F95622" w:rsidP="00CE6CB3">
      <w:pPr>
        <w:numPr>
          <w:ilvl w:val="0"/>
          <w:numId w:val="6"/>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The leadership team, academy governing body</w:t>
      </w:r>
      <w:r w:rsidR="004C3AD7">
        <w:rPr>
          <w:rFonts w:cstheme="minorHAnsi"/>
        </w:rPr>
        <w:t xml:space="preserve"> (AGB)</w:t>
      </w:r>
      <w:r w:rsidRPr="00F95622">
        <w:rPr>
          <w:rFonts w:cstheme="minorHAnsi"/>
        </w:rPr>
        <w:t xml:space="preserve"> and L.E.A.D. Academy Trust will ensure that all safer working practices and recruitment procedures are followed in accordance with the guidance set out in </w:t>
      </w:r>
      <w:proofErr w:type="spellStart"/>
      <w:r w:rsidRPr="00F95622">
        <w:rPr>
          <w:rFonts w:cstheme="minorHAnsi"/>
        </w:rPr>
        <w:t>KCSiE</w:t>
      </w:r>
      <w:proofErr w:type="spellEnd"/>
      <w:r w:rsidRPr="00F95622">
        <w:rPr>
          <w:rFonts w:cstheme="minorHAnsi"/>
        </w:rPr>
        <w:t xml:space="preserve"> 202</w:t>
      </w:r>
      <w:r w:rsidR="00635237">
        <w:rPr>
          <w:rFonts w:cstheme="minorHAnsi"/>
        </w:rPr>
        <w:t>5</w:t>
      </w:r>
      <w:r w:rsidRPr="00F95622">
        <w:rPr>
          <w:rFonts w:cstheme="minorHAnsi"/>
        </w:rPr>
        <w:t xml:space="preserve"> Part Three and </w:t>
      </w:r>
      <w:r w:rsidR="00050AF4">
        <w:rPr>
          <w:rFonts w:cstheme="minorHAnsi"/>
        </w:rPr>
        <w:t>our</w:t>
      </w:r>
      <w:r w:rsidRPr="00F95622">
        <w:rPr>
          <w:rFonts w:cstheme="minorHAnsi"/>
        </w:rPr>
        <w:t xml:space="preserve"> </w:t>
      </w:r>
      <w:r w:rsidR="004C3AD7">
        <w:rPr>
          <w:rFonts w:cstheme="minorHAnsi"/>
        </w:rPr>
        <w:t>a</w:t>
      </w:r>
      <w:r w:rsidRPr="00F95622">
        <w:rPr>
          <w:rFonts w:cstheme="minorHAnsi"/>
        </w:rPr>
        <w:t xml:space="preserve">cademy </w:t>
      </w:r>
      <w:r w:rsidR="004C3AD7">
        <w:rPr>
          <w:rFonts w:cstheme="minorHAnsi"/>
        </w:rPr>
        <w:t>S</w:t>
      </w:r>
      <w:r w:rsidRPr="00F95622">
        <w:rPr>
          <w:rFonts w:cstheme="minorHAnsi"/>
        </w:rPr>
        <w:t xml:space="preserve">afer </w:t>
      </w:r>
      <w:r w:rsidR="004C3AD7">
        <w:rPr>
          <w:rFonts w:cstheme="minorHAnsi"/>
        </w:rPr>
        <w:t>R</w:t>
      </w:r>
      <w:r w:rsidRPr="00F95622">
        <w:rPr>
          <w:rFonts w:cstheme="minorHAnsi"/>
        </w:rPr>
        <w:t>ecruitment policy.</w:t>
      </w:r>
    </w:p>
    <w:p w14:paraId="75443A03" w14:textId="72CA8861" w:rsidR="00F95622" w:rsidRPr="00E50B25" w:rsidRDefault="00D412A3" w:rsidP="00CE6CB3">
      <w:pPr>
        <w:numPr>
          <w:ilvl w:val="0"/>
          <w:numId w:val="6"/>
        </w:numPr>
        <w:tabs>
          <w:tab w:val="clear" w:pos="720"/>
          <w:tab w:val="num" w:pos="284"/>
        </w:tabs>
        <w:autoSpaceDE w:val="0"/>
        <w:autoSpaceDN w:val="0"/>
        <w:adjustRightInd w:val="0"/>
        <w:spacing w:after="0" w:line="240" w:lineRule="auto"/>
        <w:ind w:left="284" w:hanging="284"/>
        <w:jc w:val="both"/>
        <w:rPr>
          <w:rFonts w:cstheme="minorHAnsi"/>
          <w:i/>
        </w:rPr>
      </w:pPr>
      <w:r>
        <w:rPr>
          <w:rFonts w:cstheme="minorHAnsi"/>
        </w:rPr>
        <w:t>Academy</w:t>
      </w:r>
      <w:r w:rsidRPr="00F95622">
        <w:rPr>
          <w:rFonts w:cstheme="minorHAnsi"/>
        </w:rPr>
        <w:t xml:space="preserve"> </w:t>
      </w:r>
      <w:r w:rsidR="00F95622" w:rsidRPr="00F95622">
        <w:rPr>
          <w:rFonts w:cstheme="minorHAnsi"/>
        </w:rPr>
        <w:t xml:space="preserve">leaders, staff and members </w:t>
      </w:r>
      <w:r w:rsidR="00F95622">
        <w:rPr>
          <w:rFonts w:cstheme="minorHAnsi"/>
        </w:rPr>
        <w:t xml:space="preserve">of the Trust </w:t>
      </w:r>
      <w:r w:rsidR="00F95622" w:rsidRPr="00F95622">
        <w:rPr>
          <w:rFonts w:cstheme="minorHAnsi"/>
        </w:rPr>
        <w:t>will be appropriately trained in safer working practices and access the safer recruitment training advised by</w:t>
      </w:r>
      <w:r w:rsidR="00F95622">
        <w:rPr>
          <w:rFonts w:cstheme="minorHAnsi"/>
        </w:rPr>
        <w:t xml:space="preserve"> </w:t>
      </w:r>
      <w:r w:rsidR="00F95622" w:rsidRPr="00F95622">
        <w:rPr>
          <w:rFonts w:cstheme="minorHAnsi"/>
          <w:iCs/>
        </w:rPr>
        <w:t>the Trust</w:t>
      </w:r>
      <w:r w:rsidR="00B568AE">
        <w:rPr>
          <w:rFonts w:cstheme="minorHAnsi"/>
          <w:iCs/>
        </w:rPr>
        <w:t>.</w:t>
      </w:r>
      <w:r w:rsidR="001221F0">
        <w:rPr>
          <w:rFonts w:cstheme="minorHAnsi"/>
          <w:iCs/>
          <w:color w:val="FF0000"/>
        </w:rPr>
        <w:t xml:space="preserve"> </w:t>
      </w:r>
    </w:p>
    <w:p w14:paraId="55728AB0" w14:textId="5475624C" w:rsidR="00F95622" w:rsidRPr="00F95622" w:rsidRDefault="00F95622" w:rsidP="00CE6CB3">
      <w:pPr>
        <w:numPr>
          <w:ilvl w:val="0"/>
          <w:numId w:val="6"/>
        </w:numPr>
        <w:tabs>
          <w:tab w:val="clear" w:pos="720"/>
          <w:tab w:val="num" w:pos="284"/>
        </w:tabs>
        <w:autoSpaceDE w:val="0"/>
        <w:autoSpaceDN w:val="0"/>
        <w:adjustRightInd w:val="0"/>
        <w:spacing w:after="0" w:line="240" w:lineRule="auto"/>
        <w:ind w:left="284" w:hanging="284"/>
        <w:jc w:val="both"/>
        <w:rPr>
          <w:rFonts w:cstheme="minorHAnsi"/>
          <w:i/>
        </w:rPr>
      </w:pPr>
      <w:r w:rsidRPr="00F95622">
        <w:rPr>
          <w:rFonts w:cstheme="minorHAnsi"/>
        </w:rPr>
        <w:t xml:space="preserve">Statutory pre-employment checks and references from previous employers are an essential part of the recruitment process. We will ensure we adopt the appropriate procedures to carry out the checks required and where any concerns arise, we will seek advice and act </w:t>
      </w:r>
      <w:r w:rsidR="000A1BDE">
        <w:rPr>
          <w:rFonts w:cstheme="minorHAnsi"/>
        </w:rPr>
        <w:t xml:space="preserve">accordingly. The </w:t>
      </w:r>
      <w:r>
        <w:rPr>
          <w:rFonts w:cstheme="minorHAnsi"/>
        </w:rPr>
        <w:t>academy</w:t>
      </w:r>
      <w:r w:rsidRPr="00F95622">
        <w:rPr>
          <w:rFonts w:cstheme="minorHAnsi"/>
        </w:rPr>
        <w:t xml:space="preserve"> has in place recruitment, selection, and vetting procedures in accordance with </w:t>
      </w:r>
      <w:proofErr w:type="spellStart"/>
      <w:r w:rsidRPr="00F95622">
        <w:rPr>
          <w:rFonts w:cstheme="minorHAnsi"/>
        </w:rPr>
        <w:t>KCSiE</w:t>
      </w:r>
      <w:proofErr w:type="spellEnd"/>
      <w:r w:rsidRPr="00F95622">
        <w:rPr>
          <w:rFonts w:cstheme="minorHAnsi"/>
        </w:rPr>
        <w:t xml:space="preserve"> 202</w:t>
      </w:r>
      <w:r w:rsidR="00635237">
        <w:rPr>
          <w:rFonts w:cstheme="minorHAnsi"/>
        </w:rPr>
        <w:t>5</w:t>
      </w:r>
      <w:r w:rsidRPr="00F95622">
        <w:rPr>
          <w:rFonts w:cstheme="minorHAnsi"/>
        </w:rPr>
        <w:t xml:space="preserve"> Part Three</w:t>
      </w:r>
      <w:r w:rsidR="009C4096">
        <w:rPr>
          <w:rFonts w:cstheme="minorHAnsi"/>
        </w:rPr>
        <w:t>,</w:t>
      </w:r>
      <w:r w:rsidRPr="00F95622">
        <w:rPr>
          <w:rFonts w:cstheme="minorHAnsi"/>
        </w:rPr>
        <w:t xml:space="preserve"> and maintains a Single Central Record (SCR), which is reviewed regularly and updated in accordance with </w:t>
      </w:r>
      <w:proofErr w:type="spellStart"/>
      <w:r w:rsidRPr="00F95622">
        <w:rPr>
          <w:rFonts w:cstheme="minorHAnsi"/>
        </w:rPr>
        <w:t>KCSiE</w:t>
      </w:r>
      <w:proofErr w:type="spellEnd"/>
      <w:r w:rsidRPr="00F95622">
        <w:rPr>
          <w:rFonts w:cstheme="minorHAnsi"/>
        </w:rPr>
        <w:t xml:space="preserve"> 202</w:t>
      </w:r>
      <w:r w:rsidR="00635237">
        <w:rPr>
          <w:rFonts w:cstheme="minorHAnsi"/>
        </w:rPr>
        <w:t>5</w:t>
      </w:r>
      <w:r w:rsidRPr="00F95622">
        <w:rPr>
          <w:rFonts w:cstheme="minorHAnsi"/>
        </w:rPr>
        <w:t xml:space="preserve"> Part Three paragraphs 206 to 351. </w:t>
      </w:r>
    </w:p>
    <w:p w14:paraId="263F56AF" w14:textId="3504371E" w:rsidR="00F95622" w:rsidRPr="00B568AE" w:rsidRDefault="00F95622" w:rsidP="00CE6CB3">
      <w:pPr>
        <w:numPr>
          <w:ilvl w:val="0"/>
          <w:numId w:val="6"/>
        </w:numPr>
        <w:tabs>
          <w:tab w:val="clear" w:pos="720"/>
          <w:tab w:val="num" w:pos="284"/>
        </w:tabs>
        <w:autoSpaceDE w:val="0"/>
        <w:autoSpaceDN w:val="0"/>
        <w:adjustRightInd w:val="0"/>
        <w:spacing w:after="0" w:line="240" w:lineRule="auto"/>
        <w:ind w:left="284" w:hanging="284"/>
        <w:jc w:val="both"/>
        <w:rPr>
          <w:rFonts w:cstheme="minorHAnsi"/>
          <w:bCs/>
          <w:iCs/>
        </w:rPr>
      </w:pPr>
      <w:r w:rsidRPr="00F95622">
        <w:rPr>
          <w:rFonts w:cstheme="minorHAnsi"/>
          <w:bCs/>
          <w:iCs/>
        </w:rPr>
        <w:t xml:space="preserve">Staff will have access to advice on the boundaries of appropriate behaviour and will be aware of the </w:t>
      </w:r>
      <w:r>
        <w:rPr>
          <w:rFonts w:cstheme="minorHAnsi"/>
          <w:bCs/>
          <w:iCs/>
        </w:rPr>
        <w:t>Academy</w:t>
      </w:r>
      <w:r w:rsidRPr="00F95622">
        <w:rPr>
          <w:rFonts w:cstheme="minorHAnsi"/>
          <w:bCs/>
          <w:iCs/>
        </w:rPr>
        <w:t xml:space="preserve"> Code of Conduct, which includes contact between staff and </w:t>
      </w:r>
      <w:r w:rsidR="00D207E6">
        <w:rPr>
          <w:rFonts w:cstheme="minorHAnsi"/>
          <w:bCs/>
          <w:iCs/>
        </w:rPr>
        <w:t>children</w:t>
      </w:r>
      <w:r w:rsidRPr="00F95622">
        <w:rPr>
          <w:rFonts w:cstheme="minorHAnsi"/>
          <w:bCs/>
          <w:iCs/>
        </w:rPr>
        <w:t xml:space="preserve"> outside the work context. </w:t>
      </w:r>
      <w:r w:rsidRPr="00F95622">
        <w:rPr>
          <w:rFonts w:cstheme="minorHAnsi"/>
          <w:bCs/>
          <w:iCs/>
        </w:rPr>
        <w:lastRenderedPageBreak/>
        <w:t xml:space="preserve">Concerns regarding low-level concerns </w:t>
      </w:r>
      <w:r w:rsidR="009C4096">
        <w:rPr>
          <w:rFonts w:cstheme="minorHAnsi"/>
          <w:bCs/>
          <w:iCs/>
        </w:rPr>
        <w:t>are</w:t>
      </w:r>
      <w:r w:rsidRPr="00F95622">
        <w:rPr>
          <w:rFonts w:cstheme="minorHAnsi"/>
          <w:bCs/>
          <w:iCs/>
        </w:rPr>
        <w:t xml:space="preserve"> included in our Code of Conduct</w:t>
      </w:r>
      <w:r w:rsidR="000441F8">
        <w:rPr>
          <w:rFonts w:cstheme="minorHAnsi"/>
          <w:bCs/>
          <w:iCs/>
        </w:rPr>
        <w:t xml:space="preserve"> and </w:t>
      </w:r>
      <w:r w:rsidR="00004C2D">
        <w:rPr>
          <w:rFonts w:cstheme="minorHAnsi"/>
          <w:bCs/>
          <w:iCs/>
        </w:rPr>
        <w:t>A</w:t>
      </w:r>
      <w:r w:rsidR="000441F8">
        <w:rPr>
          <w:rFonts w:cstheme="minorHAnsi"/>
          <w:bCs/>
          <w:iCs/>
        </w:rPr>
        <w:t xml:space="preserve">llegations </w:t>
      </w:r>
      <w:r w:rsidR="00004C2D">
        <w:rPr>
          <w:rFonts w:cstheme="minorHAnsi"/>
          <w:bCs/>
          <w:iCs/>
        </w:rPr>
        <w:t>M</w:t>
      </w:r>
      <w:r w:rsidR="000441F8">
        <w:rPr>
          <w:rFonts w:cstheme="minorHAnsi"/>
          <w:bCs/>
          <w:iCs/>
        </w:rPr>
        <w:t>anagement policy</w:t>
      </w:r>
      <w:r w:rsidRPr="00F95622">
        <w:rPr>
          <w:rFonts w:cstheme="minorHAnsi"/>
          <w:bCs/>
          <w:iCs/>
        </w:rPr>
        <w:t xml:space="preserve"> in line with </w:t>
      </w:r>
      <w:proofErr w:type="spellStart"/>
      <w:r w:rsidRPr="00F95622">
        <w:rPr>
          <w:rFonts w:cstheme="minorHAnsi"/>
          <w:bCs/>
          <w:iCs/>
        </w:rPr>
        <w:t>KCSiE</w:t>
      </w:r>
      <w:proofErr w:type="spellEnd"/>
      <w:r w:rsidRPr="00F95622">
        <w:rPr>
          <w:rFonts w:cstheme="minorHAnsi"/>
          <w:bCs/>
          <w:iCs/>
        </w:rPr>
        <w:t xml:space="preserve"> Part Four Section two.  </w:t>
      </w:r>
      <w:r w:rsidRPr="00B568AE">
        <w:rPr>
          <w:rFonts w:cstheme="minorHAnsi"/>
          <w:bCs/>
          <w:iCs/>
        </w:rPr>
        <w:t xml:space="preserve">Staff can access a copy of this </w:t>
      </w:r>
      <w:r w:rsidR="00B568AE">
        <w:rPr>
          <w:rFonts w:cstheme="minorHAnsi"/>
          <w:bCs/>
          <w:iCs/>
        </w:rPr>
        <w:t>on Staff Share- Policies.</w:t>
      </w:r>
    </w:p>
    <w:p w14:paraId="361A668E" w14:textId="7BD3F6DA" w:rsidR="00F95622" w:rsidRPr="00F95622" w:rsidRDefault="00F95622" w:rsidP="00CE6CB3">
      <w:pPr>
        <w:numPr>
          <w:ilvl w:val="0"/>
          <w:numId w:val="6"/>
        </w:numPr>
        <w:tabs>
          <w:tab w:val="clear" w:pos="720"/>
          <w:tab w:val="num" w:pos="284"/>
        </w:tabs>
        <w:autoSpaceDE w:val="0"/>
        <w:autoSpaceDN w:val="0"/>
        <w:adjustRightInd w:val="0"/>
        <w:spacing w:after="0" w:line="240" w:lineRule="auto"/>
        <w:ind w:left="284" w:hanging="284"/>
        <w:jc w:val="both"/>
        <w:rPr>
          <w:rFonts w:cstheme="minorHAnsi"/>
          <w:bCs/>
          <w:iCs/>
        </w:rPr>
      </w:pPr>
      <w:r w:rsidRPr="00F95622">
        <w:rPr>
          <w:rFonts w:cstheme="minorHAnsi"/>
          <w:bCs/>
          <w:iCs/>
        </w:rPr>
        <w:t>In the event of any complaint or allegation against a member of staff, the headteacher</w:t>
      </w:r>
      <w:r w:rsidRPr="00F95622">
        <w:rPr>
          <w:rFonts w:cstheme="minorHAnsi"/>
        </w:rPr>
        <w:t xml:space="preserve"> (or the </w:t>
      </w:r>
      <w:r w:rsidR="00DD6EDC">
        <w:rPr>
          <w:rFonts w:cstheme="minorHAnsi"/>
        </w:rPr>
        <w:t>DSL</w:t>
      </w:r>
      <w:r w:rsidRPr="00F95622">
        <w:rPr>
          <w:rFonts w:cstheme="minorHAnsi"/>
        </w:rPr>
        <w:t xml:space="preserve"> if the headteacher is not present</w:t>
      </w:r>
      <w:r w:rsidR="00DD6EDC">
        <w:rPr>
          <w:rFonts w:cstheme="minorHAnsi"/>
        </w:rPr>
        <w:t>)</w:t>
      </w:r>
      <w:r w:rsidRPr="00F95622">
        <w:rPr>
          <w:rFonts w:cstheme="minorHAnsi"/>
        </w:rPr>
        <w:t xml:space="preserve">, will be notified immediately.  If it relates to the </w:t>
      </w:r>
      <w:r w:rsidRPr="00B568AE">
        <w:rPr>
          <w:rFonts w:cstheme="minorHAnsi"/>
        </w:rPr>
        <w:t>headteacher</w:t>
      </w:r>
      <w:r w:rsidR="009139CF" w:rsidRPr="00B568AE">
        <w:rPr>
          <w:rFonts w:cstheme="minorHAnsi"/>
        </w:rPr>
        <w:t xml:space="preserve"> or where there is a conflict of interest in reporting to the </w:t>
      </w:r>
      <w:proofErr w:type="gramStart"/>
      <w:r w:rsidR="009139CF" w:rsidRPr="00B568AE">
        <w:rPr>
          <w:rFonts w:cstheme="minorHAnsi"/>
        </w:rPr>
        <w:t>headteacher</w:t>
      </w:r>
      <w:r w:rsidR="009139CF">
        <w:rPr>
          <w:rFonts w:cstheme="minorHAnsi"/>
        </w:rPr>
        <w:t xml:space="preserve"> </w:t>
      </w:r>
      <w:r w:rsidRPr="00F95622">
        <w:rPr>
          <w:rFonts w:cstheme="minorHAnsi"/>
        </w:rPr>
        <w:t>,</w:t>
      </w:r>
      <w:proofErr w:type="gramEnd"/>
      <w:r w:rsidRPr="00F95622">
        <w:rPr>
          <w:rFonts w:cstheme="minorHAnsi"/>
        </w:rPr>
        <w:t xml:space="preserve"> the </w:t>
      </w:r>
      <w:r w:rsidRPr="00F95622">
        <w:rPr>
          <w:rFonts w:cstheme="minorHAnsi"/>
          <w:iCs/>
        </w:rPr>
        <w:t>chair of governors</w:t>
      </w:r>
      <w:r w:rsidR="00765FB6">
        <w:rPr>
          <w:rFonts w:cstheme="minorHAnsi"/>
          <w:iCs/>
        </w:rPr>
        <w:t xml:space="preserve"> </w:t>
      </w:r>
      <w:r w:rsidRPr="00F95622">
        <w:rPr>
          <w:rFonts w:cstheme="minorHAnsi"/>
          <w:iCs/>
        </w:rPr>
        <w:t xml:space="preserve">/ </w:t>
      </w:r>
      <w:r w:rsidR="00765FB6">
        <w:rPr>
          <w:rFonts w:cstheme="minorHAnsi"/>
          <w:iCs/>
        </w:rPr>
        <w:t>T</w:t>
      </w:r>
      <w:r w:rsidRPr="00F95622">
        <w:rPr>
          <w:rFonts w:cstheme="minorHAnsi"/>
          <w:iCs/>
        </w:rPr>
        <w:t>rust</w:t>
      </w:r>
      <w:r w:rsidRPr="00F95622">
        <w:rPr>
          <w:rFonts w:cstheme="minorHAnsi"/>
        </w:rPr>
        <w:t xml:space="preserve"> </w:t>
      </w:r>
      <w:r>
        <w:rPr>
          <w:rFonts w:cstheme="minorHAnsi"/>
        </w:rPr>
        <w:t xml:space="preserve">safeguarding team (Neil </w:t>
      </w:r>
      <w:proofErr w:type="spellStart"/>
      <w:r>
        <w:rPr>
          <w:rFonts w:cstheme="minorHAnsi"/>
        </w:rPr>
        <w:t>Spencelayh</w:t>
      </w:r>
      <w:proofErr w:type="spellEnd"/>
      <w:r>
        <w:rPr>
          <w:rFonts w:cstheme="minorHAnsi"/>
        </w:rPr>
        <w:t>, Helen Tunney, Rebecca Hyder)</w:t>
      </w:r>
      <w:r w:rsidR="00765FB6">
        <w:rPr>
          <w:rFonts w:cstheme="minorHAnsi"/>
        </w:rPr>
        <w:t xml:space="preserve"> must </w:t>
      </w:r>
      <w:r w:rsidRPr="00F95622">
        <w:rPr>
          <w:rFonts w:cstheme="minorHAnsi"/>
        </w:rPr>
        <w:t>be informed without delay.  We will respond to all allegations robustly and appropriately in collaboration with the Local Authority Designated Officer (LADO)</w:t>
      </w:r>
      <w:r w:rsidR="00A53C6A">
        <w:rPr>
          <w:rFonts w:cstheme="minorHAnsi"/>
        </w:rPr>
        <w:t xml:space="preserve"> and Trust</w:t>
      </w:r>
      <w:r w:rsidRPr="00F95622">
        <w:rPr>
          <w:rFonts w:cstheme="minorHAnsi"/>
        </w:rPr>
        <w:t xml:space="preserve"> HR Business Partner</w:t>
      </w:r>
      <w:r>
        <w:rPr>
          <w:rFonts w:cstheme="minorHAnsi"/>
        </w:rPr>
        <w:t>.</w:t>
      </w:r>
    </w:p>
    <w:p w14:paraId="2DDD30B3" w14:textId="77777777" w:rsidR="00F95622" w:rsidRPr="00F95622" w:rsidRDefault="00F95622" w:rsidP="00CE6CB3">
      <w:pPr>
        <w:numPr>
          <w:ilvl w:val="0"/>
          <w:numId w:val="6"/>
        </w:numPr>
        <w:tabs>
          <w:tab w:val="clear" w:pos="720"/>
          <w:tab w:val="num" w:pos="284"/>
        </w:tabs>
        <w:autoSpaceDE w:val="0"/>
        <w:autoSpaceDN w:val="0"/>
        <w:adjustRightInd w:val="0"/>
        <w:spacing w:after="0" w:line="240" w:lineRule="auto"/>
        <w:ind w:left="284" w:hanging="284"/>
        <w:jc w:val="both"/>
        <w:rPr>
          <w:rFonts w:cstheme="minorHAnsi"/>
          <w:bCs/>
          <w:iCs/>
        </w:rPr>
      </w:pPr>
      <w:r w:rsidRPr="00F95622">
        <w:rPr>
          <w:rFonts w:cstheme="minorHAnsi"/>
          <w:bCs/>
          <w:iCs/>
        </w:rPr>
        <w:t xml:space="preserve">Staff may find some of the issues relating to child protection and the broader areas of safeguarding upsetting and may need support which should be provided by the </w:t>
      </w:r>
      <w:r w:rsidR="00A53C6A">
        <w:rPr>
          <w:rFonts w:eastAsia="Tahoma" w:cstheme="minorHAnsi"/>
        </w:rPr>
        <w:t>academy</w:t>
      </w:r>
      <w:r w:rsidR="00A53C6A" w:rsidRPr="00F95622" w:rsidDel="00A53C6A">
        <w:rPr>
          <w:rFonts w:cstheme="minorHAnsi"/>
          <w:bCs/>
          <w:iCs/>
        </w:rPr>
        <w:t xml:space="preserve"> </w:t>
      </w:r>
      <w:r w:rsidRPr="00F95622">
        <w:rPr>
          <w:rFonts w:cstheme="minorHAnsi"/>
          <w:bCs/>
          <w:iCs/>
        </w:rPr>
        <w:t>and the</w:t>
      </w:r>
      <w:r w:rsidR="00A53C6A">
        <w:rPr>
          <w:rFonts w:cstheme="minorHAnsi"/>
          <w:bCs/>
          <w:iCs/>
        </w:rPr>
        <w:t xml:space="preserve"> Trust’s h</w:t>
      </w:r>
      <w:r w:rsidR="00A53C6A" w:rsidRPr="00F95622">
        <w:rPr>
          <w:rFonts w:cstheme="minorHAnsi"/>
          <w:bCs/>
          <w:iCs/>
        </w:rPr>
        <w:t xml:space="preserve">uman </w:t>
      </w:r>
      <w:r w:rsidR="00A53C6A">
        <w:rPr>
          <w:rFonts w:cstheme="minorHAnsi"/>
          <w:bCs/>
          <w:iCs/>
        </w:rPr>
        <w:t>r</w:t>
      </w:r>
      <w:r w:rsidR="00A53C6A" w:rsidRPr="00F95622">
        <w:rPr>
          <w:rFonts w:cstheme="minorHAnsi"/>
          <w:bCs/>
          <w:iCs/>
        </w:rPr>
        <w:t xml:space="preserve">esources </w:t>
      </w:r>
      <w:r w:rsidR="00A53C6A">
        <w:rPr>
          <w:rFonts w:cstheme="minorHAnsi"/>
          <w:bCs/>
          <w:iCs/>
        </w:rPr>
        <w:t>(HR) t</w:t>
      </w:r>
      <w:r w:rsidR="00A53C6A" w:rsidRPr="00F95622">
        <w:rPr>
          <w:rFonts w:cstheme="minorHAnsi"/>
          <w:bCs/>
          <w:iCs/>
        </w:rPr>
        <w:t>eam</w:t>
      </w:r>
      <w:r w:rsidRPr="00F95622">
        <w:rPr>
          <w:rFonts w:cstheme="minorHAnsi"/>
          <w:bCs/>
          <w:iCs/>
        </w:rPr>
        <w:t xml:space="preserve">.  </w:t>
      </w:r>
    </w:p>
    <w:p w14:paraId="19A21813" w14:textId="0798114E" w:rsidR="00F95622" w:rsidRDefault="00F95622" w:rsidP="00CE6CB3">
      <w:pPr>
        <w:numPr>
          <w:ilvl w:val="0"/>
          <w:numId w:val="6"/>
        </w:numPr>
        <w:tabs>
          <w:tab w:val="clear" w:pos="720"/>
          <w:tab w:val="num" w:pos="284"/>
        </w:tabs>
        <w:autoSpaceDE w:val="0"/>
        <w:autoSpaceDN w:val="0"/>
        <w:adjustRightInd w:val="0"/>
        <w:spacing w:after="0" w:line="240" w:lineRule="auto"/>
        <w:ind w:left="284" w:hanging="284"/>
        <w:jc w:val="both"/>
        <w:rPr>
          <w:rFonts w:cstheme="minorHAnsi"/>
          <w:bCs/>
          <w:iCs/>
        </w:rPr>
      </w:pPr>
      <w:r w:rsidRPr="00F95622">
        <w:rPr>
          <w:rFonts w:cstheme="minorHAnsi"/>
          <w:bCs/>
          <w:iCs/>
        </w:rPr>
        <w:t>Advice and support will be made available by the Safeguarding Children in Education Officer (</w:t>
      </w:r>
      <w:proofErr w:type="spellStart"/>
      <w:r w:rsidRPr="00F95622">
        <w:rPr>
          <w:rFonts w:cstheme="minorHAnsi"/>
          <w:bCs/>
          <w:iCs/>
        </w:rPr>
        <w:t>SCiEO</w:t>
      </w:r>
      <w:proofErr w:type="spellEnd"/>
      <w:r w:rsidRPr="00F95622">
        <w:rPr>
          <w:rFonts w:cstheme="minorHAnsi"/>
          <w:bCs/>
          <w:iCs/>
        </w:rPr>
        <w:t xml:space="preserve">), LADO </w:t>
      </w:r>
      <w:r w:rsidRPr="00054358">
        <w:rPr>
          <w:rFonts w:cstheme="minorHAnsi"/>
          <w:bCs/>
          <w:iCs/>
        </w:rPr>
        <w:t xml:space="preserve">and </w:t>
      </w:r>
      <w:r w:rsidR="00054358">
        <w:rPr>
          <w:rFonts w:cstheme="minorHAnsi"/>
          <w:bCs/>
          <w:iCs/>
        </w:rPr>
        <w:t>Sheffield</w:t>
      </w:r>
      <w:r w:rsidRPr="00F95622">
        <w:rPr>
          <w:rFonts w:cstheme="minorHAnsi"/>
          <w:bCs/>
          <w:iCs/>
        </w:rPr>
        <w:t xml:space="preserve"> HR where appropriate to the leadership team.  </w:t>
      </w:r>
    </w:p>
    <w:p w14:paraId="7374A42C" w14:textId="77777777" w:rsidR="00F95622" w:rsidRPr="00F95622" w:rsidRDefault="00F95622" w:rsidP="00CE6CB3">
      <w:pPr>
        <w:numPr>
          <w:ilvl w:val="0"/>
          <w:numId w:val="6"/>
        </w:numPr>
        <w:tabs>
          <w:tab w:val="clear" w:pos="720"/>
          <w:tab w:val="num" w:pos="284"/>
        </w:tabs>
        <w:autoSpaceDE w:val="0"/>
        <w:autoSpaceDN w:val="0"/>
        <w:adjustRightInd w:val="0"/>
        <w:spacing w:after="0" w:line="240" w:lineRule="auto"/>
        <w:ind w:left="284" w:hanging="284"/>
        <w:jc w:val="both"/>
        <w:rPr>
          <w:rFonts w:cstheme="minorHAnsi"/>
          <w:bCs/>
          <w:i/>
          <w:iCs/>
          <w:color w:val="FF0000"/>
        </w:rPr>
      </w:pPr>
      <w:r w:rsidRPr="00F95622">
        <w:rPr>
          <w:rFonts w:cstheme="minorHAnsi"/>
          <w:bCs/>
          <w:iCs/>
        </w:rPr>
        <w:t xml:space="preserve">All new employees will be appropriately inducted to their role and a link to the </w:t>
      </w:r>
      <w:r w:rsidRPr="00F95622">
        <w:rPr>
          <w:rFonts w:cstheme="minorHAnsi"/>
          <w:bCs/>
          <w:iCs/>
          <w:u w:val="single"/>
        </w:rPr>
        <w:t>Induction Checklist for Safer Recruitment</w:t>
      </w:r>
      <w:r w:rsidRPr="00F95622">
        <w:rPr>
          <w:rFonts w:cstheme="minorHAnsi"/>
          <w:bCs/>
          <w:iCs/>
        </w:rPr>
        <w:t xml:space="preserve"> can be accessed from HR’s guidance section of the </w:t>
      </w:r>
      <w:r>
        <w:rPr>
          <w:rFonts w:cstheme="minorHAnsi"/>
          <w:bCs/>
          <w:iCs/>
        </w:rPr>
        <w:t>HR portal.</w:t>
      </w:r>
      <w:r w:rsidRPr="00F95622">
        <w:rPr>
          <w:rFonts w:cstheme="minorHAnsi"/>
          <w:bCs/>
          <w:iCs/>
        </w:rPr>
        <w:t xml:space="preserve">  </w:t>
      </w:r>
    </w:p>
    <w:p w14:paraId="5CCB2F08" w14:textId="77777777" w:rsidR="00F95622" w:rsidRPr="00F95622" w:rsidRDefault="00F95622" w:rsidP="003F5613">
      <w:pPr>
        <w:autoSpaceDE w:val="0"/>
        <w:autoSpaceDN w:val="0"/>
        <w:adjustRightInd w:val="0"/>
        <w:jc w:val="both"/>
        <w:rPr>
          <w:rFonts w:cstheme="minorHAnsi"/>
          <w:b/>
          <w:bCs/>
          <w:iCs/>
        </w:rPr>
      </w:pPr>
    </w:p>
    <w:p w14:paraId="6A5A10E5" w14:textId="77777777" w:rsidR="00F95622" w:rsidRPr="00F95622" w:rsidRDefault="00F95622" w:rsidP="003F5613">
      <w:pPr>
        <w:spacing w:after="200" w:line="276" w:lineRule="auto"/>
        <w:jc w:val="both"/>
        <w:rPr>
          <w:rFonts w:cstheme="minorHAnsi"/>
          <w:b/>
        </w:rPr>
      </w:pPr>
      <w:r w:rsidRPr="00F95622">
        <w:rPr>
          <w:rFonts w:cstheme="minorHAnsi"/>
          <w:b/>
        </w:rPr>
        <w:t xml:space="preserve">Roles and Responsibilities </w:t>
      </w:r>
    </w:p>
    <w:p w14:paraId="1C470FDD" w14:textId="77777777" w:rsidR="0063788E" w:rsidRPr="00F95622" w:rsidRDefault="00F95622" w:rsidP="003F5613">
      <w:pPr>
        <w:autoSpaceDE w:val="0"/>
        <w:autoSpaceDN w:val="0"/>
        <w:adjustRightInd w:val="0"/>
        <w:jc w:val="both"/>
        <w:rPr>
          <w:rFonts w:cstheme="minorHAnsi"/>
          <w:b/>
        </w:rPr>
      </w:pPr>
      <w:r w:rsidRPr="00F95622">
        <w:rPr>
          <w:rFonts w:cstheme="minorHAnsi"/>
          <w:b/>
        </w:rPr>
        <w:t>All staff and volunteers</w:t>
      </w:r>
    </w:p>
    <w:p w14:paraId="6D384FA0" w14:textId="6AC92FA5" w:rsidR="00F95622" w:rsidRPr="00F95622" w:rsidRDefault="00F95622" w:rsidP="003F5613">
      <w:pPr>
        <w:autoSpaceDE w:val="0"/>
        <w:autoSpaceDN w:val="0"/>
        <w:adjustRightInd w:val="0"/>
        <w:jc w:val="both"/>
        <w:rPr>
          <w:rFonts w:cstheme="minorHAnsi"/>
        </w:rPr>
      </w:pPr>
      <w:r w:rsidRPr="00F95622">
        <w:rPr>
          <w:rFonts w:cstheme="minorHAnsi"/>
        </w:rPr>
        <w:t>Safeguarding and promoting the welfare of children is everyone’s responsibility. Everyone in our</w:t>
      </w:r>
      <w:r>
        <w:rPr>
          <w:rFonts w:cstheme="minorHAnsi"/>
          <w:i/>
        </w:rPr>
        <w:t xml:space="preserve"> </w:t>
      </w:r>
      <w:r w:rsidRPr="00F95622">
        <w:rPr>
          <w:rFonts w:cstheme="minorHAnsi"/>
          <w:iCs/>
        </w:rPr>
        <w:t>academy</w:t>
      </w:r>
      <w:r>
        <w:rPr>
          <w:rFonts w:cstheme="minorHAnsi"/>
          <w:i/>
        </w:rPr>
        <w:t xml:space="preserve"> </w:t>
      </w:r>
      <w:r w:rsidRPr="00F95622">
        <w:rPr>
          <w:rFonts w:cstheme="minorHAnsi"/>
        </w:rPr>
        <w:t>who comes into contact with children and their families ha</w:t>
      </w:r>
      <w:r w:rsidR="00DD6EDC">
        <w:rPr>
          <w:rFonts w:cstheme="minorHAnsi"/>
        </w:rPr>
        <w:t>s</w:t>
      </w:r>
      <w:r w:rsidRPr="00F95622">
        <w:rPr>
          <w:rFonts w:cstheme="minorHAnsi"/>
        </w:rPr>
        <w:t xml:space="preserve"> a role to play in safeguarding children.  All staff in our academy consider, at all times, what is in the best interests of children.</w:t>
      </w:r>
    </w:p>
    <w:p w14:paraId="24538BC3" w14:textId="7DE5DF2D" w:rsidR="00F95622" w:rsidRPr="00F95622" w:rsidRDefault="00F95622" w:rsidP="003F5613">
      <w:pPr>
        <w:spacing w:line="257" w:lineRule="auto"/>
        <w:ind w:right="560"/>
        <w:jc w:val="both"/>
        <w:rPr>
          <w:rFonts w:eastAsia="Tahoma" w:cstheme="minorHAnsi"/>
        </w:rPr>
      </w:pPr>
      <w:r w:rsidRPr="00F95622">
        <w:rPr>
          <w:rFonts w:eastAsia="Tahoma" w:cstheme="minorHAnsi"/>
        </w:rPr>
        <w:t xml:space="preserve">All staff within our </w:t>
      </w:r>
      <w:r w:rsidR="00E37EA7">
        <w:rPr>
          <w:rFonts w:eastAsia="Tahoma" w:cstheme="minorHAnsi"/>
        </w:rPr>
        <w:t>academy</w:t>
      </w:r>
      <w:r w:rsidR="00E37EA7" w:rsidRPr="00F95622" w:rsidDel="00E37EA7">
        <w:rPr>
          <w:rFonts w:eastAsia="Tahoma" w:cstheme="minorHAnsi"/>
        </w:rPr>
        <w:t xml:space="preserve"> </w:t>
      </w:r>
      <w:r w:rsidRPr="00F95622">
        <w:rPr>
          <w:rFonts w:eastAsia="Tahoma" w:cstheme="minorHAnsi"/>
        </w:rPr>
        <w:t xml:space="preserve">are particularly important as they are in a position to identify concerns </w:t>
      </w:r>
      <w:r w:rsidR="00CA5922">
        <w:rPr>
          <w:rFonts w:eastAsia="Tahoma" w:cstheme="minorHAnsi"/>
        </w:rPr>
        <w:t xml:space="preserve">at the earliest opportunity </w:t>
      </w:r>
      <w:r w:rsidRPr="00F95622">
        <w:rPr>
          <w:rFonts w:eastAsia="Tahoma" w:cstheme="minorHAnsi"/>
        </w:rPr>
        <w:t>and provide help to children to prevent concerns from escalating.</w:t>
      </w:r>
    </w:p>
    <w:p w14:paraId="1CF438AF" w14:textId="698F0731" w:rsidR="0063788E" w:rsidRPr="00054358" w:rsidRDefault="00F95622" w:rsidP="00054358">
      <w:pPr>
        <w:spacing w:line="239" w:lineRule="auto"/>
        <w:jc w:val="both"/>
        <w:rPr>
          <w:rFonts w:eastAsia="Tahoma" w:cstheme="minorHAnsi"/>
        </w:rPr>
      </w:pPr>
      <w:r w:rsidRPr="00F95622">
        <w:rPr>
          <w:rFonts w:eastAsia="Tahoma" w:cstheme="minorHAnsi"/>
        </w:rPr>
        <w:t xml:space="preserve">All our staff are aware of the early help process and understand their role in this. This includes being able to identify emerging problems to recognise children who may benefit from early help. Staff know in the first instance to discuss their concerns with the </w:t>
      </w:r>
      <w:r w:rsidR="00E37EA7">
        <w:rPr>
          <w:rFonts w:eastAsia="Tahoma" w:cstheme="minorHAnsi"/>
        </w:rPr>
        <w:t xml:space="preserve">DSL </w:t>
      </w:r>
      <w:r w:rsidRPr="00F95622">
        <w:rPr>
          <w:rFonts w:eastAsia="Tahoma" w:cstheme="minorHAnsi"/>
        </w:rPr>
        <w:t xml:space="preserve">and understand they may be required to support other agencies and professionals in assessments for early help. Families in need of support will be invited into </w:t>
      </w:r>
      <w:r w:rsidR="00D66CB9">
        <w:rPr>
          <w:rFonts w:eastAsia="Tahoma" w:cstheme="minorHAnsi"/>
        </w:rPr>
        <w:t>the academy</w:t>
      </w:r>
      <w:r w:rsidR="00D66CB9" w:rsidRPr="00F95622">
        <w:rPr>
          <w:rFonts w:eastAsia="Tahoma" w:cstheme="minorHAnsi"/>
        </w:rPr>
        <w:t xml:space="preserve"> </w:t>
      </w:r>
      <w:r w:rsidRPr="00F95622">
        <w:rPr>
          <w:rFonts w:eastAsia="Tahoma" w:cstheme="minorHAnsi"/>
        </w:rPr>
        <w:t xml:space="preserve">to meet with </w:t>
      </w:r>
      <w:r w:rsidR="00054358">
        <w:rPr>
          <w:rFonts w:eastAsia="Tahoma" w:cstheme="minorHAnsi"/>
        </w:rPr>
        <w:t>a member of the Pastoral Team (Louise Fotheringham, Jayne Jenkinson, Rachel Bolton)</w:t>
      </w:r>
      <w:r w:rsidRPr="00F95622">
        <w:rPr>
          <w:rFonts w:eastAsia="Tahoma" w:cstheme="minorHAnsi"/>
        </w:rPr>
        <w:t xml:space="preserve"> who will then support the family in the </w:t>
      </w:r>
      <w:r w:rsidR="00C818CA">
        <w:rPr>
          <w:rFonts w:eastAsia="Tahoma" w:cstheme="minorHAnsi"/>
        </w:rPr>
        <w:t>most appropriate</w:t>
      </w:r>
      <w:r w:rsidR="00C818CA" w:rsidRPr="00F95622">
        <w:rPr>
          <w:rFonts w:eastAsia="Tahoma" w:cstheme="minorHAnsi"/>
        </w:rPr>
        <w:t xml:space="preserve"> </w:t>
      </w:r>
      <w:r w:rsidRPr="00F95622">
        <w:rPr>
          <w:rFonts w:eastAsia="Tahoma" w:cstheme="minorHAnsi"/>
        </w:rPr>
        <w:t xml:space="preserve">way such as </w:t>
      </w:r>
      <w:r w:rsidR="00C818CA">
        <w:rPr>
          <w:rFonts w:eastAsia="Tahoma" w:cstheme="minorHAnsi"/>
        </w:rPr>
        <w:t xml:space="preserve">by </w:t>
      </w:r>
      <w:r w:rsidRPr="00F95622">
        <w:rPr>
          <w:rFonts w:eastAsia="Tahoma" w:cstheme="minorHAnsi"/>
        </w:rPr>
        <w:t>signposting them to various services.</w:t>
      </w:r>
    </w:p>
    <w:p w14:paraId="602F4D4A" w14:textId="380D7889" w:rsidR="00F95622" w:rsidRPr="00F95622" w:rsidRDefault="00F95622" w:rsidP="003F5613">
      <w:pPr>
        <w:autoSpaceDE w:val="0"/>
        <w:autoSpaceDN w:val="0"/>
        <w:adjustRightInd w:val="0"/>
        <w:jc w:val="both"/>
        <w:rPr>
          <w:rFonts w:cstheme="minorHAnsi"/>
          <w:b/>
        </w:rPr>
      </w:pPr>
      <w:r w:rsidRPr="00F95622">
        <w:rPr>
          <w:rFonts w:cstheme="minorHAnsi"/>
          <w:b/>
        </w:rPr>
        <w:t>Safeguarding Training</w:t>
      </w:r>
      <w:r w:rsidR="004C3134">
        <w:rPr>
          <w:rFonts w:cstheme="minorHAnsi"/>
          <w:b/>
        </w:rPr>
        <w:t xml:space="preserve"> – staff and volunteers</w:t>
      </w:r>
    </w:p>
    <w:p w14:paraId="11B5072C" w14:textId="5132D70C" w:rsidR="00F95622" w:rsidRPr="00F95622" w:rsidRDefault="00F95622" w:rsidP="003F5613">
      <w:pPr>
        <w:autoSpaceDE w:val="0"/>
        <w:autoSpaceDN w:val="0"/>
        <w:adjustRightInd w:val="0"/>
        <w:jc w:val="both"/>
        <w:rPr>
          <w:rFonts w:cstheme="minorHAnsi"/>
        </w:rPr>
      </w:pPr>
      <w:r w:rsidRPr="00F95622">
        <w:rPr>
          <w:rFonts w:cstheme="minorHAnsi"/>
        </w:rPr>
        <w:t xml:space="preserve">All our staff are aware of systems </w:t>
      </w:r>
      <w:r w:rsidRPr="00054358">
        <w:rPr>
          <w:rFonts w:cstheme="minorHAnsi"/>
        </w:rPr>
        <w:t>within</w:t>
      </w:r>
      <w:r w:rsidRPr="00054358">
        <w:rPr>
          <w:rFonts w:cstheme="minorHAnsi"/>
          <w:i/>
          <w:color w:val="FF0000"/>
        </w:rPr>
        <w:t xml:space="preserve"> </w:t>
      </w:r>
      <w:r w:rsidR="00054358" w:rsidRPr="00054358">
        <w:rPr>
          <w:rFonts w:cstheme="minorHAnsi"/>
        </w:rPr>
        <w:t>CHPA</w:t>
      </w:r>
      <w:r w:rsidR="00BA6119">
        <w:rPr>
          <w:rFonts w:cstheme="minorHAnsi"/>
          <w:i/>
          <w:color w:val="FF0000"/>
        </w:rPr>
        <w:t xml:space="preserve"> </w:t>
      </w:r>
      <w:r w:rsidR="00C818CA">
        <w:rPr>
          <w:rFonts w:cstheme="minorHAnsi"/>
        </w:rPr>
        <w:t>which</w:t>
      </w:r>
      <w:r w:rsidRPr="00F95622">
        <w:rPr>
          <w:rFonts w:cstheme="minorHAnsi"/>
        </w:rPr>
        <w:t xml:space="preserve"> are explained to them as part of staff induction, </w:t>
      </w:r>
      <w:r w:rsidR="00C818CA">
        <w:rPr>
          <w:rFonts w:cstheme="minorHAnsi"/>
        </w:rPr>
        <w:t>including</w:t>
      </w:r>
      <w:r w:rsidRPr="00F95622">
        <w:rPr>
          <w:rFonts w:cstheme="minorHAnsi"/>
        </w:rPr>
        <w:t xml:space="preserve"> our child protection policy; the employee code of conduct and the role of the </w:t>
      </w:r>
      <w:r w:rsidR="00D66CB9">
        <w:rPr>
          <w:rFonts w:cstheme="minorHAnsi"/>
        </w:rPr>
        <w:t xml:space="preserve">DSL </w:t>
      </w:r>
      <w:r w:rsidRPr="00F95622">
        <w:rPr>
          <w:rFonts w:cstheme="minorHAnsi"/>
        </w:rPr>
        <w:t>and Keeping Children Safe in Education 202</w:t>
      </w:r>
      <w:r w:rsidR="00635237">
        <w:rPr>
          <w:rFonts w:cstheme="minorHAnsi"/>
        </w:rPr>
        <w:t>5</w:t>
      </w:r>
      <w:r w:rsidRPr="00F95622">
        <w:rPr>
          <w:rFonts w:cstheme="minorHAnsi"/>
        </w:rPr>
        <w:t xml:space="preserve">.  </w:t>
      </w:r>
    </w:p>
    <w:p w14:paraId="68E0DD0D" w14:textId="70239E15" w:rsidR="00F95622" w:rsidRPr="00F95622" w:rsidRDefault="00F95622" w:rsidP="003F5613">
      <w:pPr>
        <w:autoSpaceDE w:val="0"/>
        <w:autoSpaceDN w:val="0"/>
        <w:adjustRightInd w:val="0"/>
        <w:jc w:val="both"/>
        <w:rPr>
          <w:rFonts w:cstheme="minorHAnsi"/>
          <w:i/>
          <w:color w:val="FF0000"/>
        </w:rPr>
      </w:pPr>
      <w:r w:rsidRPr="00F95622">
        <w:rPr>
          <w:rFonts w:cstheme="minorHAnsi"/>
          <w:color w:val="000000" w:themeColor="text1"/>
        </w:rPr>
        <w:t>Our</w:t>
      </w:r>
      <w:r w:rsidRPr="00F95622">
        <w:rPr>
          <w:rFonts w:cstheme="minorHAnsi"/>
          <w:color w:val="FF0000"/>
        </w:rPr>
        <w:t xml:space="preserve"> </w:t>
      </w:r>
      <w:r w:rsidRPr="00F95622">
        <w:rPr>
          <w:rFonts w:cstheme="minorHAnsi"/>
          <w:iCs/>
        </w:rPr>
        <w:t>academy</w:t>
      </w:r>
      <w:r w:rsidRPr="00F95622">
        <w:rPr>
          <w:rFonts w:cstheme="minorHAnsi"/>
          <w:color w:val="000000" w:themeColor="text1"/>
        </w:rPr>
        <w:t xml:space="preserve"> utilises an induction checklist when staff </w:t>
      </w:r>
      <w:r w:rsidR="00C818CA">
        <w:rPr>
          <w:rFonts w:cstheme="minorHAnsi"/>
          <w:color w:val="000000" w:themeColor="text1"/>
        </w:rPr>
        <w:t>join the academy</w:t>
      </w:r>
      <w:r w:rsidRPr="00F95622">
        <w:rPr>
          <w:rFonts w:cstheme="minorHAnsi"/>
          <w:color w:val="000000" w:themeColor="text1"/>
        </w:rPr>
        <w:t xml:space="preserve"> which includes the </w:t>
      </w:r>
      <w:r w:rsidR="00C818CA">
        <w:rPr>
          <w:rFonts w:cstheme="minorHAnsi"/>
          <w:color w:val="000000" w:themeColor="text1"/>
        </w:rPr>
        <w:t>matters identified above together with</w:t>
      </w:r>
      <w:r w:rsidRPr="00F95622">
        <w:rPr>
          <w:rFonts w:cstheme="minorHAnsi"/>
          <w:color w:val="000000" w:themeColor="text1"/>
        </w:rPr>
        <w:t xml:space="preserve"> other policy and procedural information</w:t>
      </w:r>
      <w:r>
        <w:rPr>
          <w:rFonts w:cstheme="minorHAnsi"/>
          <w:color w:val="000000" w:themeColor="text1"/>
        </w:rPr>
        <w:t>.</w:t>
      </w:r>
      <w:r w:rsidRPr="00F95622">
        <w:rPr>
          <w:rFonts w:cstheme="minorHAnsi"/>
          <w:color w:val="000000" w:themeColor="text1"/>
        </w:rPr>
        <w:t xml:space="preserve"> </w:t>
      </w:r>
    </w:p>
    <w:p w14:paraId="158D3329" w14:textId="63CCC4CC" w:rsidR="00F95622" w:rsidRPr="00F95622" w:rsidRDefault="00F95622" w:rsidP="003F5613">
      <w:pPr>
        <w:spacing w:line="0" w:lineRule="atLeast"/>
        <w:ind w:right="140"/>
        <w:jc w:val="both"/>
        <w:rPr>
          <w:rFonts w:eastAsia="Tahoma" w:cstheme="minorHAnsi"/>
        </w:rPr>
      </w:pPr>
      <w:r w:rsidRPr="00F95622">
        <w:rPr>
          <w:rFonts w:cstheme="minorHAnsi"/>
        </w:rPr>
        <w:t xml:space="preserve">All our staff receive safeguarding and child protection training which is </w:t>
      </w:r>
      <w:r w:rsidRPr="00054358">
        <w:rPr>
          <w:rFonts w:cstheme="minorHAnsi"/>
        </w:rPr>
        <w:t xml:space="preserve">updated </w:t>
      </w:r>
      <w:r w:rsidR="00715ECD" w:rsidRPr="00054358">
        <w:rPr>
          <w:rFonts w:cstheme="minorHAnsi"/>
        </w:rPr>
        <w:t>at least annually</w:t>
      </w:r>
      <w:r w:rsidRPr="00054358">
        <w:rPr>
          <w:rFonts w:cstheme="minorHAnsi"/>
        </w:rPr>
        <w:t xml:space="preserve">.  </w:t>
      </w:r>
      <w:r w:rsidRPr="00F95622">
        <w:rPr>
          <w:rFonts w:cstheme="minorHAnsi"/>
        </w:rPr>
        <w:t>In addition to this training</w:t>
      </w:r>
      <w:r w:rsidR="00054358">
        <w:rPr>
          <w:rFonts w:cstheme="minorHAnsi"/>
        </w:rPr>
        <w:t>,</w:t>
      </w:r>
      <w:r w:rsidRPr="00F95622">
        <w:rPr>
          <w:rFonts w:cstheme="minorHAnsi"/>
        </w:rPr>
        <w:t xml:space="preserve"> all staff members receive child protection and safeguarding updates when required.</w:t>
      </w:r>
      <w:r>
        <w:rPr>
          <w:rFonts w:cstheme="minorHAnsi"/>
        </w:rPr>
        <w:t xml:space="preserve"> </w:t>
      </w:r>
      <w:r w:rsidRPr="00F95622">
        <w:rPr>
          <w:rFonts w:eastAsia="Tahoma" w:cstheme="minorHAnsi"/>
        </w:rPr>
        <w:t xml:space="preserve">The training that staff receive including online safety training, is integrated, aligned and considered as part of the whole </w:t>
      </w:r>
      <w:r w:rsidR="004849D0">
        <w:rPr>
          <w:rFonts w:eastAsia="Tahoma" w:cstheme="minorHAnsi"/>
        </w:rPr>
        <w:t>academy</w:t>
      </w:r>
      <w:r w:rsidR="004849D0" w:rsidRPr="00F95622" w:rsidDel="004849D0">
        <w:rPr>
          <w:rFonts w:eastAsia="Tahoma" w:cstheme="minorHAnsi"/>
        </w:rPr>
        <w:t xml:space="preserve"> </w:t>
      </w:r>
      <w:r w:rsidRPr="00F95622">
        <w:rPr>
          <w:rFonts w:eastAsia="Tahoma" w:cstheme="minorHAnsi"/>
        </w:rPr>
        <w:t>safeguarding approach and wider staff training and curriculum planning.</w:t>
      </w:r>
      <w:r w:rsidR="00652597">
        <w:rPr>
          <w:rFonts w:eastAsia="Tahoma" w:cstheme="minorHAnsi"/>
        </w:rPr>
        <w:t xml:space="preserve"> </w:t>
      </w:r>
    </w:p>
    <w:p w14:paraId="61A28C67" w14:textId="77777777" w:rsidR="00054358" w:rsidRPr="00F95622" w:rsidRDefault="00054358" w:rsidP="00054358">
      <w:pPr>
        <w:autoSpaceDE w:val="0"/>
        <w:autoSpaceDN w:val="0"/>
        <w:adjustRightInd w:val="0"/>
        <w:jc w:val="both"/>
        <w:rPr>
          <w:rFonts w:cstheme="minorHAnsi"/>
        </w:rPr>
      </w:pPr>
      <w:r>
        <w:rPr>
          <w:rFonts w:cstheme="minorHAnsi"/>
        </w:rPr>
        <w:t xml:space="preserve">Whole School Staff receive annual training during an INSET day at the start of term in September. The training clarifies their roles and responsibilities within safeguarding and also includes processes for reporting concerns, for example to DSL, Sheffield Safeguarding Hub and LADO. Training is re-visited throughout the year and regular updates in the form of newsletters from ‘experts’ in Safeguarding are emailed too. </w:t>
      </w:r>
      <w:r>
        <w:rPr>
          <w:rFonts w:cstheme="minorHAnsi"/>
        </w:rPr>
        <w:lastRenderedPageBreak/>
        <w:t>DSL/DDSL’s access SCSP annual Advanced Safeguarding Refresher and other training such as Working together, Understanding Child Protection conferences and CIN meetings, Prevent etc.</w:t>
      </w:r>
    </w:p>
    <w:p w14:paraId="64F073E6" w14:textId="33F13B36" w:rsidR="00F95622" w:rsidRDefault="00F95622" w:rsidP="003F5613">
      <w:pPr>
        <w:autoSpaceDE w:val="0"/>
        <w:autoSpaceDN w:val="0"/>
        <w:adjustRightInd w:val="0"/>
        <w:jc w:val="both"/>
        <w:rPr>
          <w:rFonts w:eastAsia="Tahoma" w:cstheme="minorHAnsi"/>
        </w:rPr>
      </w:pPr>
      <w:r w:rsidRPr="00F95622">
        <w:rPr>
          <w:rFonts w:eastAsia="Tahoma" w:cstheme="minorHAnsi"/>
        </w:rPr>
        <w:t>The CPD programme is reviewed to ensure that all the knowledge staff need is included and, perhaps more importantly, that they understand how it is to be implemented.</w:t>
      </w:r>
      <w:r w:rsidR="00054358">
        <w:rPr>
          <w:rFonts w:eastAsia="Tahoma" w:cstheme="minorHAnsi"/>
        </w:rPr>
        <w:t xml:space="preserve"> </w:t>
      </w:r>
    </w:p>
    <w:p w14:paraId="779B2DBF" w14:textId="77777777" w:rsidR="00F95622" w:rsidRPr="00F95622" w:rsidRDefault="00F95622" w:rsidP="003F5613">
      <w:pPr>
        <w:autoSpaceDE w:val="0"/>
        <w:autoSpaceDN w:val="0"/>
        <w:adjustRightInd w:val="0"/>
        <w:jc w:val="both"/>
        <w:rPr>
          <w:rFonts w:cstheme="minorHAnsi"/>
        </w:rPr>
      </w:pPr>
      <w:r w:rsidRPr="00F95622">
        <w:rPr>
          <w:rFonts w:cstheme="minorHAnsi"/>
        </w:rPr>
        <w:t xml:space="preserve">All our staff are aware of the process for making referrals to children’s social care and for statutory assessments under the Children Act 1989 and understand the role they may have in these assessments.  </w:t>
      </w:r>
    </w:p>
    <w:p w14:paraId="305C2817" w14:textId="7AA8F95A" w:rsidR="00F95622" w:rsidRPr="00F95622" w:rsidRDefault="00F95622" w:rsidP="003F5613">
      <w:pPr>
        <w:autoSpaceDE w:val="0"/>
        <w:autoSpaceDN w:val="0"/>
        <w:adjustRightInd w:val="0"/>
        <w:jc w:val="both"/>
        <w:rPr>
          <w:rFonts w:cstheme="minorHAnsi"/>
        </w:rPr>
      </w:pPr>
      <w:r w:rsidRPr="00F95622">
        <w:rPr>
          <w:rFonts w:cstheme="minorHAnsi"/>
        </w:rPr>
        <w:t>All staff know what to do if a child is raising concerns or makes a disclosure of abuse</w:t>
      </w:r>
      <w:r w:rsidR="00FC7742">
        <w:rPr>
          <w:rFonts w:cstheme="minorHAnsi"/>
        </w:rPr>
        <w:t xml:space="preserve">, </w:t>
      </w:r>
      <w:r w:rsidRPr="00F95622">
        <w:rPr>
          <w:rFonts w:cstheme="minorHAnsi"/>
        </w:rPr>
        <w:t>neglect</w:t>
      </w:r>
      <w:r w:rsidR="00FC7742">
        <w:rPr>
          <w:rFonts w:cstheme="minorHAnsi"/>
        </w:rPr>
        <w:t xml:space="preserve"> and/or exploitation</w:t>
      </w:r>
      <w:r w:rsidRPr="00F95622">
        <w:rPr>
          <w:rFonts w:cstheme="minorHAnsi"/>
        </w:rPr>
        <w:t xml:space="preserve">.  Staff will maintain </w:t>
      </w:r>
      <w:r w:rsidR="00C818CA">
        <w:rPr>
          <w:rFonts w:cstheme="minorHAnsi"/>
        </w:rPr>
        <w:t xml:space="preserve">appropriate </w:t>
      </w:r>
      <w:r w:rsidRPr="00F95622">
        <w:rPr>
          <w:rFonts w:cstheme="minorHAnsi"/>
        </w:rPr>
        <w:t xml:space="preserve">confidentiality whilst liaising with the </w:t>
      </w:r>
      <w:r w:rsidR="00C818CA">
        <w:rPr>
          <w:rFonts w:cstheme="minorHAnsi"/>
        </w:rPr>
        <w:t>D</w:t>
      </w:r>
      <w:r w:rsidR="001B17A8">
        <w:rPr>
          <w:rFonts w:cstheme="minorHAnsi"/>
        </w:rPr>
        <w:t>SL</w:t>
      </w:r>
      <w:r w:rsidRPr="00F95622">
        <w:rPr>
          <w:rFonts w:cstheme="minorHAnsi"/>
        </w:rPr>
        <w:t xml:space="preserve"> and children’s social care. </w:t>
      </w:r>
      <w:r w:rsidR="00581FEC">
        <w:rPr>
          <w:rFonts w:cstheme="minorHAnsi"/>
        </w:rPr>
        <w:t>S</w:t>
      </w:r>
      <w:r w:rsidRPr="00F95622">
        <w:rPr>
          <w:rFonts w:cstheme="minorHAnsi"/>
        </w:rPr>
        <w:t xml:space="preserve">taff will never promise a child that they will not tell anyone about a disclosure or allegation, recognising this may not be in the best interest of the child.  </w:t>
      </w:r>
    </w:p>
    <w:p w14:paraId="5A7AC73B" w14:textId="77777777" w:rsidR="00F95622" w:rsidRPr="00F95622" w:rsidRDefault="00F95622" w:rsidP="003F5613">
      <w:pPr>
        <w:tabs>
          <w:tab w:val="left" w:pos="0"/>
        </w:tabs>
        <w:jc w:val="both"/>
        <w:rPr>
          <w:rFonts w:cstheme="minorHAnsi"/>
          <w:b/>
          <w:color w:val="000000"/>
        </w:rPr>
      </w:pPr>
      <w:r w:rsidRPr="00F95622">
        <w:rPr>
          <w:rFonts w:cstheme="minorHAnsi"/>
          <w:b/>
          <w:color w:val="000000"/>
        </w:rPr>
        <w:t xml:space="preserve">Staff responsibilities </w:t>
      </w:r>
    </w:p>
    <w:p w14:paraId="54A6830C" w14:textId="10B77858" w:rsidR="00F95622" w:rsidRPr="00F95622" w:rsidRDefault="00F95622" w:rsidP="00BA6119">
      <w:pPr>
        <w:tabs>
          <w:tab w:val="left" w:pos="284"/>
        </w:tabs>
        <w:ind w:left="-567" w:right="-759"/>
        <w:jc w:val="both"/>
        <w:rPr>
          <w:rFonts w:cstheme="minorHAnsi"/>
          <w:color w:val="000000"/>
        </w:rPr>
      </w:pPr>
      <w:r w:rsidRPr="00F95622">
        <w:rPr>
          <w:rFonts w:cstheme="minorHAnsi"/>
          <w:color w:val="000000"/>
        </w:rPr>
        <w:t xml:space="preserve">         </w:t>
      </w:r>
      <w:r>
        <w:rPr>
          <w:rFonts w:cstheme="minorHAnsi"/>
          <w:color w:val="000000"/>
        </w:rPr>
        <w:t xml:space="preserve">  </w:t>
      </w:r>
      <w:r w:rsidRPr="00F95622">
        <w:rPr>
          <w:rFonts w:cstheme="minorHAnsi"/>
          <w:color w:val="000000"/>
        </w:rPr>
        <w:t>All staff have a key role to play in identifying concerns and provid</w:t>
      </w:r>
      <w:r w:rsidR="00C818CA">
        <w:rPr>
          <w:rFonts w:cstheme="minorHAnsi"/>
          <w:color w:val="000000"/>
        </w:rPr>
        <w:t>ing</w:t>
      </w:r>
      <w:r w:rsidRPr="00F95622">
        <w:rPr>
          <w:rFonts w:cstheme="minorHAnsi"/>
          <w:color w:val="000000"/>
        </w:rPr>
        <w:t xml:space="preserve"> early help for children.      </w:t>
      </w:r>
    </w:p>
    <w:p w14:paraId="12FE3D80" w14:textId="77777777" w:rsidR="00F95622" w:rsidRPr="00335C6E" w:rsidRDefault="00F95622" w:rsidP="003F5613">
      <w:pPr>
        <w:tabs>
          <w:tab w:val="left" w:pos="284"/>
        </w:tabs>
        <w:ind w:right="-759"/>
        <w:jc w:val="both"/>
        <w:rPr>
          <w:rFonts w:cstheme="minorHAnsi"/>
          <w:bCs/>
          <w:color w:val="000000"/>
        </w:rPr>
      </w:pPr>
      <w:r w:rsidRPr="00335C6E">
        <w:rPr>
          <w:rFonts w:cstheme="minorHAnsi"/>
          <w:bCs/>
          <w:color w:val="000000"/>
        </w:rPr>
        <w:t xml:space="preserve">To achieve this, they will: </w:t>
      </w:r>
    </w:p>
    <w:p w14:paraId="3E8A1EAF" w14:textId="77777777" w:rsidR="00F95622" w:rsidRPr="0063788E" w:rsidRDefault="00F95622" w:rsidP="00CE6CB3">
      <w:pPr>
        <w:pStyle w:val="ListParagraph"/>
        <w:numPr>
          <w:ilvl w:val="0"/>
          <w:numId w:val="47"/>
        </w:numPr>
        <w:tabs>
          <w:tab w:val="left" w:pos="284"/>
        </w:tabs>
        <w:spacing w:after="0" w:line="240" w:lineRule="auto"/>
        <w:ind w:left="284" w:right="-759" w:hanging="284"/>
        <w:jc w:val="both"/>
        <w:rPr>
          <w:rFonts w:cstheme="minorHAnsi"/>
          <w:color w:val="000000"/>
        </w:rPr>
      </w:pPr>
      <w:r w:rsidRPr="0063788E">
        <w:rPr>
          <w:rFonts w:cstheme="minorHAnsi"/>
          <w:color w:val="000000"/>
        </w:rPr>
        <w:t>Establish and maintain an environment where children feel secure, are encouraged</w:t>
      </w:r>
      <w:r w:rsidR="0063788E">
        <w:rPr>
          <w:rFonts w:cstheme="minorHAnsi"/>
          <w:color w:val="000000"/>
        </w:rPr>
        <w:t>.</w:t>
      </w:r>
      <w:r w:rsidRPr="0063788E">
        <w:rPr>
          <w:rFonts w:cstheme="minorHAnsi"/>
          <w:color w:val="000000"/>
        </w:rPr>
        <w:t xml:space="preserve"> </w:t>
      </w:r>
    </w:p>
    <w:p w14:paraId="53C7E87B" w14:textId="596CBBFA" w:rsidR="00F95622" w:rsidRPr="0063788E" w:rsidRDefault="00F95622" w:rsidP="00BA6119">
      <w:pPr>
        <w:pStyle w:val="ListParagraph"/>
        <w:tabs>
          <w:tab w:val="left" w:pos="284"/>
        </w:tabs>
        <w:ind w:left="284" w:right="-759"/>
        <w:jc w:val="both"/>
        <w:rPr>
          <w:rFonts w:cstheme="minorHAnsi"/>
          <w:color w:val="000000"/>
        </w:rPr>
      </w:pPr>
      <w:r w:rsidRPr="0063788E">
        <w:rPr>
          <w:rFonts w:cstheme="minorHAnsi"/>
          <w:color w:val="000000"/>
        </w:rPr>
        <w:t xml:space="preserve">to </w:t>
      </w:r>
      <w:r w:rsidR="004B581A" w:rsidRPr="0063788E">
        <w:rPr>
          <w:rFonts w:cstheme="minorHAnsi"/>
          <w:color w:val="000000"/>
        </w:rPr>
        <w:t>talk</w:t>
      </w:r>
      <w:r w:rsidR="004B581A">
        <w:rPr>
          <w:rFonts w:cstheme="minorHAnsi"/>
          <w:color w:val="000000"/>
        </w:rPr>
        <w:t xml:space="preserve"> and</w:t>
      </w:r>
      <w:r w:rsidRPr="0063788E">
        <w:rPr>
          <w:rFonts w:cstheme="minorHAnsi"/>
          <w:color w:val="000000"/>
        </w:rPr>
        <w:t xml:space="preserve"> are listened to.</w:t>
      </w:r>
    </w:p>
    <w:p w14:paraId="372E8668" w14:textId="77777777" w:rsidR="00F95622" w:rsidRPr="0063788E" w:rsidRDefault="00F95622" w:rsidP="00CE6CB3">
      <w:pPr>
        <w:pStyle w:val="ListParagraph"/>
        <w:numPr>
          <w:ilvl w:val="0"/>
          <w:numId w:val="47"/>
        </w:numPr>
        <w:tabs>
          <w:tab w:val="left" w:pos="284"/>
        </w:tabs>
        <w:spacing w:after="0" w:line="240" w:lineRule="auto"/>
        <w:ind w:left="284" w:right="-759" w:hanging="284"/>
        <w:jc w:val="both"/>
        <w:rPr>
          <w:rFonts w:cstheme="minorHAnsi"/>
          <w:color w:val="000000"/>
        </w:rPr>
      </w:pPr>
      <w:r w:rsidRPr="0063788E">
        <w:rPr>
          <w:rFonts w:cstheme="minorHAnsi"/>
          <w:color w:val="000000"/>
        </w:rPr>
        <w:t xml:space="preserve">Ensure children know that there are adults in the </w:t>
      </w:r>
      <w:r w:rsidR="005655B0">
        <w:rPr>
          <w:rFonts w:eastAsia="Tahoma" w:cstheme="minorHAnsi"/>
        </w:rPr>
        <w:t>academy</w:t>
      </w:r>
      <w:r w:rsidR="005655B0" w:rsidRPr="0063788E" w:rsidDel="005655B0">
        <w:rPr>
          <w:rFonts w:cstheme="minorHAnsi"/>
          <w:color w:val="000000"/>
        </w:rPr>
        <w:t xml:space="preserve"> </w:t>
      </w:r>
      <w:r w:rsidRPr="0063788E">
        <w:rPr>
          <w:rFonts w:cstheme="minorHAnsi"/>
          <w:color w:val="000000"/>
        </w:rPr>
        <w:t>who</w:t>
      </w:r>
      <w:r w:rsidR="00C818CA">
        <w:rPr>
          <w:rFonts w:cstheme="minorHAnsi"/>
          <w:color w:val="000000"/>
        </w:rPr>
        <w:t>m</w:t>
      </w:r>
      <w:r w:rsidRPr="0063788E">
        <w:rPr>
          <w:rFonts w:cstheme="minorHAnsi"/>
          <w:color w:val="000000"/>
        </w:rPr>
        <w:t xml:space="preserve"> they can approach if </w:t>
      </w:r>
    </w:p>
    <w:p w14:paraId="0EE727D0" w14:textId="77777777" w:rsidR="00F95622" w:rsidRPr="0063788E" w:rsidRDefault="00F95622" w:rsidP="00335C6E">
      <w:pPr>
        <w:pStyle w:val="ListParagraph"/>
        <w:tabs>
          <w:tab w:val="left" w:pos="284"/>
        </w:tabs>
        <w:ind w:left="284" w:right="-759"/>
        <w:jc w:val="both"/>
        <w:rPr>
          <w:rFonts w:cstheme="minorHAnsi"/>
          <w:color w:val="000000"/>
        </w:rPr>
      </w:pPr>
      <w:r w:rsidRPr="0063788E">
        <w:rPr>
          <w:rFonts w:cstheme="minorHAnsi"/>
          <w:color w:val="000000"/>
        </w:rPr>
        <w:t>they are worried or have concerns.</w:t>
      </w:r>
    </w:p>
    <w:p w14:paraId="54EF1CD8" w14:textId="77777777" w:rsidR="00F95622" w:rsidRPr="0063788E" w:rsidRDefault="00F95622" w:rsidP="00CE6CB3">
      <w:pPr>
        <w:pStyle w:val="ListParagraph"/>
        <w:numPr>
          <w:ilvl w:val="0"/>
          <w:numId w:val="47"/>
        </w:numPr>
        <w:tabs>
          <w:tab w:val="left" w:pos="284"/>
        </w:tabs>
        <w:spacing w:after="0" w:line="240" w:lineRule="auto"/>
        <w:ind w:left="284" w:right="-759" w:hanging="284"/>
        <w:jc w:val="both"/>
        <w:rPr>
          <w:rFonts w:cstheme="minorHAnsi"/>
          <w:color w:val="000000"/>
        </w:rPr>
      </w:pPr>
      <w:r w:rsidRPr="0063788E">
        <w:rPr>
          <w:rFonts w:cstheme="minorHAnsi"/>
          <w:color w:val="000000"/>
        </w:rPr>
        <w:t>Plan opportunities within the curriculum for children to develop the skills they need</w:t>
      </w:r>
      <w:r w:rsidR="0063788E">
        <w:rPr>
          <w:rFonts w:cstheme="minorHAnsi"/>
          <w:color w:val="000000"/>
        </w:rPr>
        <w:t>.</w:t>
      </w:r>
    </w:p>
    <w:p w14:paraId="743272D7" w14:textId="4F4C5E7D" w:rsidR="00F95622" w:rsidRPr="0063788E" w:rsidRDefault="00FA5EA7" w:rsidP="00CE6CB3">
      <w:pPr>
        <w:pStyle w:val="ListParagraph"/>
        <w:numPr>
          <w:ilvl w:val="0"/>
          <w:numId w:val="47"/>
        </w:numPr>
        <w:tabs>
          <w:tab w:val="left" w:pos="284"/>
        </w:tabs>
        <w:ind w:left="284" w:right="-759" w:hanging="284"/>
        <w:jc w:val="both"/>
        <w:rPr>
          <w:rFonts w:cstheme="minorHAnsi"/>
          <w:color w:val="000000"/>
        </w:rPr>
      </w:pPr>
      <w:r>
        <w:rPr>
          <w:rFonts w:cstheme="minorHAnsi"/>
          <w:color w:val="000000"/>
        </w:rPr>
        <w:t>A</w:t>
      </w:r>
      <w:r w:rsidR="00F95622" w:rsidRPr="0063788E">
        <w:rPr>
          <w:rFonts w:cstheme="minorHAnsi"/>
          <w:color w:val="000000"/>
        </w:rPr>
        <w:t xml:space="preserve">ssess and manage risk appropriately and keep </w:t>
      </w:r>
      <w:r w:rsidR="00D207E6">
        <w:rPr>
          <w:rFonts w:cstheme="minorHAnsi"/>
          <w:color w:val="000000"/>
        </w:rPr>
        <w:t>children</w:t>
      </w:r>
      <w:r w:rsidR="00BA6119">
        <w:rPr>
          <w:rFonts w:cstheme="minorHAnsi"/>
          <w:color w:val="000000"/>
        </w:rPr>
        <w:t xml:space="preserve"> safe.</w:t>
      </w:r>
    </w:p>
    <w:p w14:paraId="38C0E0B1" w14:textId="5F1325D0" w:rsidR="00F95622" w:rsidRPr="0063788E" w:rsidRDefault="00BA6119" w:rsidP="00BA6119">
      <w:pPr>
        <w:pStyle w:val="ListParagraph"/>
        <w:numPr>
          <w:ilvl w:val="0"/>
          <w:numId w:val="47"/>
        </w:numPr>
        <w:tabs>
          <w:tab w:val="left" w:pos="284"/>
        </w:tabs>
        <w:spacing w:after="0" w:line="240" w:lineRule="auto"/>
        <w:ind w:left="284" w:right="-759" w:hanging="284"/>
        <w:jc w:val="both"/>
        <w:rPr>
          <w:rFonts w:cstheme="minorHAnsi"/>
          <w:b/>
          <w:color w:val="000000"/>
        </w:rPr>
      </w:pPr>
      <w:r>
        <w:rPr>
          <w:rFonts w:cstheme="minorHAnsi"/>
        </w:rPr>
        <w:t>E</w:t>
      </w:r>
      <w:r w:rsidR="00F95622" w:rsidRPr="0063788E">
        <w:rPr>
          <w:rFonts w:cstheme="minorHAnsi"/>
          <w:color w:val="000000"/>
        </w:rPr>
        <w:t xml:space="preserve">nsure </w:t>
      </w:r>
      <w:r>
        <w:rPr>
          <w:rFonts w:cstheme="minorHAnsi"/>
        </w:rPr>
        <w:t>safeguarding</w:t>
      </w:r>
      <w:r w:rsidR="00F95622" w:rsidRPr="0063788E">
        <w:rPr>
          <w:rFonts w:cstheme="minorHAnsi"/>
        </w:rPr>
        <w:t xml:space="preserve"> arrangements and procedures </w:t>
      </w:r>
      <w:r>
        <w:rPr>
          <w:rFonts w:cstheme="minorHAnsi"/>
        </w:rPr>
        <w:t xml:space="preserve">are </w:t>
      </w:r>
      <w:r w:rsidR="00F95622" w:rsidRPr="0063788E">
        <w:rPr>
          <w:rFonts w:cstheme="minorHAnsi"/>
        </w:rPr>
        <w:t xml:space="preserve">effectively </w:t>
      </w:r>
      <w:r>
        <w:rPr>
          <w:rFonts w:cstheme="minorHAnsi"/>
        </w:rPr>
        <w:t>followed.</w:t>
      </w:r>
    </w:p>
    <w:p w14:paraId="5A78B07A" w14:textId="77777777"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b/>
          <w:color w:val="000000"/>
        </w:rPr>
      </w:pPr>
      <w:r w:rsidRPr="0063788E">
        <w:rPr>
          <w:rFonts w:cstheme="minorHAnsi"/>
          <w:color w:val="000000"/>
        </w:rPr>
        <w:t>Maintain an attitude of “it could happen here” with regards to safeguarding.</w:t>
      </w:r>
    </w:p>
    <w:p w14:paraId="631731C7" w14:textId="77777777"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color w:val="000000"/>
        </w:rPr>
      </w:pPr>
      <w:r w:rsidRPr="0063788E">
        <w:rPr>
          <w:rFonts w:cstheme="minorHAnsi"/>
          <w:color w:val="000000"/>
        </w:rPr>
        <w:t xml:space="preserve">Record their concerns if they are worried that a child is being abused and report these to the DSL as soon as practical that day.  If the DSL is not </w:t>
      </w:r>
      <w:r w:rsidR="00BC2192" w:rsidRPr="0063788E">
        <w:rPr>
          <w:rFonts w:cstheme="minorHAnsi"/>
          <w:color w:val="000000"/>
        </w:rPr>
        <w:t xml:space="preserve">immediately </w:t>
      </w:r>
      <w:r w:rsidRPr="0063788E">
        <w:rPr>
          <w:rFonts w:cstheme="minorHAnsi"/>
          <w:color w:val="000000"/>
        </w:rPr>
        <w:t>contactable</w:t>
      </w:r>
      <w:r w:rsidR="00BC2192">
        <w:rPr>
          <w:rFonts w:cstheme="minorHAnsi"/>
          <w:color w:val="000000"/>
        </w:rPr>
        <w:t>,</w:t>
      </w:r>
      <w:r w:rsidRPr="0063788E">
        <w:rPr>
          <w:rFonts w:cstheme="minorHAnsi"/>
          <w:color w:val="000000"/>
        </w:rPr>
        <w:t xml:space="preserve"> a Deputy DSL should be informed.</w:t>
      </w:r>
    </w:p>
    <w:p w14:paraId="0BDD89FF" w14:textId="77777777"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color w:val="000000"/>
        </w:rPr>
      </w:pPr>
      <w:r w:rsidRPr="0063788E">
        <w:rPr>
          <w:rFonts w:cstheme="minorHAnsi"/>
          <w:color w:val="000000"/>
        </w:rPr>
        <w:t xml:space="preserve">Be prepared to refer directly to social care, and the police if appropriate, if there is a risk of significant harm and the DSL or their Deputy is not available.  </w:t>
      </w:r>
    </w:p>
    <w:p w14:paraId="4D03A1ED" w14:textId="77777777"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color w:val="000000"/>
        </w:rPr>
      </w:pPr>
      <w:r w:rsidRPr="0063788E">
        <w:rPr>
          <w:rFonts w:cstheme="minorHAnsi"/>
          <w:color w:val="000000"/>
        </w:rPr>
        <w:t>Follow the allegations procedures if the disclosure is an allegation against a member of staff.</w:t>
      </w:r>
    </w:p>
    <w:p w14:paraId="1F67D3F8" w14:textId="51A3D93D"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color w:val="000000"/>
        </w:rPr>
      </w:pPr>
      <w:r w:rsidRPr="0063788E">
        <w:rPr>
          <w:rFonts w:cstheme="minorHAnsi"/>
          <w:color w:val="000000"/>
        </w:rPr>
        <w:t xml:space="preserve">Follow the procedures set out by </w:t>
      </w:r>
      <w:r w:rsidRPr="00054358">
        <w:rPr>
          <w:rFonts w:cstheme="minorHAnsi"/>
          <w:color w:val="000000"/>
        </w:rPr>
        <w:t>the</w:t>
      </w:r>
      <w:r w:rsidR="00BA6119" w:rsidRPr="00054358">
        <w:rPr>
          <w:rFonts w:cstheme="minorHAnsi"/>
          <w:color w:val="000000"/>
        </w:rPr>
        <w:t xml:space="preserve"> </w:t>
      </w:r>
      <w:r w:rsidR="00054358" w:rsidRPr="00054358">
        <w:rPr>
          <w:rFonts w:cstheme="minorHAnsi"/>
          <w:color w:val="000000"/>
        </w:rPr>
        <w:t>Sheffield S</w:t>
      </w:r>
      <w:r w:rsidR="00BA6119" w:rsidRPr="00054358">
        <w:rPr>
          <w:rFonts w:cstheme="minorHAnsi"/>
          <w:color w:val="000000"/>
        </w:rPr>
        <w:t xml:space="preserve">afeguarding </w:t>
      </w:r>
      <w:r w:rsidR="00054358" w:rsidRPr="00054358">
        <w:rPr>
          <w:rFonts w:cstheme="minorHAnsi"/>
          <w:color w:val="000000"/>
        </w:rPr>
        <w:t>P</w:t>
      </w:r>
      <w:r w:rsidR="00DE633C" w:rsidRPr="00054358">
        <w:rPr>
          <w:rFonts w:cstheme="minorHAnsi"/>
          <w:color w:val="000000"/>
        </w:rPr>
        <w:t>artnership</w:t>
      </w:r>
      <w:r w:rsidRPr="00054358">
        <w:rPr>
          <w:rFonts w:cstheme="minorHAnsi"/>
          <w:color w:val="000000"/>
        </w:rPr>
        <w:t xml:space="preserve"> </w:t>
      </w:r>
      <w:r w:rsidRPr="0063788E">
        <w:rPr>
          <w:rFonts w:cstheme="minorHAnsi"/>
          <w:color w:val="000000"/>
        </w:rPr>
        <w:t xml:space="preserve">and take account of guidance issued by the DfE </w:t>
      </w:r>
      <w:proofErr w:type="spellStart"/>
      <w:r w:rsidRPr="0063788E">
        <w:rPr>
          <w:rFonts w:cstheme="minorHAnsi"/>
          <w:color w:val="000000"/>
        </w:rPr>
        <w:t>KCSiE</w:t>
      </w:r>
      <w:proofErr w:type="spellEnd"/>
      <w:r w:rsidRPr="0063788E">
        <w:rPr>
          <w:rFonts w:cstheme="minorHAnsi"/>
          <w:color w:val="000000"/>
        </w:rPr>
        <w:t xml:space="preserve"> 202</w:t>
      </w:r>
      <w:r w:rsidR="00635237">
        <w:rPr>
          <w:rFonts w:cstheme="minorHAnsi"/>
          <w:color w:val="000000"/>
        </w:rPr>
        <w:t>5</w:t>
      </w:r>
      <w:r w:rsidRPr="0063788E">
        <w:rPr>
          <w:rFonts w:cstheme="minorHAnsi"/>
          <w:color w:val="000000"/>
        </w:rPr>
        <w:t>.</w:t>
      </w:r>
    </w:p>
    <w:p w14:paraId="6D3BA6E2" w14:textId="5FEDE7D5"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color w:val="000000"/>
        </w:rPr>
      </w:pPr>
      <w:r w:rsidRPr="0063788E">
        <w:rPr>
          <w:rFonts w:cstheme="minorHAnsi"/>
          <w:color w:val="000000"/>
        </w:rPr>
        <w:t xml:space="preserve">Support </w:t>
      </w:r>
      <w:r w:rsidR="00D207E6">
        <w:rPr>
          <w:rFonts w:cstheme="minorHAnsi"/>
          <w:color w:val="000000"/>
        </w:rPr>
        <w:t>children</w:t>
      </w:r>
      <w:r w:rsidRPr="0063788E">
        <w:rPr>
          <w:rFonts w:cstheme="minorHAnsi"/>
          <w:color w:val="000000"/>
        </w:rPr>
        <w:t xml:space="preserve"> in line with their child protection plan, child in need plan, LAC Care Plan.</w:t>
      </w:r>
    </w:p>
    <w:p w14:paraId="247E2B7B" w14:textId="77777777"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color w:val="000000"/>
        </w:rPr>
      </w:pPr>
      <w:r w:rsidRPr="0063788E">
        <w:rPr>
          <w:rFonts w:cstheme="minorHAnsi"/>
          <w:color w:val="000000"/>
        </w:rPr>
        <w:t>Treat information with confidentiality but never promising to “keep a secret.”</w:t>
      </w:r>
    </w:p>
    <w:p w14:paraId="1756DF6F" w14:textId="77777777"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color w:val="000000"/>
        </w:rPr>
      </w:pPr>
      <w:r w:rsidRPr="0063788E">
        <w:rPr>
          <w:rFonts w:cstheme="minorHAnsi"/>
          <w:color w:val="000000"/>
        </w:rPr>
        <w:t>Notify the DSL or their Deputy of any child on a child protection plan or child in need plan who has unexplained absence.</w:t>
      </w:r>
    </w:p>
    <w:p w14:paraId="7AC65F51" w14:textId="77777777"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color w:val="000000"/>
        </w:rPr>
      </w:pPr>
      <w:r w:rsidRPr="0063788E">
        <w:rPr>
          <w:rFonts w:cstheme="minorHAnsi"/>
          <w:color w:val="000000"/>
        </w:rPr>
        <w:t xml:space="preserve">Have an understanding of early help and be prepared to identify and support children who may benefit from early help.  </w:t>
      </w:r>
    </w:p>
    <w:p w14:paraId="274396E5" w14:textId="12E178F6"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color w:val="000000"/>
        </w:rPr>
      </w:pPr>
      <w:r w:rsidRPr="0063788E">
        <w:rPr>
          <w:rFonts w:cstheme="minorHAnsi"/>
          <w:color w:val="000000"/>
        </w:rPr>
        <w:t xml:space="preserve">Liaise with other agencies that support </w:t>
      </w:r>
      <w:r w:rsidR="00D207E6">
        <w:rPr>
          <w:rFonts w:cstheme="minorHAnsi"/>
          <w:color w:val="000000"/>
        </w:rPr>
        <w:t>children</w:t>
      </w:r>
      <w:r w:rsidRPr="0063788E">
        <w:rPr>
          <w:rFonts w:cstheme="minorHAnsi"/>
          <w:color w:val="000000"/>
        </w:rPr>
        <w:t xml:space="preserve"> and provide early help.</w:t>
      </w:r>
    </w:p>
    <w:p w14:paraId="67009B64" w14:textId="77777777"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b/>
          <w:color w:val="000000"/>
        </w:rPr>
      </w:pPr>
      <w:r w:rsidRPr="0063788E">
        <w:rPr>
          <w:rFonts w:cstheme="minorHAnsi"/>
          <w:color w:val="000000"/>
        </w:rPr>
        <w:t>Ensure they know who the DSL and Deputy DSLs are and know how to contact them.</w:t>
      </w:r>
    </w:p>
    <w:p w14:paraId="1D56411E" w14:textId="77777777" w:rsidR="00F95622" w:rsidRPr="0063788E" w:rsidRDefault="00F95622" w:rsidP="00CE6CB3">
      <w:pPr>
        <w:pStyle w:val="ListParagraph"/>
        <w:numPr>
          <w:ilvl w:val="0"/>
          <w:numId w:val="47"/>
        </w:numPr>
        <w:tabs>
          <w:tab w:val="left" w:pos="0"/>
        </w:tabs>
        <w:spacing w:after="0" w:line="240" w:lineRule="auto"/>
        <w:ind w:left="284" w:hanging="284"/>
        <w:jc w:val="both"/>
        <w:rPr>
          <w:rFonts w:cstheme="minorHAnsi"/>
          <w:color w:val="000000"/>
        </w:rPr>
      </w:pPr>
      <w:r w:rsidRPr="0063788E">
        <w:rPr>
          <w:rFonts w:cstheme="minorHAnsi"/>
          <w:color w:val="000000"/>
        </w:rPr>
        <w:t>Have an awareness of the Child Protection Policy, the Behaviour Policy, the Staff Behaviour Policy (or Code of Conduct), procedures relating to the safeguarding response for children who go missing from education and the role of the DSL.</w:t>
      </w:r>
    </w:p>
    <w:p w14:paraId="110CE40F" w14:textId="77777777" w:rsidR="00F95622" w:rsidRDefault="00F95622" w:rsidP="003F5613">
      <w:pPr>
        <w:tabs>
          <w:tab w:val="left" w:pos="0"/>
        </w:tabs>
        <w:jc w:val="both"/>
        <w:rPr>
          <w:rFonts w:cstheme="minorHAnsi"/>
          <w:color w:val="000000"/>
        </w:rPr>
      </w:pPr>
    </w:p>
    <w:p w14:paraId="00A29E43" w14:textId="77777777" w:rsidR="002529BB" w:rsidRDefault="002529BB" w:rsidP="003F5613">
      <w:pPr>
        <w:tabs>
          <w:tab w:val="left" w:pos="0"/>
        </w:tabs>
        <w:jc w:val="both"/>
        <w:rPr>
          <w:rFonts w:cstheme="minorHAnsi"/>
          <w:color w:val="000000"/>
        </w:rPr>
      </w:pPr>
    </w:p>
    <w:p w14:paraId="40279940" w14:textId="77777777" w:rsidR="002529BB" w:rsidRDefault="002529BB" w:rsidP="003F5613">
      <w:pPr>
        <w:tabs>
          <w:tab w:val="left" w:pos="0"/>
        </w:tabs>
        <w:jc w:val="both"/>
        <w:rPr>
          <w:rFonts w:cstheme="minorHAnsi"/>
          <w:color w:val="000000"/>
        </w:rPr>
      </w:pPr>
    </w:p>
    <w:p w14:paraId="07998296" w14:textId="77777777" w:rsidR="002529BB" w:rsidRPr="00F95622" w:rsidRDefault="002529BB" w:rsidP="003F5613">
      <w:pPr>
        <w:tabs>
          <w:tab w:val="left" w:pos="0"/>
        </w:tabs>
        <w:jc w:val="both"/>
        <w:rPr>
          <w:rFonts w:cstheme="minorHAnsi"/>
          <w:color w:val="000000"/>
        </w:rPr>
      </w:pPr>
    </w:p>
    <w:p w14:paraId="2A876913" w14:textId="46E21AE9" w:rsidR="00F95622" w:rsidRPr="00F95622" w:rsidRDefault="00F95622" w:rsidP="00652597">
      <w:pPr>
        <w:tabs>
          <w:tab w:val="left" w:pos="0"/>
        </w:tabs>
        <w:jc w:val="both"/>
        <w:rPr>
          <w:rFonts w:cstheme="minorHAnsi"/>
          <w:color w:val="000000"/>
        </w:rPr>
      </w:pPr>
      <w:r w:rsidRPr="00F95622">
        <w:rPr>
          <w:rFonts w:cstheme="minorHAnsi"/>
          <w:b/>
          <w:color w:val="000000"/>
        </w:rPr>
        <w:lastRenderedPageBreak/>
        <w:t>Senior Leadership/Management Team</w:t>
      </w:r>
      <w:r w:rsidRPr="00F95622">
        <w:rPr>
          <w:rFonts w:cstheme="minorHAnsi"/>
          <w:color w:val="000000"/>
        </w:rPr>
        <w:t xml:space="preserve"> </w:t>
      </w:r>
      <w:r w:rsidRPr="00F95622">
        <w:rPr>
          <w:rFonts w:cstheme="minorHAnsi"/>
          <w:b/>
          <w:color w:val="000000"/>
        </w:rPr>
        <w:t>responsibilities</w:t>
      </w:r>
      <w:r w:rsidRPr="00F95622">
        <w:rPr>
          <w:rFonts w:cstheme="minorHAnsi"/>
          <w:color w:val="000000"/>
        </w:rPr>
        <w:t>:</w:t>
      </w:r>
    </w:p>
    <w:p w14:paraId="27D6C071" w14:textId="06178ABC" w:rsidR="00F95622" w:rsidRPr="00F95622" w:rsidRDefault="00F95622" w:rsidP="00CE6CB3">
      <w:pPr>
        <w:pStyle w:val="ListParagraph"/>
        <w:numPr>
          <w:ilvl w:val="0"/>
          <w:numId w:val="20"/>
        </w:numPr>
        <w:tabs>
          <w:tab w:val="left" w:pos="0"/>
        </w:tabs>
        <w:spacing w:after="0" w:line="240" w:lineRule="auto"/>
        <w:ind w:left="284" w:hanging="284"/>
        <w:jc w:val="both"/>
        <w:rPr>
          <w:rFonts w:cstheme="minorHAnsi"/>
          <w:color w:val="000000"/>
        </w:rPr>
      </w:pPr>
      <w:r w:rsidRPr="00F95622">
        <w:rPr>
          <w:rFonts w:cstheme="minorHAnsi"/>
          <w:color w:val="000000"/>
        </w:rPr>
        <w:t>Contribute to inter-agency working in line with HM Working Together to Safeguard Children 20</w:t>
      </w:r>
      <w:r w:rsidR="00777CA9">
        <w:rPr>
          <w:rFonts w:cstheme="minorHAnsi"/>
          <w:color w:val="000000"/>
        </w:rPr>
        <w:t>23</w:t>
      </w:r>
      <w:r w:rsidRPr="00F95622">
        <w:rPr>
          <w:rFonts w:cstheme="minorHAnsi"/>
          <w:color w:val="000000"/>
        </w:rPr>
        <w:t xml:space="preserve"> guidance.</w:t>
      </w:r>
    </w:p>
    <w:p w14:paraId="74A16DEA" w14:textId="77777777" w:rsidR="00F95622" w:rsidRPr="00F95622" w:rsidRDefault="00F95622" w:rsidP="00CE6CB3">
      <w:pPr>
        <w:pStyle w:val="ListParagraph"/>
        <w:numPr>
          <w:ilvl w:val="0"/>
          <w:numId w:val="20"/>
        </w:numPr>
        <w:tabs>
          <w:tab w:val="left" w:pos="0"/>
        </w:tabs>
        <w:spacing w:after="0" w:line="240" w:lineRule="auto"/>
        <w:ind w:left="284" w:hanging="284"/>
        <w:jc w:val="both"/>
        <w:rPr>
          <w:rFonts w:cstheme="minorHAnsi"/>
          <w:color w:val="000000"/>
        </w:rPr>
      </w:pPr>
      <w:r w:rsidRPr="00F95622">
        <w:rPr>
          <w:rFonts w:cstheme="minorHAnsi"/>
          <w:color w:val="000000"/>
        </w:rPr>
        <w:t>Provide a co-ordinated offer of early help when additional needs of children are identified.</w:t>
      </w:r>
    </w:p>
    <w:p w14:paraId="7002930E" w14:textId="6EBF2AEB" w:rsidR="00F95622" w:rsidRPr="00F95622" w:rsidRDefault="00F95622" w:rsidP="00CE6CB3">
      <w:pPr>
        <w:pStyle w:val="ListParagraph"/>
        <w:numPr>
          <w:ilvl w:val="0"/>
          <w:numId w:val="20"/>
        </w:numPr>
        <w:tabs>
          <w:tab w:val="left" w:pos="0"/>
        </w:tabs>
        <w:spacing w:after="0" w:line="240" w:lineRule="auto"/>
        <w:ind w:left="284" w:hanging="284"/>
        <w:jc w:val="both"/>
        <w:rPr>
          <w:rFonts w:cstheme="minorHAnsi"/>
          <w:color w:val="000000"/>
        </w:rPr>
      </w:pPr>
      <w:r w:rsidRPr="00F95622">
        <w:rPr>
          <w:rFonts w:cstheme="minorHAnsi"/>
          <w:color w:val="000000"/>
        </w:rPr>
        <w:t>Ensure all staff, supply staff and volunteers are alert to the definitions of abuse and indicators through access to regular training opportunities and updates.</w:t>
      </w:r>
    </w:p>
    <w:p w14:paraId="2DD07367" w14:textId="77777777" w:rsidR="00F95622" w:rsidRPr="00F95622" w:rsidRDefault="00F95622" w:rsidP="00CE6CB3">
      <w:pPr>
        <w:pStyle w:val="ListParagraph"/>
        <w:numPr>
          <w:ilvl w:val="0"/>
          <w:numId w:val="20"/>
        </w:numPr>
        <w:tabs>
          <w:tab w:val="left" w:pos="0"/>
        </w:tabs>
        <w:spacing w:after="0" w:line="240" w:lineRule="auto"/>
        <w:ind w:left="284" w:hanging="284"/>
        <w:jc w:val="both"/>
        <w:rPr>
          <w:rFonts w:cstheme="minorHAnsi"/>
          <w:color w:val="000000"/>
        </w:rPr>
      </w:pPr>
      <w:r w:rsidRPr="00F95622">
        <w:rPr>
          <w:rFonts w:cstheme="minorHAnsi"/>
          <w:color w:val="000000"/>
        </w:rPr>
        <w:t>Ensure staff are alert to the various factors that can increase the need for early help.</w:t>
      </w:r>
    </w:p>
    <w:p w14:paraId="30E7FEE0" w14:textId="5F399159" w:rsidR="00F95622" w:rsidRPr="00F95622" w:rsidRDefault="00F95622" w:rsidP="00CE6CB3">
      <w:pPr>
        <w:pStyle w:val="ListParagraph"/>
        <w:numPr>
          <w:ilvl w:val="0"/>
          <w:numId w:val="20"/>
        </w:numPr>
        <w:tabs>
          <w:tab w:val="left" w:pos="0"/>
        </w:tabs>
        <w:spacing w:after="0" w:line="240" w:lineRule="auto"/>
        <w:ind w:left="284" w:hanging="284"/>
        <w:jc w:val="both"/>
        <w:rPr>
          <w:rFonts w:cstheme="minorHAnsi"/>
          <w:color w:val="000000"/>
        </w:rPr>
      </w:pPr>
      <w:r w:rsidRPr="00F95622">
        <w:rPr>
          <w:rFonts w:cstheme="minorHAnsi"/>
          <w:color w:val="000000"/>
        </w:rPr>
        <w:t>Wor</w:t>
      </w:r>
      <w:r w:rsidR="00BF3DDF">
        <w:rPr>
          <w:rFonts w:cstheme="minorHAnsi"/>
          <w:color w:val="000000"/>
        </w:rPr>
        <w:t>k</w:t>
      </w:r>
      <w:r w:rsidRPr="00F95622">
        <w:rPr>
          <w:rFonts w:cstheme="minorHAnsi"/>
          <w:color w:val="000000"/>
        </w:rPr>
        <w:t xml:space="preserve"> with Children’s Social Care, support their assessment and planning processes including the </w:t>
      </w:r>
      <w:r w:rsidR="00C56EB7">
        <w:rPr>
          <w:rFonts w:cstheme="minorHAnsi"/>
          <w:color w:val="000000"/>
        </w:rPr>
        <w:t>academy</w:t>
      </w:r>
      <w:r w:rsidRPr="00F95622">
        <w:rPr>
          <w:rFonts w:cstheme="minorHAnsi"/>
          <w:color w:val="000000"/>
        </w:rPr>
        <w:t>’s attendance at conference and core group meetings as appropriate.</w:t>
      </w:r>
    </w:p>
    <w:p w14:paraId="4F29A3A7" w14:textId="77777777" w:rsidR="00F95622" w:rsidRPr="00F95622" w:rsidRDefault="00F95622" w:rsidP="00CE6CB3">
      <w:pPr>
        <w:pStyle w:val="ListParagraph"/>
        <w:numPr>
          <w:ilvl w:val="0"/>
          <w:numId w:val="20"/>
        </w:numPr>
        <w:tabs>
          <w:tab w:val="left" w:pos="0"/>
        </w:tabs>
        <w:spacing w:after="0" w:line="240" w:lineRule="auto"/>
        <w:ind w:left="284" w:hanging="284"/>
        <w:jc w:val="both"/>
        <w:rPr>
          <w:rFonts w:cstheme="minorHAnsi"/>
          <w:color w:val="000000"/>
        </w:rPr>
      </w:pPr>
      <w:r w:rsidRPr="00F95622">
        <w:rPr>
          <w:rFonts w:cstheme="minorHAnsi"/>
          <w:color w:val="000000"/>
        </w:rPr>
        <w:t xml:space="preserve">Carry out tasks delegated by the </w:t>
      </w:r>
      <w:r>
        <w:rPr>
          <w:rFonts w:cstheme="minorHAnsi"/>
          <w:color w:val="000000"/>
        </w:rPr>
        <w:t xml:space="preserve">academy </w:t>
      </w:r>
      <w:r w:rsidRPr="00F95622">
        <w:rPr>
          <w:rFonts w:cstheme="minorHAnsi"/>
          <w:iCs/>
        </w:rPr>
        <w:t xml:space="preserve">governing body/ </w:t>
      </w:r>
      <w:r w:rsidR="00313A6A" w:rsidRPr="00F73C23">
        <w:rPr>
          <w:rFonts w:cstheme="minorHAnsi"/>
          <w:iCs/>
        </w:rPr>
        <w:t>T</w:t>
      </w:r>
      <w:r w:rsidRPr="00C32A8B">
        <w:rPr>
          <w:rFonts w:cstheme="minorHAnsi"/>
          <w:iCs/>
        </w:rPr>
        <w:t>rust</w:t>
      </w:r>
      <w:r w:rsidRPr="00F95622">
        <w:rPr>
          <w:rFonts w:cstheme="minorHAnsi"/>
        </w:rPr>
        <w:t xml:space="preserve"> </w:t>
      </w:r>
      <w:r w:rsidRPr="00F95622">
        <w:rPr>
          <w:rFonts w:cstheme="minorHAnsi"/>
          <w:color w:val="000000"/>
        </w:rPr>
        <w:t>such as training of staff and volunteers, safer recruitment and maintaining of a single central register.</w:t>
      </w:r>
    </w:p>
    <w:p w14:paraId="0B781410" w14:textId="77777777" w:rsidR="00F95622" w:rsidRPr="00F95622" w:rsidRDefault="00F95622" w:rsidP="00CE6CB3">
      <w:pPr>
        <w:pStyle w:val="ListParagraph"/>
        <w:numPr>
          <w:ilvl w:val="0"/>
          <w:numId w:val="20"/>
        </w:numPr>
        <w:tabs>
          <w:tab w:val="left" w:pos="0"/>
        </w:tabs>
        <w:spacing w:after="0" w:line="240" w:lineRule="auto"/>
        <w:ind w:left="284" w:hanging="284"/>
        <w:jc w:val="both"/>
        <w:rPr>
          <w:rFonts w:cstheme="minorHAnsi"/>
          <w:color w:val="000000"/>
        </w:rPr>
      </w:pPr>
      <w:r w:rsidRPr="00F95622">
        <w:rPr>
          <w:rFonts w:cstheme="minorHAnsi"/>
          <w:color w:val="000000"/>
        </w:rPr>
        <w:t xml:space="preserve">Provide support and advice on all matters pertaining to safeguarding and child protection to all staff regardless of their position within the </w:t>
      </w:r>
      <w:r w:rsidR="00313A6A">
        <w:rPr>
          <w:rFonts w:cstheme="minorHAnsi"/>
          <w:color w:val="000000"/>
        </w:rPr>
        <w:t>academy</w:t>
      </w:r>
      <w:r w:rsidRPr="00F95622">
        <w:rPr>
          <w:rFonts w:cstheme="minorHAnsi"/>
          <w:color w:val="000000"/>
        </w:rPr>
        <w:t>.</w:t>
      </w:r>
    </w:p>
    <w:p w14:paraId="18A66DDA" w14:textId="7EFA58A1" w:rsidR="00F95622" w:rsidRPr="00F95622" w:rsidRDefault="00F95622" w:rsidP="00CE6CB3">
      <w:pPr>
        <w:pStyle w:val="ListParagraph"/>
        <w:numPr>
          <w:ilvl w:val="0"/>
          <w:numId w:val="20"/>
        </w:numPr>
        <w:tabs>
          <w:tab w:val="left" w:pos="0"/>
        </w:tabs>
        <w:spacing w:after="0" w:line="240" w:lineRule="auto"/>
        <w:ind w:left="284" w:hanging="284"/>
        <w:jc w:val="both"/>
        <w:rPr>
          <w:rFonts w:cstheme="minorHAnsi"/>
          <w:color w:val="000000"/>
        </w:rPr>
      </w:pPr>
      <w:r w:rsidRPr="00F95622">
        <w:rPr>
          <w:rFonts w:cstheme="minorHAnsi"/>
          <w:color w:val="000000"/>
        </w:rPr>
        <w:t xml:space="preserve">Treat any information shared by staff or </w:t>
      </w:r>
      <w:r w:rsidR="00D207E6">
        <w:rPr>
          <w:rFonts w:cstheme="minorHAnsi"/>
          <w:color w:val="000000"/>
        </w:rPr>
        <w:t>children</w:t>
      </w:r>
      <w:r w:rsidRPr="00F95622">
        <w:rPr>
          <w:rFonts w:cstheme="minorHAnsi"/>
          <w:color w:val="000000"/>
        </w:rPr>
        <w:t xml:space="preserve"> with respect and follow agreed policies and procedures.</w:t>
      </w:r>
    </w:p>
    <w:p w14:paraId="73803EA3" w14:textId="2C7EC559" w:rsidR="003C0A64" w:rsidRPr="003C0A64" w:rsidRDefault="00F95622" w:rsidP="003C0A64">
      <w:pPr>
        <w:pStyle w:val="ListParagraph"/>
        <w:numPr>
          <w:ilvl w:val="0"/>
          <w:numId w:val="20"/>
        </w:numPr>
        <w:tabs>
          <w:tab w:val="left" w:pos="0"/>
        </w:tabs>
        <w:spacing w:after="0" w:line="240" w:lineRule="auto"/>
        <w:ind w:left="284" w:hanging="284"/>
        <w:jc w:val="both"/>
        <w:rPr>
          <w:rFonts w:cstheme="minorHAnsi"/>
          <w:color w:val="000000"/>
        </w:rPr>
      </w:pPr>
      <w:r w:rsidRPr="00F95622">
        <w:rPr>
          <w:rFonts w:cstheme="minorHAnsi"/>
          <w:color w:val="000000"/>
        </w:rPr>
        <w:t xml:space="preserve">Ensure that allegations or concerns against staff including low-level concerns are dealt with in accordance with guidance from Department for Education (DfE </w:t>
      </w:r>
      <w:proofErr w:type="spellStart"/>
      <w:r w:rsidRPr="00F95622">
        <w:rPr>
          <w:rFonts w:cstheme="minorHAnsi"/>
          <w:color w:val="000000"/>
        </w:rPr>
        <w:t>KCSiE</w:t>
      </w:r>
      <w:proofErr w:type="spellEnd"/>
      <w:r w:rsidRPr="00F95622">
        <w:rPr>
          <w:rFonts w:cstheme="minorHAnsi"/>
          <w:color w:val="000000"/>
        </w:rPr>
        <w:t xml:space="preserve"> 202</w:t>
      </w:r>
      <w:r w:rsidR="00635237">
        <w:rPr>
          <w:rFonts w:cstheme="minorHAnsi"/>
          <w:color w:val="000000"/>
        </w:rPr>
        <w:t>5</w:t>
      </w:r>
      <w:r w:rsidRPr="00F95622">
        <w:rPr>
          <w:rFonts w:cstheme="minorHAnsi"/>
          <w:color w:val="000000"/>
        </w:rPr>
        <w:t xml:space="preserve"> Part Four ‘Allegations made against/Concerns raised in relation </w:t>
      </w:r>
      <w:r w:rsidRPr="00F95622">
        <w:rPr>
          <w:rFonts w:cstheme="minorHAnsi"/>
        </w:rPr>
        <w:t>teachers including supply teachers, other staff, volunteers, and contractors in Sections One and Two</w:t>
      </w:r>
      <w:r w:rsidR="00962EBC">
        <w:rPr>
          <w:rFonts w:cstheme="minorHAnsi"/>
        </w:rPr>
        <w:t>)</w:t>
      </w:r>
      <w:r w:rsidRPr="00F95622">
        <w:rPr>
          <w:rFonts w:cstheme="minorHAnsi"/>
        </w:rPr>
        <w:t xml:space="preserve">.  </w:t>
      </w:r>
    </w:p>
    <w:p w14:paraId="25C7271F" w14:textId="5041F894" w:rsidR="003C0A64" w:rsidRPr="003C0A64" w:rsidRDefault="003C0A64" w:rsidP="003C0A64">
      <w:pPr>
        <w:pStyle w:val="ListParagraph"/>
        <w:numPr>
          <w:ilvl w:val="0"/>
          <w:numId w:val="20"/>
        </w:numPr>
        <w:tabs>
          <w:tab w:val="left" w:pos="0"/>
        </w:tabs>
        <w:spacing w:after="0" w:line="240" w:lineRule="auto"/>
        <w:ind w:left="284" w:hanging="284"/>
        <w:jc w:val="both"/>
        <w:rPr>
          <w:rFonts w:cstheme="minorHAnsi"/>
          <w:color w:val="000000"/>
        </w:rPr>
      </w:pPr>
      <w:r w:rsidRPr="003C0A64">
        <w:rPr>
          <w:rFonts w:cstheme="minorHAnsi"/>
        </w:rPr>
        <w:t>Lead and</w:t>
      </w:r>
      <w:r w:rsidRPr="003C0A64">
        <w:rPr>
          <w:rFonts w:cstheme="minorHAnsi"/>
          <w:i/>
          <w:iCs/>
        </w:rPr>
        <w:t xml:space="preserve"> </w:t>
      </w:r>
      <w:r w:rsidRPr="003C0A64">
        <w:rPr>
          <w:rFonts w:cstheme="minorHAnsi"/>
          <w:color w:val="000000"/>
        </w:rPr>
        <w:t xml:space="preserve">ensure </w:t>
      </w:r>
      <w:r w:rsidRPr="003C0A64">
        <w:rPr>
          <w:rFonts w:cstheme="minorHAnsi"/>
        </w:rPr>
        <w:t>robust arrangements and procedures are in place to effectively manage and regularly monitor the academy</w:t>
      </w:r>
      <w:r w:rsidRPr="003C0A64">
        <w:rPr>
          <w:rFonts w:cstheme="minorHAnsi"/>
          <w:color w:val="FF0000"/>
        </w:rPr>
        <w:t xml:space="preserve"> </w:t>
      </w:r>
      <w:r w:rsidRPr="003C0A64">
        <w:rPr>
          <w:rFonts w:cstheme="minorHAnsi"/>
        </w:rPr>
        <w:t xml:space="preserve">online safety, and specifically appropriate filtering and monitoring on </w:t>
      </w:r>
      <w:r w:rsidRPr="003C0A64">
        <w:rPr>
          <w:rFonts w:eastAsia="Tahoma" w:cstheme="minorHAnsi"/>
        </w:rPr>
        <w:t>academy</w:t>
      </w:r>
      <w:r w:rsidRPr="003C0A64" w:rsidDel="00FA5EA7">
        <w:rPr>
          <w:rFonts w:cstheme="minorHAnsi"/>
        </w:rPr>
        <w:t xml:space="preserve"> </w:t>
      </w:r>
      <w:r w:rsidRPr="003C0A64">
        <w:rPr>
          <w:rFonts w:cstheme="minorHAnsi"/>
        </w:rPr>
        <w:t xml:space="preserve">devices and networks which are reflected in this Child Protection Policy, including awareness of ease of access to mobile phone networks. This is done in agreement with the </w:t>
      </w:r>
      <w:r w:rsidR="003B62B9">
        <w:rPr>
          <w:rFonts w:cstheme="minorHAnsi"/>
        </w:rPr>
        <w:t>AGB</w:t>
      </w:r>
      <w:r w:rsidRPr="003C0A64">
        <w:rPr>
          <w:rFonts w:cstheme="minorHAnsi"/>
        </w:rPr>
        <w:t xml:space="preserve"> and Trust</w:t>
      </w:r>
    </w:p>
    <w:p w14:paraId="67D5BDBD" w14:textId="77777777" w:rsidR="003C0A64" w:rsidRPr="003C0A64" w:rsidRDefault="003C0A64" w:rsidP="003C0A64">
      <w:pPr>
        <w:pStyle w:val="ListParagraph"/>
        <w:tabs>
          <w:tab w:val="left" w:pos="0"/>
        </w:tabs>
        <w:spacing w:after="0" w:line="240" w:lineRule="auto"/>
        <w:ind w:left="284"/>
        <w:jc w:val="both"/>
        <w:rPr>
          <w:rFonts w:cstheme="minorHAnsi"/>
          <w:color w:val="000000"/>
        </w:rPr>
      </w:pPr>
    </w:p>
    <w:p w14:paraId="5138153E" w14:textId="77777777" w:rsidR="00F95622" w:rsidRPr="00F95622" w:rsidRDefault="00F95622" w:rsidP="003F5613">
      <w:pPr>
        <w:spacing w:after="0" w:line="240" w:lineRule="auto"/>
        <w:ind w:left="107" w:right="360"/>
        <w:jc w:val="both"/>
        <w:rPr>
          <w:rFonts w:cstheme="minorHAnsi"/>
          <w:b/>
        </w:rPr>
      </w:pPr>
    </w:p>
    <w:p w14:paraId="6F93BE51" w14:textId="77777777" w:rsidR="00F95622" w:rsidRPr="00F95622" w:rsidRDefault="00F95622" w:rsidP="003F5613">
      <w:pPr>
        <w:autoSpaceDE w:val="0"/>
        <w:autoSpaceDN w:val="0"/>
        <w:adjustRightInd w:val="0"/>
        <w:jc w:val="both"/>
        <w:rPr>
          <w:rFonts w:cstheme="minorHAnsi"/>
          <w:b/>
        </w:rPr>
      </w:pPr>
      <w:r w:rsidRPr="00F95622">
        <w:rPr>
          <w:rFonts w:cstheme="minorHAnsi"/>
          <w:b/>
        </w:rPr>
        <w:t>Teachers (includin</w:t>
      </w:r>
      <w:r>
        <w:rPr>
          <w:rFonts w:cstheme="minorHAnsi"/>
          <w:b/>
        </w:rPr>
        <w:t>g ECTs</w:t>
      </w:r>
      <w:r w:rsidRPr="00F95622">
        <w:rPr>
          <w:rFonts w:cstheme="minorHAnsi"/>
          <w:b/>
        </w:rPr>
        <w:t>) and Headteachers – Professional Duty</w:t>
      </w:r>
    </w:p>
    <w:p w14:paraId="11F91E9E" w14:textId="4A5F126A" w:rsidR="00F95622" w:rsidRPr="00F95622" w:rsidRDefault="00F95622" w:rsidP="003F5613">
      <w:pPr>
        <w:autoSpaceDE w:val="0"/>
        <w:autoSpaceDN w:val="0"/>
        <w:adjustRightInd w:val="0"/>
        <w:jc w:val="both"/>
        <w:rPr>
          <w:rFonts w:cstheme="minorHAnsi"/>
        </w:rPr>
      </w:pPr>
      <w:r w:rsidRPr="00F95622">
        <w:rPr>
          <w:rFonts w:cstheme="minorHAnsi"/>
        </w:rPr>
        <w:t>The Teachers Standards 2012 (updated 13 December 2021) remind us that teachers</w:t>
      </w:r>
      <w:r w:rsidR="00054358">
        <w:rPr>
          <w:rFonts w:cstheme="minorHAnsi"/>
        </w:rPr>
        <w:t>, newly qualified teachers and H</w:t>
      </w:r>
      <w:r w:rsidRPr="00F95622">
        <w:rPr>
          <w:rFonts w:cstheme="minorHAnsi"/>
        </w:rPr>
        <w:t>eadteachers should safeguard children and maintain public trust in the teaching profession as part of our professional duties.</w:t>
      </w:r>
    </w:p>
    <w:p w14:paraId="1D184A2C" w14:textId="77777777" w:rsidR="00F95622" w:rsidRPr="00F95622" w:rsidRDefault="00F95622" w:rsidP="003F5613">
      <w:pPr>
        <w:autoSpaceDE w:val="0"/>
        <w:autoSpaceDN w:val="0"/>
        <w:adjustRightInd w:val="0"/>
        <w:jc w:val="both"/>
        <w:rPr>
          <w:rFonts w:cstheme="minorHAnsi"/>
        </w:rPr>
      </w:pPr>
      <w:r w:rsidRPr="00F95622">
        <w:rPr>
          <w:rFonts w:cstheme="minorHAnsi"/>
        </w:rPr>
        <w:t>The Children and Social Work Act of 2017, places responsibilities for Designated Teacher to have responsibility for promoting the educational achievement of children who have left care through adoption, special guardianship, or child arrangement orders or who were adopted from state care outside England and Wales.</w:t>
      </w:r>
    </w:p>
    <w:p w14:paraId="47E24B5B" w14:textId="77777777" w:rsidR="00F95622" w:rsidRPr="00F95622" w:rsidRDefault="00F95622" w:rsidP="003F5613">
      <w:pPr>
        <w:autoSpaceDE w:val="0"/>
        <w:autoSpaceDN w:val="0"/>
        <w:adjustRightInd w:val="0"/>
        <w:jc w:val="both"/>
        <w:rPr>
          <w:rFonts w:cstheme="minorHAnsi"/>
        </w:rPr>
      </w:pPr>
      <w:r w:rsidRPr="00F95622">
        <w:rPr>
          <w:rFonts w:cstheme="minorHAnsi"/>
          <w:b/>
        </w:rPr>
        <w:t>Designated Safeguarding Lead</w:t>
      </w:r>
    </w:p>
    <w:p w14:paraId="4F71C5F0" w14:textId="27805BA4" w:rsidR="00F95622" w:rsidRPr="00F95622" w:rsidRDefault="00F95622" w:rsidP="003F5613">
      <w:pPr>
        <w:autoSpaceDE w:val="0"/>
        <w:autoSpaceDN w:val="0"/>
        <w:adjustRightInd w:val="0"/>
        <w:jc w:val="both"/>
        <w:rPr>
          <w:rFonts w:cstheme="minorHAnsi"/>
        </w:rPr>
      </w:pPr>
      <w:r w:rsidRPr="00F95622">
        <w:rPr>
          <w:rFonts w:cstheme="minorHAnsi"/>
        </w:rPr>
        <w:t>We have a Designated Safeguarding Lead</w:t>
      </w:r>
      <w:r w:rsidR="00F94942">
        <w:rPr>
          <w:rFonts w:cstheme="minorHAnsi"/>
        </w:rPr>
        <w:t xml:space="preserve"> (DSL)</w:t>
      </w:r>
      <w:r w:rsidR="00077B99">
        <w:rPr>
          <w:rFonts w:cstheme="minorHAnsi"/>
        </w:rPr>
        <w:t>, Louise Fotheringham,</w:t>
      </w:r>
      <w:r w:rsidRPr="00F95622">
        <w:rPr>
          <w:rFonts w:cstheme="minorHAnsi"/>
        </w:rPr>
        <w:t xml:space="preserve"> who takes lead responsibility for safeguarding children and child protection </w:t>
      </w:r>
      <w:r w:rsidR="00F94942">
        <w:rPr>
          <w:rFonts w:cstheme="minorHAnsi"/>
        </w:rPr>
        <w:t>and</w:t>
      </w:r>
      <w:r w:rsidR="00F94942" w:rsidRPr="00F95622">
        <w:rPr>
          <w:rFonts w:cstheme="minorHAnsi"/>
        </w:rPr>
        <w:t xml:space="preserve"> </w:t>
      </w:r>
      <w:r w:rsidRPr="00F95622">
        <w:rPr>
          <w:rFonts w:cstheme="minorHAnsi"/>
        </w:rPr>
        <w:t xml:space="preserve">has received appropriate training and support for this role. </w:t>
      </w:r>
      <w:r w:rsidR="00077B99">
        <w:rPr>
          <w:rFonts w:cstheme="minorHAnsi"/>
        </w:rPr>
        <w:t>Louise</w:t>
      </w:r>
      <w:r w:rsidRPr="00F95622">
        <w:rPr>
          <w:rFonts w:cstheme="minorHAnsi"/>
        </w:rPr>
        <w:t xml:space="preserve"> is a senior member of the </w:t>
      </w:r>
      <w:r w:rsidR="00283B71">
        <w:rPr>
          <w:rFonts w:cstheme="minorHAnsi"/>
        </w:rPr>
        <w:t>academy</w:t>
      </w:r>
      <w:r w:rsidR="00283B71" w:rsidRPr="00F95622">
        <w:rPr>
          <w:rFonts w:cstheme="minorHAnsi"/>
        </w:rPr>
        <w:t xml:space="preserve"> </w:t>
      </w:r>
      <w:r w:rsidRPr="00F95622">
        <w:rPr>
          <w:rFonts w:cstheme="minorHAnsi"/>
        </w:rPr>
        <w:t>leadership team, and their responsibilities are explicit in their job description.</w:t>
      </w:r>
    </w:p>
    <w:p w14:paraId="5AC366E5" w14:textId="5F9FABC4" w:rsidR="00F95622" w:rsidRPr="00F95622" w:rsidRDefault="00F95622" w:rsidP="003F5613">
      <w:pPr>
        <w:autoSpaceDE w:val="0"/>
        <w:autoSpaceDN w:val="0"/>
        <w:adjustRightInd w:val="0"/>
        <w:jc w:val="both"/>
        <w:rPr>
          <w:rFonts w:cstheme="minorHAnsi"/>
        </w:rPr>
      </w:pPr>
      <w:r w:rsidRPr="00F95622">
        <w:rPr>
          <w:rFonts w:cstheme="minorHAnsi"/>
        </w:rPr>
        <w:t xml:space="preserve">We also have </w:t>
      </w:r>
      <w:r w:rsidR="00C87AAF">
        <w:rPr>
          <w:rFonts w:cstheme="minorHAnsi"/>
        </w:rPr>
        <w:t>(</w:t>
      </w:r>
      <w:r w:rsidRPr="00F95622">
        <w:rPr>
          <w:rFonts w:cstheme="minorHAnsi"/>
        </w:rPr>
        <w:t>a</w:t>
      </w:r>
      <w:r w:rsidR="005B7404">
        <w:rPr>
          <w:rFonts w:cstheme="minorHAnsi"/>
        </w:rPr>
        <w:t>)</w:t>
      </w:r>
      <w:r w:rsidRPr="00F95622">
        <w:rPr>
          <w:rFonts w:cstheme="minorHAnsi"/>
        </w:rPr>
        <w:t xml:space="preserve"> Deputy Safeguarding Lead</w:t>
      </w:r>
      <w:r w:rsidR="00077B99">
        <w:rPr>
          <w:rFonts w:cstheme="minorHAnsi"/>
        </w:rPr>
        <w:t>s</w:t>
      </w:r>
      <w:r>
        <w:rPr>
          <w:rFonts w:cstheme="minorHAnsi"/>
        </w:rPr>
        <w:t xml:space="preserve"> </w:t>
      </w:r>
      <w:r w:rsidRPr="00077B99">
        <w:rPr>
          <w:rFonts w:cstheme="minorHAnsi"/>
        </w:rPr>
        <w:t>(</w:t>
      </w:r>
      <w:r w:rsidR="00077B99">
        <w:rPr>
          <w:rFonts w:cstheme="minorHAnsi"/>
        </w:rPr>
        <w:t xml:space="preserve">Paul Burgess, Rachel Bolton, </w:t>
      </w:r>
      <w:r w:rsidR="00635237">
        <w:rPr>
          <w:rFonts w:cstheme="minorHAnsi"/>
        </w:rPr>
        <w:t xml:space="preserve">Stephanie Forster, </w:t>
      </w:r>
      <w:r w:rsidR="00077B99">
        <w:rPr>
          <w:rFonts w:cstheme="minorHAnsi"/>
        </w:rPr>
        <w:t xml:space="preserve">Louise Johnson </w:t>
      </w:r>
      <w:r w:rsidR="00635237">
        <w:rPr>
          <w:rFonts w:cstheme="minorHAnsi"/>
        </w:rPr>
        <w:t xml:space="preserve">and </w:t>
      </w:r>
      <w:r w:rsidR="00077B99">
        <w:rPr>
          <w:rFonts w:cstheme="minorHAnsi"/>
        </w:rPr>
        <w:t>Rob Hobson</w:t>
      </w:r>
      <w:r w:rsidRPr="00077B99">
        <w:rPr>
          <w:rFonts w:cstheme="minorHAnsi"/>
        </w:rPr>
        <w:t xml:space="preserve">), </w:t>
      </w:r>
      <w:r w:rsidRPr="00F95622">
        <w:rPr>
          <w:rFonts w:cstheme="minorHAnsi"/>
        </w:rPr>
        <w:t xml:space="preserve">who will provide cover for the </w:t>
      </w:r>
      <w:r w:rsidR="00F94942">
        <w:rPr>
          <w:rFonts w:cstheme="minorHAnsi"/>
        </w:rPr>
        <w:t>DSL</w:t>
      </w:r>
      <w:r w:rsidRPr="00F95622">
        <w:rPr>
          <w:rFonts w:cstheme="minorHAnsi"/>
        </w:rPr>
        <w:t xml:space="preserve"> when they are not available. Our </w:t>
      </w:r>
      <w:r w:rsidR="004B581A" w:rsidRPr="00F95622">
        <w:rPr>
          <w:rFonts w:cstheme="minorHAnsi"/>
        </w:rPr>
        <w:t>Deputy</w:t>
      </w:r>
      <w:r w:rsidR="004B581A">
        <w:rPr>
          <w:rFonts w:cstheme="minorHAnsi"/>
        </w:rPr>
        <w:t xml:space="preserve"> </w:t>
      </w:r>
      <w:r w:rsidR="004B581A" w:rsidRPr="00F95622">
        <w:rPr>
          <w:rFonts w:cstheme="minorHAnsi"/>
        </w:rPr>
        <w:t>Safeguarding</w:t>
      </w:r>
      <w:r w:rsidRPr="00F95622">
        <w:rPr>
          <w:rFonts w:cstheme="minorHAnsi"/>
        </w:rPr>
        <w:t xml:space="preserve"> Lead</w:t>
      </w:r>
      <w:r w:rsidR="00077B99">
        <w:rPr>
          <w:rFonts w:cstheme="minorHAnsi"/>
        </w:rPr>
        <w:t xml:space="preserve">s </w:t>
      </w:r>
      <w:r w:rsidR="00C87AAF">
        <w:rPr>
          <w:rFonts w:cstheme="minorHAnsi"/>
        </w:rPr>
        <w:t>have</w:t>
      </w:r>
      <w:r w:rsidRPr="00F95622">
        <w:rPr>
          <w:rFonts w:cstheme="minorHAnsi"/>
        </w:rPr>
        <w:t xml:space="preserve"> received the same training as our </w:t>
      </w:r>
      <w:r w:rsidR="00F94942">
        <w:rPr>
          <w:rFonts w:cstheme="minorHAnsi"/>
        </w:rPr>
        <w:t>DSL</w:t>
      </w:r>
      <w:r w:rsidRPr="00F95622">
        <w:rPr>
          <w:rFonts w:cstheme="minorHAnsi"/>
        </w:rPr>
        <w:t xml:space="preserve">. They will provide additional support to ensure the responsibilities for child protection and safeguarding children are fully embedded within the </w:t>
      </w:r>
      <w:r w:rsidR="00283B71">
        <w:rPr>
          <w:rFonts w:cstheme="minorHAnsi"/>
        </w:rPr>
        <w:t>academy</w:t>
      </w:r>
      <w:r w:rsidR="00283B71" w:rsidRPr="00F95622">
        <w:rPr>
          <w:rFonts w:cstheme="minorHAnsi"/>
        </w:rPr>
        <w:t xml:space="preserve"> </w:t>
      </w:r>
      <w:r w:rsidRPr="00F95622">
        <w:rPr>
          <w:rFonts w:cstheme="minorHAnsi"/>
        </w:rPr>
        <w:t xml:space="preserve">ethos and that specific duties are discharged. They will assist the </w:t>
      </w:r>
      <w:r w:rsidR="00F94942">
        <w:rPr>
          <w:rFonts w:cstheme="minorHAnsi"/>
        </w:rPr>
        <w:t>DSL</w:t>
      </w:r>
      <w:r w:rsidRPr="00F95622">
        <w:rPr>
          <w:rFonts w:cstheme="minorHAnsi"/>
        </w:rPr>
        <w:t xml:space="preserve"> in managing referrals, attending child protection conferences, reviews, core group meetings and other meetings of a safeguarding and protection nature to support the child/children.</w:t>
      </w:r>
    </w:p>
    <w:p w14:paraId="154F4FD0" w14:textId="65CCD496" w:rsidR="00F95622" w:rsidRPr="00F95622" w:rsidRDefault="00F95622" w:rsidP="003F5613">
      <w:pPr>
        <w:autoSpaceDE w:val="0"/>
        <w:autoSpaceDN w:val="0"/>
        <w:adjustRightInd w:val="0"/>
        <w:jc w:val="both"/>
        <w:rPr>
          <w:rFonts w:cstheme="minorHAnsi"/>
          <w:i/>
        </w:rPr>
      </w:pPr>
      <w:r w:rsidRPr="00F95622">
        <w:rPr>
          <w:rFonts w:cstheme="minorHAnsi"/>
        </w:rPr>
        <w:lastRenderedPageBreak/>
        <w:t xml:space="preserve">We acknowledge the need for effective and appropriate communication between all members of staff in relation to safeguarding </w:t>
      </w:r>
      <w:r w:rsidR="00D207E6">
        <w:rPr>
          <w:rFonts w:cstheme="minorHAnsi"/>
        </w:rPr>
        <w:t>children</w:t>
      </w:r>
      <w:r w:rsidRPr="00F95622">
        <w:rPr>
          <w:rFonts w:cstheme="minorHAnsi"/>
        </w:rPr>
        <w:t xml:space="preserve">. Our </w:t>
      </w:r>
      <w:r w:rsidR="00F94942">
        <w:rPr>
          <w:rFonts w:cstheme="minorHAnsi"/>
        </w:rPr>
        <w:t>DSL</w:t>
      </w:r>
      <w:r w:rsidRPr="00F95622">
        <w:rPr>
          <w:rFonts w:cstheme="minorHAnsi"/>
        </w:rPr>
        <w:t xml:space="preserve"> will ensure there is a structured procedure within </w:t>
      </w:r>
      <w:r w:rsidR="00B46445">
        <w:rPr>
          <w:rFonts w:cstheme="minorHAnsi"/>
        </w:rPr>
        <w:t>our academy</w:t>
      </w:r>
      <w:r w:rsidRPr="00F95622">
        <w:rPr>
          <w:rFonts w:cstheme="minorHAnsi"/>
        </w:rPr>
        <w:t>, which will be followed by all the members of</w:t>
      </w:r>
      <w:r w:rsidR="00A60481">
        <w:rPr>
          <w:rFonts w:cstheme="minorHAnsi"/>
        </w:rPr>
        <w:t xml:space="preserve"> our academy</w:t>
      </w:r>
      <w:r w:rsidRPr="00F95622">
        <w:rPr>
          <w:rFonts w:cstheme="minorHAnsi"/>
        </w:rPr>
        <w:t xml:space="preserve"> community in cases of suspected abuse.</w:t>
      </w:r>
    </w:p>
    <w:p w14:paraId="36B8FAEB" w14:textId="6EEFF9B1" w:rsidR="00F95622" w:rsidRDefault="00F95622" w:rsidP="00077B99">
      <w:pPr>
        <w:spacing w:line="239" w:lineRule="auto"/>
        <w:ind w:right="100"/>
        <w:jc w:val="both"/>
        <w:rPr>
          <w:rFonts w:eastAsia="Tahoma" w:cstheme="minorHAnsi"/>
        </w:rPr>
      </w:pPr>
      <w:r w:rsidRPr="00F95622">
        <w:rPr>
          <w:rFonts w:eastAsia="Tahoma" w:cstheme="minorHAnsi"/>
        </w:rPr>
        <w:t xml:space="preserve">Our DSL team will be aware of all </w:t>
      </w:r>
      <w:r w:rsidR="00D207E6">
        <w:rPr>
          <w:rFonts w:eastAsia="Tahoma" w:cstheme="minorHAnsi"/>
        </w:rPr>
        <w:t>children</w:t>
      </w:r>
      <w:r w:rsidRPr="00F95622">
        <w:rPr>
          <w:rFonts w:eastAsia="Tahoma" w:cstheme="minorHAnsi"/>
        </w:rPr>
        <w:t xml:space="preserve"> who have a social worker and will help to promote educational outcomes by sharing the information about the welfare, safeguarding and child protection issues with teachers and </w:t>
      </w:r>
      <w:r w:rsidR="00A60481">
        <w:rPr>
          <w:rFonts w:eastAsia="Tahoma" w:cstheme="minorHAnsi"/>
        </w:rPr>
        <w:t>academy</w:t>
      </w:r>
      <w:r w:rsidR="00077B99">
        <w:rPr>
          <w:rFonts w:eastAsia="Tahoma" w:cstheme="minorHAnsi"/>
        </w:rPr>
        <w:t xml:space="preserve"> leadership staff.</w:t>
      </w:r>
    </w:p>
    <w:p w14:paraId="074AF164" w14:textId="77777777" w:rsidR="00077B99" w:rsidRPr="00077B99" w:rsidRDefault="00077B99" w:rsidP="00077B99">
      <w:pPr>
        <w:spacing w:line="239" w:lineRule="auto"/>
        <w:ind w:right="100"/>
        <w:jc w:val="both"/>
        <w:rPr>
          <w:rFonts w:eastAsia="Tahoma" w:cstheme="minorHAnsi"/>
        </w:rPr>
      </w:pPr>
    </w:p>
    <w:p w14:paraId="717ED665" w14:textId="77777777" w:rsidR="00F95622" w:rsidRPr="00F95622" w:rsidRDefault="00F95622" w:rsidP="003F5613">
      <w:pPr>
        <w:jc w:val="both"/>
        <w:rPr>
          <w:rFonts w:cstheme="minorHAnsi"/>
          <w:b/>
        </w:rPr>
      </w:pPr>
      <w:r w:rsidRPr="00F95622">
        <w:rPr>
          <w:rFonts w:cstheme="minorHAnsi"/>
          <w:b/>
        </w:rPr>
        <w:t>The Senior Designated Safeguarding Lead is expected to:</w:t>
      </w:r>
    </w:p>
    <w:p w14:paraId="29F3D668" w14:textId="77777777" w:rsidR="00F95622" w:rsidRPr="00F95622" w:rsidRDefault="00F95622" w:rsidP="003F5613">
      <w:pPr>
        <w:jc w:val="both"/>
        <w:rPr>
          <w:rFonts w:cstheme="minorHAnsi"/>
          <w:b/>
        </w:rPr>
      </w:pPr>
      <w:r w:rsidRPr="00F95622">
        <w:rPr>
          <w:rFonts w:cstheme="minorHAnsi"/>
          <w:b/>
        </w:rPr>
        <w:t>Manage Referrals</w:t>
      </w:r>
    </w:p>
    <w:p w14:paraId="0A75150C" w14:textId="77777777" w:rsidR="00F95622" w:rsidRPr="00F95622" w:rsidRDefault="00F95622" w:rsidP="00CE6CB3">
      <w:pPr>
        <w:pStyle w:val="ListParagraph"/>
        <w:numPr>
          <w:ilvl w:val="0"/>
          <w:numId w:val="12"/>
        </w:numPr>
        <w:spacing w:after="0" w:line="240" w:lineRule="auto"/>
        <w:ind w:left="284" w:hanging="284"/>
        <w:jc w:val="both"/>
        <w:rPr>
          <w:rFonts w:cstheme="minorHAnsi"/>
          <w:b/>
        </w:rPr>
      </w:pPr>
      <w:r w:rsidRPr="00F95622">
        <w:rPr>
          <w:rFonts w:cstheme="minorHAnsi"/>
        </w:rPr>
        <w:t>Refer cases of suspected abuse or allegations to the relevant investigating agencies.</w:t>
      </w:r>
    </w:p>
    <w:p w14:paraId="48B528DA" w14:textId="77777777" w:rsidR="00F95622" w:rsidRPr="00F95622" w:rsidRDefault="00F95622" w:rsidP="00CE6CB3">
      <w:pPr>
        <w:pStyle w:val="ListParagraph"/>
        <w:numPr>
          <w:ilvl w:val="0"/>
          <w:numId w:val="12"/>
        </w:numPr>
        <w:spacing w:after="0" w:line="240" w:lineRule="auto"/>
        <w:ind w:left="284" w:hanging="284"/>
        <w:jc w:val="both"/>
        <w:rPr>
          <w:rFonts w:cstheme="minorHAnsi"/>
          <w:b/>
        </w:rPr>
      </w:pPr>
      <w:r w:rsidRPr="00F95622">
        <w:rPr>
          <w:rFonts w:cstheme="minorHAnsi"/>
        </w:rPr>
        <w:t>Support staff who make referrals to children’s social care and other referral pathways.</w:t>
      </w:r>
    </w:p>
    <w:p w14:paraId="68ED1593" w14:textId="5FF67FBE" w:rsidR="00F95622" w:rsidRPr="00F95622" w:rsidRDefault="00F95622" w:rsidP="00CE6CB3">
      <w:pPr>
        <w:pStyle w:val="ListParagraph"/>
        <w:numPr>
          <w:ilvl w:val="0"/>
          <w:numId w:val="12"/>
        </w:numPr>
        <w:spacing w:after="0" w:line="240" w:lineRule="auto"/>
        <w:ind w:left="284" w:hanging="284"/>
        <w:jc w:val="both"/>
        <w:rPr>
          <w:rFonts w:cstheme="minorHAnsi"/>
          <w:b/>
        </w:rPr>
      </w:pPr>
      <w:r w:rsidRPr="00F95622">
        <w:rPr>
          <w:rFonts w:cstheme="minorHAnsi"/>
        </w:rPr>
        <w:t xml:space="preserve">Refer cases where a person is dismissed or left due to risk/harm to a child </w:t>
      </w:r>
      <w:r w:rsidR="00F94942">
        <w:rPr>
          <w:rFonts w:cstheme="minorHAnsi"/>
        </w:rPr>
        <w:t>to</w:t>
      </w:r>
      <w:r w:rsidRPr="00F95622">
        <w:rPr>
          <w:rFonts w:cstheme="minorHAnsi"/>
        </w:rPr>
        <w:t xml:space="preserve"> the DBS as required.</w:t>
      </w:r>
    </w:p>
    <w:p w14:paraId="6A619532" w14:textId="317EE7D9" w:rsidR="00F95622" w:rsidRPr="00F95622" w:rsidRDefault="00F95622" w:rsidP="00CE6CB3">
      <w:pPr>
        <w:pStyle w:val="ListParagraph"/>
        <w:numPr>
          <w:ilvl w:val="0"/>
          <w:numId w:val="12"/>
        </w:numPr>
        <w:spacing w:after="0" w:line="240" w:lineRule="auto"/>
        <w:ind w:left="284" w:hanging="284"/>
        <w:jc w:val="both"/>
        <w:rPr>
          <w:rFonts w:cstheme="minorHAnsi"/>
          <w:b/>
        </w:rPr>
      </w:pPr>
      <w:r w:rsidRPr="00F95622">
        <w:rPr>
          <w:rFonts w:cstheme="minorHAnsi"/>
        </w:rPr>
        <w:t xml:space="preserve">Ensure arrangements are in place year-round for all staff and volunteers to seek advice, support and inform of safeguarding concerns, or incidents and disclosures that </w:t>
      </w:r>
      <w:r w:rsidR="00F94942">
        <w:rPr>
          <w:rFonts w:cstheme="minorHAnsi"/>
        </w:rPr>
        <w:t>identify</w:t>
      </w:r>
      <w:r w:rsidR="00F94942" w:rsidRPr="00F95622">
        <w:rPr>
          <w:rFonts w:cstheme="minorHAnsi"/>
        </w:rPr>
        <w:t xml:space="preserve"> </w:t>
      </w:r>
      <w:r w:rsidRPr="00F95622">
        <w:rPr>
          <w:rFonts w:cstheme="minorHAnsi"/>
        </w:rPr>
        <w:t>children are at risk of harm, or abuse, bullying or sexual harm or harassment</w:t>
      </w:r>
      <w:r w:rsidR="00F94942">
        <w:rPr>
          <w:rFonts w:cstheme="minorHAnsi"/>
        </w:rPr>
        <w:t xml:space="preserve"> or that </w:t>
      </w:r>
      <w:r w:rsidR="00F94942" w:rsidRPr="00F95622">
        <w:rPr>
          <w:rFonts w:cstheme="minorHAnsi"/>
        </w:rPr>
        <w:t>harm, or abuse, bullying or sexual harm or harassment</w:t>
      </w:r>
      <w:r w:rsidRPr="00F95622">
        <w:rPr>
          <w:rFonts w:cstheme="minorHAnsi"/>
        </w:rPr>
        <w:t xml:space="preserve"> has occurred.</w:t>
      </w:r>
    </w:p>
    <w:p w14:paraId="3CA5957A" w14:textId="77777777" w:rsidR="00F95622" w:rsidRPr="00F95622" w:rsidRDefault="00F95622" w:rsidP="00CE6CB3">
      <w:pPr>
        <w:pStyle w:val="ListParagraph"/>
        <w:numPr>
          <w:ilvl w:val="0"/>
          <w:numId w:val="12"/>
        </w:numPr>
        <w:spacing w:after="0" w:line="240" w:lineRule="auto"/>
        <w:ind w:left="284" w:hanging="284"/>
        <w:jc w:val="both"/>
        <w:rPr>
          <w:rFonts w:cstheme="minorHAnsi"/>
          <w:b/>
        </w:rPr>
      </w:pPr>
      <w:r w:rsidRPr="00F95622">
        <w:rPr>
          <w:rFonts w:cstheme="minorHAnsi"/>
        </w:rPr>
        <w:t xml:space="preserve">Ensure appropriate systems are in place to </w:t>
      </w:r>
      <w:r w:rsidR="00F16509" w:rsidRPr="00F95622">
        <w:rPr>
          <w:rFonts w:cstheme="minorHAnsi"/>
        </w:rPr>
        <w:t>manage</w:t>
      </w:r>
      <w:r w:rsidRPr="00F95622">
        <w:rPr>
          <w:rFonts w:cstheme="minorHAnsi"/>
        </w:rPr>
        <w:t xml:space="preserve"> and address online safety, access to mobile phone networks, especially for those children who are potentially at greater risk of harm, abuse, and exploitation and refer concerns where required linked to the PREVENT duty.</w:t>
      </w:r>
    </w:p>
    <w:p w14:paraId="37643BE4" w14:textId="77777777" w:rsidR="00F95622" w:rsidRPr="00F95622" w:rsidRDefault="00F95622" w:rsidP="003F5613">
      <w:pPr>
        <w:jc w:val="both"/>
        <w:rPr>
          <w:rFonts w:cstheme="minorHAnsi"/>
          <w:i/>
          <w:color w:val="FF0000"/>
        </w:rPr>
      </w:pPr>
    </w:p>
    <w:p w14:paraId="1B5A7A1D" w14:textId="18052522" w:rsidR="00F95622" w:rsidRPr="00077B99" w:rsidRDefault="00077B99" w:rsidP="003F5613">
      <w:pPr>
        <w:jc w:val="both"/>
        <w:rPr>
          <w:rFonts w:cstheme="minorHAnsi"/>
        </w:rPr>
      </w:pPr>
      <w:r>
        <w:rPr>
          <w:rFonts w:cstheme="minorHAnsi"/>
        </w:rPr>
        <w:t>The DSL team</w:t>
      </w:r>
      <w:r w:rsidR="00F95622" w:rsidRPr="00077B99">
        <w:rPr>
          <w:rFonts w:cstheme="minorHAnsi"/>
        </w:rPr>
        <w:t xml:space="preserve"> meet on a regular basis so each is fully informed and able to respond to the needs of children subject to safeguarding concerns.  </w:t>
      </w:r>
      <w:r>
        <w:rPr>
          <w:rFonts w:cstheme="minorHAnsi"/>
        </w:rPr>
        <w:t xml:space="preserve">These meetings are in addition to weekly Safeguarding updates at MLT meetings. MLT are therefore aware of new concerns or updates to current children on CIN and CP plans. Half-termly disadvantaged children </w:t>
      </w:r>
      <w:proofErr w:type="gramStart"/>
      <w:r>
        <w:rPr>
          <w:rFonts w:cstheme="minorHAnsi"/>
        </w:rPr>
        <w:t>lists</w:t>
      </w:r>
      <w:proofErr w:type="gramEnd"/>
      <w:r>
        <w:rPr>
          <w:rFonts w:cstheme="minorHAnsi"/>
        </w:rPr>
        <w:t>, including attendance concerns, are emailed to staff to ensure all staff are aware of our most vulnerable children.</w:t>
      </w:r>
    </w:p>
    <w:p w14:paraId="790B6DAB" w14:textId="77777777" w:rsidR="00D002AF" w:rsidRDefault="00D002AF" w:rsidP="0063788E">
      <w:pPr>
        <w:spacing w:after="0" w:line="240" w:lineRule="auto"/>
        <w:jc w:val="both"/>
        <w:rPr>
          <w:rFonts w:cstheme="minorHAnsi"/>
          <w:b/>
        </w:rPr>
      </w:pPr>
    </w:p>
    <w:p w14:paraId="467B2FBC" w14:textId="77777777" w:rsidR="0063788E" w:rsidRPr="0063788E" w:rsidRDefault="0063788E" w:rsidP="0063788E">
      <w:pPr>
        <w:spacing w:after="0" w:line="240" w:lineRule="auto"/>
        <w:jc w:val="both"/>
        <w:rPr>
          <w:rFonts w:cstheme="minorHAnsi"/>
          <w:b/>
        </w:rPr>
      </w:pPr>
      <w:r w:rsidRPr="0063788E">
        <w:rPr>
          <w:rFonts w:cstheme="minorHAnsi"/>
          <w:b/>
        </w:rPr>
        <w:t>Work with others</w:t>
      </w:r>
    </w:p>
    <w:p w14:paraId="7EE30773" w14:textId="5A228FF6" w:rsidR="00F95622" w:rsidRPr="00F95622" w:rsidRDefault="00F95622" w:rsidP="00CE6CB3">
      <w:pPr>
        <w:pStyle w:val="ListParagraph"/>
        <w:numPr>
          <w:ilvl w:val="0"/>
          <w:numId w:val="13"/>
        </w:numPr>
        <w:spacing w:after="0" w:line="240" w:lineRule="auto"/>
        <w:ind w:left="284" w:hanging="284"/>
        <w:jc w:val="both"/>
        <w:rPr>
          <w:rFonts w:cstheme="minorHAnsi"/>
          <w:b/>
        </w:rPr>
      </w:pPr>
      <w:r w:rsidRPr="00F95622">
        <w:rPr>
          <w:rFonts w:cstheme="minorHAnsi"/>
        </w:rPr>
        <w:t>Liaise w</w:t>
      </w:r>
      <w:r w:rsidR="00077B99">
        <w:rPr>
          <w:rFonts w:cstheme="minorHAnsi"/>
        </w:rPr>
        <w:t>ith the H</w:t>
      </w:r>
      <w:r w:rsidRPr="00F95622">
        <w:rPr>
          <w:rFonts w:cstheme="minorHAnsi"/>
        </w:rPr>
        <w:t>eadteacher</w:t>
      </w:r>
      <w:r w:rsidR="00077B99">
        <w:rPr>
          <w:rFonts w:cstheme="minorHAnsi"/>
        </w:rPr>
        <w:t xml:space="preserve"> </w:t>
      </w:r>
      <w:r w:rsidRPr="00F95622">
        <w:rPr>
          <w:rFonts w:cstheme="minorHAnsi"/>
        </w:rPr>
        <w:t xml:space="preserve">(where the </w:t>
      </w:r>
      <w:r w:rsidR="00F94942">
        <w:rPr>
          <w:rFonts w:cstheme="minorHAnsi"/>
        </w:rPr>
        <w:t>DSL</w:t>
      </w:r>
      <w:r w:rsidRPr="00F95622">
        <w:rPr>
          <w:rFonts w:cstheme="minorHAnsi"/>
        </w:rPr>
        <w:t xml:space="preserve"> </w:t>
      </w:r>
      <w:r w:rsidR="00077B99">
        <w:rPr>
          <w:rFonts w:cstheme="minorHAnsi"/>
        </w:rPr>
        <w:t>role is not carried out by the Headteacher) to inform him</w:t>
      </w:r>
      <w:r w:rsidRPr="00F95622">
        <w:rPr>
          <w:rFonts w:cstheme="minorHAnsi"/>
        </w:rPr>
        <w:t xml:space="preserve"> of any issues and ongoing investigations.</w:t>
      </w:r>
    </w:p>
    <w:p w14:paraId="66E5824E" w14:textId="4B62CE0B" w:rsidR="00F95622" w:rsidRPr="00BA6119" w:rsidRDefault="00F95622" w:rsidP="00BA6119">
      <w:pPr>
        <w:pStyle w:val="ListParagraph"/>
        <w:numPr>
          <w:ilvl w:val="0"/>
          <w:numId w:val="13"/>
        </w:numPr>
        <w:spacing w:after="0" w:line="240" w:lineRule="auto"/>
        <w:ind w:left="284" w:hanging="284"/>
        <w:jc w:val="both"/>
        <w:rPr>
          <w:rFonts w:cstheme="minorHAnsi"/>
          <w:b/>
        </w:rPr>
      </w:pPr>
      <w:r w:rsidRPr="00F95622">
        <w:rPr>
          <w:rFonts w:cstheme="minorHAnsi"/>
        </w:rPr>
        <w:t xml:space="preserve">As required, liaise with the ‘case manager’ (as per Part Four of </w:t>
      </w:r>
      <w:proofErr w:type="spellStart"/>
      <w:r w:rsidRPr="00F95622">
        <w:rPr>
          <w:rFonts w:cstheme="minorHAnsi"/>
        </w:rPr>
        <w:t>KCSiE</w:t>
      </w:r>
      <w:proofErr w:type="spellEnd"/>
      <w:r w:rsidRPr="00F95622">
        <w:rPr>
          <w:rFonts w:cstheme="minorHAnsi"/>
        </w:rPr>
        <w:t xml:space="preserve"> 202</w:t>
      </w:r>
      <w:r w:rsidR="00635237">
        <w:rPr>
          <w:rFonts w:cstheme="minorHAnsi"/>
        </w:rPr>
        <w:t>5</w:t>
      </w:r>
      <w:r w:rsidRPr="00F95622">
        <w:rPr>
          <w:rFonts w:cstheme="minorHAnsi"/>
        </w:rPr>
        <w:t>) and the LADO where there are child protection concerns/allegations that relate to a member of staff.</w:t>
      </w:r>
      <w:r w:rsidR="00BA6119" w:rsidRPr="00BA6119">
        <w:rPr>
          <w:rFonts w:cstheme="minorHAnsi"/>
          <w:b/>
        </w:rPr>
        <w:t xml:space="preserve"> </w:t>
      </w:r>
    </w:p>
    <w:p w14:paraId="0DC4E12D" w14:textId="7C978EF3" w:rsidR="00F95622" w:rsidRPr="00F95622" w:rsidRDefault="00F95622" w:rsidP="00CE6CB3">
      <w:pPr>
        <w:pStyle w:val="ListParagraph"/>
        <w:numPr>
          <w:ilvl w:val="0"/>
          <w:numId w:val="13"/>
        </w:numPr>
        <w:spacing w:after="0" w:line="240" w:lineRule="auto"/>
        <w:ind w:left="284" w:hanging="284"/>
        <w:jc w:val="both"/>
        <w:rPr>
          <w:rFonts w:cstheme="minorHAnsi"/>
          <w:b/>
        </w:rPr>
      </w:pPr>
      <w:r w:rsidRPr="00F95622">
        <w:rPr>
          <w:rFonts w:cstheme="minorHAnsi"/>
        </w:rPr>
        <w:t xml:space="preserve">Liaise with staff on matters of safety and </w:t>
      </w:r>
      <w:r w:rsidR="004B581A" w:rsidRPr="00F95622">
        <w:rPr>
          <w:rFonts w:cstheme="minorHAnsi"/>
        </w:rPr>
        <w:t>safeguarding</w:t>
      </w:r>
      <w:r w:rsidR="004B581A">
        <w:rPr>
          <w:rFonts w:cstheme="minorHAnsi"/>
        </w:rPr>
        <w:t>,</w:t>
      </w:r>
      <w:r w:rsidR="004B581A" w:rsidRPr="00F95622">
        <w:rPr>
          <w:rFonts w:cstheme="minorHAnsi"/>
        </w:rPr>
        <w:t xml:space="preserve"> deciding</w:t>
      </w:r>
      <w:r w:rsidRPr="00F95622">
        <w:rPr>
          <w:rFonts w:cstheme="minorHAnsi"/>
        </w:rPr>
        <w:t xml:space="preserve"> when to make a referral by liaising with other agencies and act</w:t>
      </w:r>
      <w:r w:rsidR="00082537">
        <w:rPr>
          <w:rFonts w:cstheme="minorHAnsi"/>
        </w:rPr>
        <w:t>ing</w:t>
      </w:r>
      <w:r w:rsidRPr="00F95622">
        <w:rPr>
          <w:rFonts w:cstheme="minorHAnsi"/>
        </w:rPr>
        <w:t xml:space="preserve"> as a source of support, advice, and expertise for other staff.</w:t>
      </w:r>
    </w:p>
    <w:p w14:paraId="54FF31F8" w14:textId="77777777" w:rsidR="00F95622" w:rsidRPr="00F95622" w:rsidRDefault="00F95622" w:rsidP="00CE6CB3">
      <w:pPr>
        <w:pStyle w:val="ListParagraph"/>
        <w:numPr>
          <w:ilvl w:val="0"/>
          <w:numId w:val="13"/>
        </w:numPr>
        <w:spacing w:after="0" w:line="240" w:lineRule="auto"/>
        <w:ind w:left="284" w:hanging="284"/>
        <w:jc w:val="both"/>
        <w:rPr>
          <w:rFonts w:cstheme="minorHAnsi"/>
          <w:b/>
        </w:rPr>
      </w:pPr>
      <w:r w:rsidRPr="00F95622">
        <w:rPr>
          <w:rFonts w:cstheme="minorHAnsi"/>
        </w:rPr>
        <w:t>Take part in strategy discussions or attend inter-agency meetings and/or support other staff to do so and to contribute to the assessment of children.</w:t>
      </w:r>
    </w:p>
    <w:p w14:paraId="5D2CE0E4" w14:textId="286BE785" w:rsidR="00F95622" w:rsidRPr="00F95622" w:rsidRDefault="00F95622" w:rsidP="00CE6CB3">
      <w:pPr>
        <w:pStyle w:val="ListParagraph"/>
        <w:numPr>
          <w:ilvl w:val="0"/>
          <w:numId w:val="13"/>
        </w:numPr>
        <w:spacing w:after="0" w:line="240" w:lineRule="auto"/>
        <w:ind w:left="284" w:hanging="284"/>
        <w:jc w:val="both"/>
        <w:rPr>
          <w:rFonts w:cstheme="minorHAnsi"/>
          <w:b/>
        </w:rPr>
      </w:pPr>
      <w:r w:rsidRPr="00F95622">
        <w:rPr>
          <w:rFonts w:cstheme="minorHAnsi"/>
        </w:rPr>
        <w:t xml:space="preserve">Liaise with the local authority and other agencies in line with HM Working Together to Safeguard Children </w:t>
      </w:r>
      <w:r w:rsidR="00925552">
        <w:rPr>
          <w:rFonts w:cstheme="minorHAnsi"/>
        </w:rPr>
        <w:t>2023</w:t>
      </w:r>
      <w:r w:rsidRPr="00F95622">
        <w:rPr>
          <w:rFonts w:cstheme="minorHAnsi"/>
        </w:rPr>
        <w:t xml:space="preserve"> and the local</w:t>
      </w:r>
      <w:r w:rsidR="006466AD">
        <w:rPr>
          <w:rFonts w:cstheme="minorHAnsi"/>
        </w:rPr>
        <w:t xml:space="preserve"> </w:t>
      </w:r>
      <w:r w:rsidRPr="00F95622">
        <w:rPr>
          <w:rFonts w:cstheme="minorHAnsi"/>
        </w:rPr>
        <w:t>Safeguarding Children Partnership procedures and practice guidance.</w:t>
      </w:r>
    </w:p>
    <w:p w14:paraId="1DBC76F4" w14:textId="103E9953" w:rsidR="00F95622" w:rsidRPr="00F95622" w:rsidRDefault="00082537" w:rsidP="00CE6CB3">
      <w:pPr>
        <w:pStyle w:val="ListParagraph"/>
        <w:numPr>
          <w:ilvl w:val="0"/>
          <w:numId w:val="13"/>
        </w:numPr>
        <w:spacing w:after="0" w:line="240" w:lineRule="auto"/>
        <w:ind w:left="284" w:hanging="284"/>
        <w:jc w:val="both"/>
        <w:rPr>
          <w:rFonts w:cstheme="minorHAnsi"/>
          <w:b/>
          <w:iCs/>
        </w:rPr>
      </w:pPr>
      <w:r>
        <w:rPr>
          <w:rFonts w:cstheme="minorHAnsi"/>
          <w:iCs/>
        </w:rPr>
        <w:t>Together with t</w:t>
      </w:r>
      <w:r w:rsidR="00077B99">
        <w:rPr>
          <w:rFonts w:cstheme="minorHAnsi"/>
          <w:iCs/>
        </w:rPr>
        <w:t>he H</w:t>
      </w:r>
      <w:r w:rsidR="00F95622" w:rsidRPr="00F95622">
        <w:rPr>
          <w:rFonts w:cstheme="minorHAnsi"/>
          <w:iCs/>
        </w:rPr>
        <w:t xml:space="preserve">eadteacher, and </w:t>
      </w:r>
      <w:r w:rsidR="00925552">
        <w:rPr>
          <w:rFonts w:cstheme="minorHAnsi"/>
          <w:iCs/>
        </w:rPr>
        <w:t>AGB</w:t>
      </w:r>
      <w:r w:rsidR="00F95622" w:rsidRPr="00F95622">
        <w:rPr>
          <w:rFonts w:cstheme="minorHAnsi"/>
          <w:iCs/>
        </w:rPr>
        <w:t>/</w:t>
      </w:r>
      <w:r w:rsidR="007536D1">
        <w:rPr>
          <w:rFonts w:cstheme="minorHAnsi"/>
          <w:iCs/>
        </w:rPr>
        <w:t>T</w:t>
      </w:r>
      <w:r w:rsidR="00F95622" w:rsidRPr="00F95622">
        <w:rPr>
          <w:rFonts w:cstheme="minorHAnsi"/>
          <w:iCs/>
        </w:rPr>
        <w:t xml:space="preserve">rust </w:t>
      </w:r>
      <w:r>
        <w:rPr>
          <w:rFonts w:cstheme="minorHAnsi"/>
          <w:iCs/>
        </w:rPr>
        <w:t>be</w:t>
      </w:r>
      <w:r w:rsidR="00F95622" w:rsidRPr="00F95622">
        <w:rPr>
          <w:rFonts w:cstheme="minorHAnsi"/>
          <w:iCs/>
        </w:rPr>
        <w:t xml:space="preserve"> aware of the local arrangements put in place by </w:t>
      </w:r>
      <w:r w:rsidR="00077B99">
        <w:rPr>
          <w:rFonts w:cstheme="minorHAnsi"/>
          <w:iCs/>
        </w:rPr>
        <w:t xml:space="preserve">Sheffield </w:t>
      </w:r>
      <w:r w:rsidR="00F95622" w:rsidRPr="00F95622">
        <w:rPr>
          <w:rFonts w:cstheme="minorHAnsi"/>
          <w:iCs/>
        </w:rPr>
        <w:t xml:space="preserve">Safeguarding Children Partnership and know how to access the </w:t>
      </w:r>
      <w:r w:rsidR="00F95622">
        <w:rPr>
          <w:rFonts w:cstheme="minorHAnsi"/>
          <w:iCs/>
        </w:rPr>
        <w:t xml:space="preserve">Safeguarding Children Partnership </w:t>
      </w:r>
      <w:r w:rsidR="00F95622" w:rsidRPr="00F95622">
        <w:rPr>
          <w:rFonts w:cstheme="minorHAnsi"/>
          <w:iCs/>
        </w:rPr>
        <w:t>website and training</w:t>
      </w:r>
      <w:r w:rsidR="00F95622">
        <w:rPr>
          <w:rFonts w:cstheme="minorHAnsi"/>
          <w:iCs/>
        </w:rPr>
        <w:t>.</w:t>
      </w:r>
    </w:p>
    <w:p w14:paraId="622C263C" w14:textId="77777777" w:rsidR="00F95622" w:rsidRDefault="00F95622" w:rsidP="003F5613">
      <w:pPr>
        <w:jc w:val="both"/>
        <w:rPr>
          <w:rFonts w:cstheme="minorHAnsi"/>
        </w:rPr>
      </w:pPr>
    </w:p>
    <w:p w14:paraId="5ADE0859" w14:textId="77777777" w:rsidR="002529BB" w:rsidRDefault="002529BB" w:rsidP="003F5613">
      <w:pPr>
        <w:jc w:val="both"/>
        <w:rPr>
          <w:rFonts w:cstheme="minorHAnsi"/>
        </w:rPr>
      </w:pPr>
    </w:p>
    <w:p w14:paraId="139CBA07" w14:textId="77777777" w:rsidR="002529BB" w:rsidRDefault="002529BB" w:rsidP="003F5613">
      <w:pPr>
        <w:jc w:val="both"/>
        <w:rPr>
          <w:rFonts w:cstheme="minorHAnsi"/>
        </w:rPr>
      </w:pPr>
    </w:p>
    <w:p w14:paraId="5EA9906C" w14:textId="77777777" w:rsidR="002529BB" w:rsidRPr="00F95622" w:rsidRDefault="002529BB" w:rsidP="003F5613">
      <w:pPr>
        <w:jc w:val="both"/>
        <w:rPr>
          <w:rFonts w:cstheme="minorHAnsi"/>
        </w:rPr>
      </w:pPr>
    </w:p>
    <w:p w14:paraId="3B2E3C6A" w14:textId="459E31CC" w:rsidR="00F95622" w:rsidRPr="00CB1772" w:rsidRDefault="00CB1772" w:rsidP="003F5613">
      <w:pPr>
        <w:jc w:val="both"/>
        <w:rPr>
          <w:rFonts w:cstheme="minorHAnsi"/>
          <w:b/>
        </w:rPr>
      </w:pPr>
      <w:r>
        <w:rPr>
          <w:rFonts w:cstheme="minorHAnsi"/>
          <w:b/>
        </w:rPr>
        <w:lastRenderedPageBreak/>
        <w:t>DSL training requirements</w:t>
      </w:r>
    </w:p>
    <w:p w14:paraId="77D09156" w14:textId="7045B60E" w:rsidR="00F95622" w:rsidRPr="00F95622" w:rsidRDefault="00082537" w:rsidP="00CE6CB3">
      <w:pPr>
        <w:pStyle w:val="ListParagraph"/>
        <w:numPr>
          <w:ilvl w:val="0"/>
          <w:numId w:val="14"/>
        </w:numPr>
        <w:spacing w:after="0" w:line="240" w:lineRule="auto"/>
        <w:ind w:left="284" w:hanging="284"/>
        <w:jc w:val="both"/>
        <w:rPr>
          <w:rFonts w:cstheme="minorHAnsi"/>
          <w:b/>
        </w:rPr>
      </w:pPr>
      <w:r>
        <w:rPr>
          <w:rFonts w:cstheme="minorHAnsi"/>
        </w:rPr>
        <w:t xml:space="preserve">Undertake </w:t>
      </w:r>
      <w:r w:rsidR="00F95622" w:rsidRPr="00F95622">
        <w:rPr>
          <w:rFonts w:cstheme="minorHAnsi"/>
        </w:rPr>
        <w:t>Formal Designated Safeguarding Lead training every two years</w:t>
      </w:r>
      <w:r w:rsidR="00AC07ED">
        <w:rPr>
          <w:rFonts w:cstheme="minorHAnsi"/>
        </w:rPr>
        <w:t>,</w:t>
      </w:r>
      <w:r>
        <w:rPr>
          <w:rFonts w:cstheme="minorHAnsi"/>
        </w:rPr>
        <w:t xml:space="preserve"> i</w:t>
      </w:r>
      <w:r w:rsidR="00F95622" w:rsidRPr="00F95622">
        <w:rPr>
          <w:rFonts w:cstheme="minorHAnsi"/>
        </w:rPr>
        <w:t>nformal training and updating of knowledge and skills at regular intervals</w:t>
      </w:r>
      <w:r>
        <w:rPr>
          <w:rFonts w:cstheme="minorHAnsi"/>
        </w:rPr>
        <w:t xml:space="preserve"> </w:t>
      </w:r>
      <w:r w:rsidR="004B581A">
        <w:rPr>
          <w:rFonts w:cstheme="minorHAnsi"/>
        </w:rPr>
        <w:t>and at</w:t>
      </w:r>
      <w:r w:rsidR="00F95622" w:rsidRPr="00F95622">
        <w:rPr>
          <w:rFonts w:cstheme="minorHAnsi"/>
        </w:rPr>
        <w:t xml:space="preserve"> least annually. </w:t>
      </w:r>
    </w:p>
    <w:p w14:paraId="1764807D" w14:textId="5CBBCE70" w:rsidR="00F95622" w:rsidRPr="00F95622" w:rsidRDefault="00082537" w:rsidP="00CE6CB3">
      <w:pPr>
        <w:pStyle w:val="ListParagraph"/>
        <w:numPr>
          <w:ilvl w:val="0"/>
          <w:numId w:val="14"/>
        </w:numPr>
        <w:spacing w:after="0" w:line="240" w:lineRule="auto"/>
        <w:ind w:left="284" w:hanging="284"/>
        <w:jc w:val="both"/>
        <w:rPr>
          <w:rFonts w:cstheme="minorHAnsi"/>
          <w:b/>
        </w:rPr>
      </w:pPr>
      <w:r>
        <w:rPr>
          <w:rFonts w:cstheme="minorHAnsi"/>
        </w:rPr>
        <w:t>Be</w:t>
      </w:r>
      <w:r w:rsidR="00F95622" w:rsidRPr="00F95622">
        <w:rPr>
          <w:rFonts w:cstheme="minorHAnsi"/>
        </w:rPr>
        <w:t xml:space="preserve"> responsible for their own training and obtain access to resources or any relevant refresher training.</w:t>
      </w:r>
    </w:p>
    <w:p w14:paraId="05A1F2C9" w14:textId="68C429CD" w:rsidR="00F95622" w:rsidRPr="00F95622" w:rsidRDefault="00082537" w:rsidP="00CE6CB3">
      <w:pPr>
        <w:pStyle w:val="ListParagraph"/>
        <w:numPr>
          <w:ilvl w:val="0"/>
          <w:numId w:val="14"/>
        </w:numPr>
        <w:spacing w:after="0" w:line="240" w:lineRule="auto"/>
        <w:ind w:left="284" w:hanging="284"/>
        <w:jc w:val="both"/>
        <w:rPr>
          <w:rFonts w:cstheme="minorHAnsi"/>
          <w:b/>
        </w:rPr>
      </w:pPr>
      <w:r>
        <w:rPr>
          <w:rFonts w:cstheme="minorHAnsi"/>
        </w:rPr>
        <w:t>Be</w:t>
      </w:r>
      <w:r w:rsidR="00F95622" w:rsidRPr="00F95622">
        <w:rPr>
          <w:rFonts w:cstheme="minorHAnsi"/>
        </w:rPr>
        <w:t xml:space="preserve"> responsible for ensuring all other staff with designated safeguarding responsibilities access up to date and timely safeguarding training and maintain</w:t>
      </w:r>
      <w:r>
        <w:rPr>
          <w:rFonts w:cstheme="minorHAnsi"/>
        </w:rPr>
        <w:t>ing</w:t>
      </w:r>
      <w:r w:rsidR="00F95622" w:rsidRPr="00F95622">
        <w:rPr>
          <w:rFonts w:cstheme="minorHAnsi"/>
        </w:rPr>
        <w:t xml:space="preserve"> a register or data base to evidence the training.</w:t>
      </w:r>
    </w:p>
    <w:p w14:paraId="30EBC56A" w14:textId="77777777" w:rsidR="00F95622" w:rsidRPr="00F95622" w:rsidRDefault="00F95622" w:rsidP="003F5613">
      <w:pPr>
        <w:jc w:val="both"/>
        <w:rPr>
          <w:rFonts w:cstheme="minorHAnsi"/>
          <w:i/>
          <w:iCs/>
          <w:color w:val="FF0000"/>
        </w:rPr>
      </w:pPr>
    </w:p>
    <w:p w14:paraId="6001366B" w14:textId="77777777" w:rsidR="00F95622" w:rsidRPr="00F95622" w:rsidRDefault="00F95622" w:rsidP="003F5613">
      <w:pPr>
        <w:spacing w:after="200" w:line="276" w:lineRule="auto"/>
        <w:jc w:val="both"/>
        <w:rPr>
          <w:rFonts w:cstheme="minorHAnsi"/>
          <w:b/>
        </w:rPr>
      </w:pPr>
      <w:r w:rsidRPr="00F95622">
        <w:rPr>
          <w:rFonts w:cstheme="minorHAnsi"/>
          <w:b/>
        </w:rPr>
        <w:t>The training undertaken should enable the Designated Safeguarding Lead to:</w:t>
      </w:r>
    </w:p>
    <w:p w14:paraId="29918894" w14:textId="06F39B3E" w:rsidR="00F95622" w:rsidRPr="00F95622" w:rsidRDefault="00F95622" w:rsidP="00CE6CB3">
      <w:pPr>
        <w:pStyle w:val="ListParagraph"/>
        <w:numPr>
          <w:ilvl w:val="0"/>
          <w:numId w:val="15"/>
        </w:numPr>
        <w:spacing w:after="0" w:line="240" w:lineRule="auto"/>
        <w:ind w:left="284" w:hanging="284"/>
        <w:jc w:val="both"/>
        <w:rPr>
          <w:rFonts w:cstheme="minorHAnsi"/>
        </w:rPr>
      </w:pPr>
      <w:r w:rsidRPr="00F95622">
        <w:rPr>
          <w:rFonts w:cstheme="minorHAnsi"/>
        </w:rPr>
        <w:t xml:space="preserve">Understand the assessment process for providing early help and intervention through </w:t>
      </w:r>
      <w:r w:rsidR="00077B99">
        <w:rPr>
          <w:rFonts w:cstheme="minorHAnsi"/>
        </w:rPr>
        <w:t>Sheffield’s Safeguarding Hub and Early Help Family Intervention Service.</w:t>
      </w:r>
    </w:p>
    <w:p w14:paraId="4F316A36" w14:textId="00A325F3" w:rsidR="00F95622" w:rsidRPr="00F95622" w:rsidRDefault="00F95622" w:rsidP="00CE6CB3">
      <w:pPr>
        <w:pStyle w:val="ListParagraph"/>
        <w:numPr>
          <w:ilvl w:val="0"/>
          <w:numId w:val="15"/>
        </w:numPr>
        <w:spacing w:after="0" w:line="240" w:lineRule="auto"/>
        <w:ind w:left="284" w:hanging="284"/>
        <w:jc w:val="both"/>
        <w:rPr>
          <w:rFonts w:cstheme="minorHAnsi"/>
        </w:rPr>
      </w:pPr>
      <w:r w:rsidRPr="00F95622">
        <w:rPr>
          <w:rFonts w:cstheme="minorHAnsi"/>
        </w:rPr>
        <w:t xml:space="preserve">Have a working knowledge of how the </w:t>
      </w:r>
      <w:r w:rsidR="00077B99">
        <w:rPr>
          <w:rFonts w:cstheme="minorHAnsi"/>
        </w:rPr>
        <w:t>Sheffield</w:t>
      </w:r>
      <w:r w:rsidR="007536D1">
        <w:rPr>
          <w:rFonts w:cstheme="minorHAnsi"/>
        </w:rPr>
        <w:t xml:space="preserve"> </w:t>
      </w:r>
      <w:r w:rsidRPr="00F95622">
        <w:rPr>
          <w:rFonts w:cstheme="minorHAnsi"/>
        </w:rPr>
        <w:t xml:space="preserve">Safeguarding Children Partnership operates, the conduct of a child protection conference, and be able to attend and contribute to these effectively when required to do so.  </w:t>
      </w:r>
    </w:p>
    <w:p w14:paraId="35C4684B" w14:textId="77777777" w:rsidR="00F95622" w:rsidRPr="00F95622" w:rsidRDefault="00F95622" w:rsidP="00CE6CB3">
      <w:pPr>
        <w:pStyle w:val="ListParagraph"/>
        <w:numPr>
          <w:ilvl w:val="0"/>
          <w:numId w:val="15"/>
        </w:numPr>
        <w:spacing w:after="0" w:line="240" w:lineRule="auto"/>
        <w:ind w:left="284" w:hanging="284"/>
        <w:jc w:val="both"/>
        <w:rPr>
          <w:rFonts w:cstheme="minorHAnsi"/>
        </w:rPr>
      </w:pPr>
      <w:r w:rsidRPr="00F95622">
        <w:rPr>
          <w:rFonts w:cstheme="minorHAnsi"/>
        </w:rPr>
        <w:t>Ensure that each member of staff has access to the child protection policy and procedures.</w:t>
      </w:r>
    </w:p>
    <w:p w14:paraId="4AE1D472" w14:textId="77777777" w:rsidR="00F95622" w:rsidRPr="00F95622" w:rsidRDefault="00F95622" w:rsidP="00CE6CB3">
      <w:pPr>
        <w:pStyle w:val="ListParagraph"/>
        <w:numPr>
          <w:ilvl w:val="0"/>
          <w:numId w:val="15"/>
        </w:numPr>
        <w:spacing w:after="0" w:line="240" w:lineRule="auto"/>
        <w:ind w:left="284" w:hanging="284"/>
        <w:jc w:val="both"/>
        <w:rPr>
          <w:rFonts w:cstheme="minorHAnsi"/>
        </w:rPr>
      </w:pPr>
      <w:r w:rsidRPr="00F95622">
        <w:rPr>
          <w:rFonts w:cstheme="minorHAnsi"/>
        </w:rPr>
        <w:t>Be alert to the specific needs of children in need, including those with special educational needs and or disabilities and young carers.</w:t>
      </w:r>
    </w:p>
    <w:p w14:paraId="549FF307" w14:textId="190817E1" w:rsidR="00F95622" w:rsidRPr="00F95622" w:rsidRDefault="00F95622" w:rsidP="00CE6CB3">
      <w:pPr>
        <w:pStyle w:val="ListParagraph"/>
        <w:numPr>
          <w:ilvl w:val="0"/>
          <w:numId w:val="15"/>
        </w:numPr>
        <w:spacing w:after="0" w:line="240" w:lineRule="auto"/>
        <w:ind w:left="284" w:hanging="284"/>
        <w:jc w:val="both"/>
        <w:rPr>
          <w:rFonts w:cstheme="minorHAnsi"/>
        </w:rPr>
      </w:pPr>
      <w:r w:rsidRPr="00F95622">
        <w:rPr>
          <w:rFonts w:cstheme="minorHAnsi"/>
        </w:rPr>
        <w:t>Be able to keep detailed, accurate, secure records of concerns and referrals</w:t>
      </w:r>
      <w:r w:rsidR="00402EE3">
        <w:rPr>
          <w:rFonts w:cstheme="minorHAnsi"/>
        </w:rPr>
        <w:t xml:space="preserve"> via </w:t>
      </w:r>
      <w:proofErr w:type="spellStart"/>
      <w:r w:rsidR="00402EE3">
        <w:rPr>
          <w:rFonts w:cstheme="minorHAnsi"/>
        </w:rPr>
        <w:t>MyConcern</w:t>
      </w:r>
      <w:proofErr w:type="spellEnd"/>
      <w:r w:rsidRPr="00F95622">
        <w:rPr>
          <w:rFonts w:cstheme="minorHAnsi"/>
        </w:rPr>
        <w:t>.</w:t>
      </w:r>
    </w:p>
    <w:p w14:paraId="173B36AD" w14:textId="6B4B0088" w:rsidR="00F95622" w:rsidRPr="00F95622" w:rsidRDefault="00F95622" w:rsidP="00CE6CB3">
      <w:pPr>
        <w:pStyle w:val="ListParagraph"/>
        <w:numPr>
          <w:ilvl w:val="0"/>
          <w:numId w:val="15"/>
        </w:numPr>
        <w:spacing w:after="0" w:line="240" w:lineRule="auto"/>
        <w:ind w:left="284" w:hanging="284"/>
        <w:jc w:val="both"/>
        <w:rPr>
          <w:rFonts w:cstheme="minorHAnsi"/>
        </w:rPr>
      </w:pPr>
      <w:r w:rsidRPr="00F95622">
        <w:rPr>
          <w:rFonts w:cstheme="minorHAnsi"/>
        </w:rPr>
        <w:t>Understand the Prevent Duty and provide advice and support to staff on protecting and preventing children from the risk of radicalisation and being grooming into extremist behaviours and attitudes (</w:t>
      </w:r>
      <w:proofErr w:type="spellStart"/>
      <w:r w:rsidRPr="00F95622">
        <w:rPr>
          <w:rFonts w:cstheme="minorHAnsi"/>
        </w:rPr>
        <w:t>KCSiE</w:t>
      </w:r>
      <w:proofErr w:type="spellEnd"/>
      <w:r w:rsidRPr="00F95622">
        <w:rPr>
          <w:rFonts w:cstheme="minorHAnsi"/>
        </w:rPr>
        <w:t xml:space="preserve"> 202</w:t>
      </w:r>
      <w:r w:rsidR="00635237">
        <w:rPr>
          <w:rFonts w:cstheme="minorHAnsi"/>
        </w:rPr>
        <w:t>5</w:t>
      </w:r>
      <w:r w:rsidRPr="00F95622">
        <w:rPr>
          <w:rFonts w:cstheme="minorHAnsi"/>
        </w:rPr>
        <w:t xml:space="preserve"> Annex A and B).</w:t>
      </w:r>
    </w:p>
    <w:p w14:paraId="55AD4A3C" w14:textId="77777777" w:rsidR="00F95622" w:rsidRPr="00F95622" w:rsidRDefault="00F95622" w:rsidP="00CE6CB3">
      <w:pPr>
        <w:pStyle w:val="ListParagraph"/>
        <w:numPr>
          <w:ilvl w:val="0"/>
          <w:numId w:val="15"/>
        </w:numPr>
        <w:spacing w:after="0" w:line="240" w:lineRule="auto"/>
        <w:ind w:left="284" w:hanging="284"/>
        <w:jc w:val="both"/>
        <w:rPr>
          <w:rFonts w:cstheme="minorHAnsi"/>
        </w:rPr>
      </w:pPr>
      <w:r w:rsidRPr="00F95622">
        <w:rPr>
          <w:rFonts w:cstheme="minorHAnsi"/>
        </w:rPr>
        <w:t>Understand the reporting requirements for FGM.</w:t>
      </w:r>
    </w:p>
    <w:p w14:paraId="7405D342" w14:textId="39A018A1" w:rsidR="00F95622" w:rsidRPr="00F95622" w:rsidRDefault="00F95622" w:rsidP="00CE6CB3">
      <w:pPr>
        <w:pStyle w:val="ListParagraph"/>
        <w:numPr>
          <w:ilvl w:val="0"/>
          <w:numId w:val="15"/>
        </w:numPr>
        <w:spacing w:after="0" w:line="240" w:lineRule="auto"/>
        <w:ind w:left="284" w:hanging="284"/>
        <w:jc w:val="both"/>
        <w:rPr>
          <w:rFonts w:cstheme="minorHAnsi"/>
        </w:rPr>
      </w:pPr>
      <w:r w:rsidRPr="00F95622">
        <w:rPr>
          <w:rFonts w:cstheme="minorHAnsi"/>
        </w:rPr>
        <w:t xml:space="preserve">Understand and support children to keep safe when online and when they are learning at home </w:t>
      </w:r>
    </w:p>
    <w:p w14:paraId="1E8687A9" w14:textId="77777777" w:rsidR="00F95622" w:rsidRPr="00F95622" w:rsidRDefault="00F95622" w:rsidP="00CE6CB3">
      <w:pPr>
        <w:pStyle w:val="ListParagraph"/>
        <w:numPr>
          <w:ilvl w:val="0"/>
          <w:numId w:val="15"/>
        </w:numPr>
        <w:spacing w:after="0" w:line="240" w:lineRule="auto"/>
        <w:ind w:left="284" w:hanging="284"/>
        <w:jc w:val="both"/>
        <w:rPr>
          <w:rFonts w:cstheme="minorHAnsi"/>
        </w:rPr>
      </w:pPr>
      <w:r w:rsidRPr="00F95622">
        <w:rPr>
          <w:rFonts w:cstheme="minorHAnsi"/>
        </w:rPr>
        <w:t>Encourage a culture of protecting children, listening to children and their wishes and feelings.</w:t>
      </w:r>
    </w:p>
    <w:p w14:paraId="33A07469" w14:textId="77777777" w:rsidR="00667E49" w:rsidRDefault="00667E49" w:rsidP="003F5613">
      <w:pPr>
        <w:jc w:val="both"/>
        <w:rPr>
          <w:rFonts w:cstheme="minorHAnsi"/>
          <w:b/>
        </w:rPr>
      </w:pPr>
    </w:p>
    <w:p w14:paraId="209D5922" w14:textId="0179AAF7" w:rsidR="00F95622" w:rsidRPr="00F95622" w:rsidRDefault="00F95622" w:rsidP="003F5613">
      <w:pPr>
        <w:jc w:val="both"/>
        <w:rPr>
          <w:rFonts w:cstheme="minorHAnsi"/>
        </w:rPr>
      </w:pPr>
      <w:r w:rsidRPr="00F95622">
        <w:rPr>
          <w:rFonts w:cstheme="minorHAnsi"/>
          <w:b/>
        </w:rPr>
        <w:t>Raise awareness</w:t>
      </w:r>
    </w:p>
    <w:p w14:paraId="4F7129F8" w14:textId="77777777" w:rsidR="00F95622" w:rsidRPr="00F95622" w:rsidRDefault="00F95622" w:rsidP="00CE6CB3">
      <w:pPr>
        <w:pStyle w:val="ListParagraph"/>
        <w:numPr>
          <w:ilvl w:val="0"/>
          <w:numId w:val="16"/>
        </w:numPr>
        <w:spacing w:after="0" w:line="240" w:lineRule="auto"/>
        <w:ind w:left="284" w:hanging="284"/>
        <w:jc w:val="both"/>
        <w:rPr>
          <w:rFonts w:cstheme="minorHAnsi"/>
        </w:rPr>
      </w:pPr>
      <w:r w:rsidRPr="00F95622">
        <w:rPr>
          <w:rFonts w:cstheme="minorHAnsi"/>
        </w:rPr>
        <w:t>Ensure that the child protection policies are known, understood, and used appropriately.</w:t>
      </w:r>
    </w:p>
    <w:p w14:paraId="4363E6E9" w14:textId="17021B0D" w:rsidR="00F95622" w:rsidRPr="00F95622" w:rsidRDefault="00F95622" w:rsidP="00CE6CB3">
      <w:pPr>
        <w:pStyle w:val="ListParagraph"/>
        <w:numPr>
          <w:ilvl w:val="0"/>
          <w:numId w:val="16"/>
        </w:numPr>
        <w:spacing w:after="0" w:line="240" w:lineRule="auto"/>
        <w:ind w:left="284" w:hanging="284"/>
        <w:jc w:val="both"/>
        <w:rPr>
          <w:rFonts w:cstheme="minorHAnsi"/>
        </w:rPr>
      </w:pPr>
      <w:r w:rsidRPr="00F95622">
        <w:rPr>
          <w:rFonts w:cstheme="minorHAnsi"/>
        </w:rPr>
        <w:t>Ensure that the child protection policy is reviewed annually in consultation with staff members, and procedures are updated and reviewed regularly and implemented, and that the</w:t>
      </w:r>
      <w:r w:rsidR="00D2355B">
        <w:rPr>
          <w:rFonts w:cstheme="minorHAnsi"/>
        </w:rPr>
        <w:t xml:space="preserve"> academy</w:t>
      </w:r>
      <w:r w:rsidRPr="00F95622">
        <w:rPr>
          <w:rFonts w:cstheme="minorHAnsi"/>
        </w:rPr>
        <w:t xml:space="preserve"> governing body is kept up to date and actively involved.  </w:t>
      </w:r>
    </w:p>
    <w:p w14:paraId="6A9E4DFC" w14:textId="77777777" w:rsidR="00F95622" w:rsidRPr="00F95622" w:rsidRDefault="00F95622" w:rsidP="00CE6CB3">
      <w:pPr>
        <w:pStyle w:val="ListParagraph"/>
        <w:numPr>
          <w:ilvl w:val="0"/>
          <w:numId w:val="16"/>
        </w:numPr>
        <w:spacing w:after="0" w:line="240" w:lineRule="auto"/>
        <w:ind w:left="284" w:hanging="284"/>
        <w:jc w:val="both"/>
        <w:rPr>
          <w:rFonts w:cstheme="minorHAnsi"/>
        </w:rPr>
      </w:pPr>
      <w:r w:rsidRPr="00F95622">
        <w:rPr>
          <w:rFonts w:cstheme="minorHAnsi"/>
        </w:rPr>
        <w:t xml:space="preserve">Work strategically to ensure policies and procedures are up to date and drive and support development work within the </w:t>
      </w:r>
      <w:r w:rsidR="0069523D">
        <w:rPr>
          <w:rFonts w:cstheme="minorHAnsi"/>
          <w:color w:val="000000"/>
        </w:rPr>
        <w:t>academy</w:t>
      </w:r>
      <w:r w:rsidRPr="00F95622">
        <w:rPr>
          <w:rFonts w:cstheme="minorHAnsi"/>
        </w:rPr>
        <w:t>.</w:t>
      </w:r>
    </w:p>
    <w:p w14:paraId="5622B87A" w14:textId="564D3033" w:rsidR="00F95622" w:rsidRPr="00F95622" w:rsidRDefault="00F95622" w:rsidP="00CE6CB3">
      <w:pPr>
        <w:pStyle w:val="ListParagraph"/>
        <w:numPr>
          <w:ilvl w:val="0"/>
          <w:numId w:val="16"/>
        </w:numPr>
        <w:spacing w:after="0" w:line="240" w:lineRule="auto"/>
        <w:ind w:left="284" w:hanging="284"/>
        <w:jc w:val="both"/>
        <w:rPr>
          <w:rFonts w:cstheme="minorHAnsi"/>
        </w:rPr>
      </w:pPr>
      <w:r w:rsidRPr="00F95622">
        <w:rPr>
          <w:rFonts w:cstheme="minorHAnsi"/>
        </w:rPr>
        <w:t xml:space="preserve">Ensure that the child protection policy is available to parents and carers and uploaded to the </w:t>
      </w:r>
      <w:r w:rsidR="00082537">
        <w:rPr>
          <w:rFonts w:cstheme="minorHAnsi"/>
          <w:color w:val="000000"/>
        </w:rPr>
        <w:t>academy</w:t>
      </w:r>
      <w:r w:rsidR="00082537" w:rsidRPr="00F95622">
        <w:rPr>
          <w:rFonts w:cstheme="minorHAnsi"/>
        </w:rPr>
        <w:t xml:space="preserve"> website</w:t>
      </w:r>
      <w:r w:rsidRPr="00F95622">
        <w:rPr>
          <w:rFonts w:cstheme="minorHAnsi"/>
        </w:rPr>
        <w:t xml:space="preserve"> and make parents/carers aware that referrals may be made about suspected abuse or neglect.</w:t>
      </w:r>
    </w:p>
    <w:p w14:paraId="0D0C0ACC" w14:textId="77777777" w:rsidR="00F95622" w:rsidRPr="00F95622" w:rsidRDefault="00F95622" w:rsidP="00CE6CB3">
      <w:pPr>
        <w:pStyle w:val="ListParagraph"/>
        <w:numPr>
          <w:ilvl w:val="0"/>
          <w:numId w:val="16"/>
        </w:numPr>
        <w:spacing w:after="0" w:line="240" w:lineRule="auto"/>
        <w:ind w:left="284" w:hanging="284"/>
        <w:jc w:val="both"/>
        <w:rPr>
          <w:rFonts w:cstheme="minorHAnsi"/>
        </w:rPr>
      </w:pPr>
      <w:r w:rsidRPr="00F95622">
        <w:rPr>
          <w:rFonts w:cstheme="minorHAnsi"/>
        </w:rPr>
        <w:t>Ensure all staff receive induction training covering child protection before working with children and can recognise and report any concerns immediately as they arise.</w:t>
      </w:r>
    </w:p>
    <w:p w14:paraId="2206EBDC" w14:textId="77777777" w:rsidR="00F95622" w:rsidRPr="00F95622" w:rsidRDefault="00F95622" w:rsidP="003F5613">
      <w:pPr>
        <w:jc w:val="both"/>
        <w:rPr>
          <w:rFonts w:cstheme="minorHAnsi"/>
          <w:b/>
        </w:rPr>
      </w:pPr>
    </w:p>
    <w:p w14:paraId="7E930FCA" w14:textId="77777777" w:rsidR="00F95622" w:rsidRPr="00F95622" w:rsidRDefault="00F95622" w:rsidP="003F5613">
      <w:pPr>
        <w:spacing w:after="200" w:line="276" w:lineRule="auto"/>
        <w:jc w:val="both"/>
        <w:rPr>
          <w:rFonts w:cstheme="minorHAnsi"/>
          <w:b/>
        </w:rPr>
      </w:pPr>
      <w:r w:rsidRPr="00F95622">
        <w:rPr>
          <w:rFonts w:cstheme="minorHAnsi"/>
          <w:b/>
        </w:rPr>
        <w:t>Child Protection file</w:t>
      </w:r>
      <w:r w:rsidR="00082537">
        <w:rPr>
          <w:rFonts w:cstheme="minorHAnsi"/>
          <w:b/>
        </w:rPr>
        <w:t>s and records</w:t>
      </w:r>
    </w:p>
    <w:p w14:paraId="6AD1B36A" w14:textId="2E967CD6" w:rsidR="00082537" w:rsidRPr="00FA3753" w:rsidRDefault="00F95622" w:rsidP="008503E1">
      <w:pPr>
        <w:spacing w:after="0" w:line="240" w:lineRule="auto"/>
        <w:jc w:val="both"/>
        <w:rPr>
          <w:rFonts w:cstheme="minorHAnsi"/>
        </w:rPr>
      </w:pPr>
      <w:r w:rsidRPr="00FA3753">
        <w:rPr>
          <w:rFonts w:cstheme="minorHAnsi"/>
        </w:rPr>
        <w:t xml:space="preserve">The </w:t>
      </w:r>
      <w:r w:rsidR="00082537" w:rsidRPr="00FA3753">
        <w:rPr>
          <w:rFonts w:cstheme="minorHAnsi"/>
        </w:rPr>
        <w:t>DSL</w:t>
      </w:r>
      <w:r w:rsidRPr="00FA3753">
        <w:rPr>
          <w:rFonts w:cstheme="minorHAnsi"/>
        </w:rPr>
        <w:t xml:space="preserve"> is responsible for ensuring that</w:t>
      </w:r>
      <w:r w:rsidR="00FA3753">
        <w:rPr>
          <w:rFonts w:cstheme="minorHAnsi"/>
        </w:rPr>
        <w:t>:</w:t>
      </w:r>
    </w:p>
    <w:p w14:paraId="09DCCD3E" w14:textId="651F8DDB" w:rsidR="00F95622" w:rsidRPr="00F95622" w:rsidRDefault="00F95622" w:rsidP="008503E1">
      <w:pPr>
        <w:pStyle w:val="ListParagraph"/>
        <w:numPr>
          <w:ilvl w:val="0"/>
          <w:numId w:val="52"/>
        </w:numPr>
        <w:spacing w:after="0" w:line="240" w:lineRule="auto"/>
        <w:jc w:val="both"/>
        <w:rPr>
          <w:rFonts w:cstheme="minorHAnsi"/>
        </w:rPr>
      </w:pPr>
      <w:r w:rsidRPr="00F95622">
        <w:rPr>
          <w:rFonts w:cstheme="minorHAnsi"/>
        </w:rPr>
        <w:t xml:space="preserve">when a child leaves the </w:t>
      </w:r>
      <w:r w:rsidR="00283B71">
        <w:rPr>
          <w:rFonts w:cstheme="minorHAnsi"/>
        </w:rPr>
        <w:t>academy</w:t>
      </w:r>
      <w:r w:rsidR="00283B71" w:rsidRPr="00F95622">
        <w:rPr>
          <w:rFonts w:cstheme="minorHAnsi"/>
        </w:rPr>
        <w:t xml:space="preserve"> </w:t>
      </w:r>
      <w:r w:rsidRPr="00F95622">
        <w:rPr>
          <w:rFonts w:cstheme="minorHAnsi"/>
        </w:rPr>
        <w:t>their ‘child protection,’ ‘child in need’ file or ‘confidential’ file is transferred to the new school or college at the same time the child goes on roll of its new school or education provision.</w:t>
      </w:r>
    </w:p>
    <w:p w14:paraId="76BA6E01" w14:textId="073E3C89" w:rsidR="00F95622" w:rsidRPr="00F95622" w:rsidRDefault="00F95622" w:rsidP="00CE6CB3">
      <w:pPr>
        <w:pStyle w:val="ListParagraph"/>
        <w:numPr>
          <w:ilvl w:val="0"/>
          <w:numId w:val="17"/>
        </w:numPr>
        <w:spacing w:after="0" w:line="240" w:lineRule="auto"/>
        <w:ind w:left="284" w:hanging="284"/>
        <w:jc w:val="both"/>
        <w:rPr>
          <w:rFonts w:cstheme="minorHAnsi"/>
        </w:rPr>
      </w:pPr>
      <w:r w:rsidRPr="00F95622">
        <w:rPr>
          <w:rFonts w:cstheme="minorHAnsi"/>
        </w:rPr>
        <w:t xml:space="preserve">A record of the </w:t>
      </w:r>
      <w:r w:rsidR="00667E49">
        <w:rPr>
          <w:rFonts w:cstheme="minorHAnsi"/>
        </w:rPr>
        <w:t xml:space="preserve">number of children </w:t>
      </w:r>
      <w:r w:rsidRPr="00F95622">
        <w:rPr>
          <w:rFonts w:cstheme="minorHAnsi"/>
        </w:rPr>
        <w:t xml:space="preserve">subject to CP, </w:t>
      </w:r>
      <w:proofErr w:type="spellStart"/>
      <w:r w:rsidRPr="00F95622">
        <w:rPr>
          <w:rFonts w:cstheme="minorHAnsi"/>
        </w:rPr>
        <w:t>CiN</w:t>
      </w:r>
      <w:proofErr w:type="spellEnd"/>
      <w:r w:rsidRPr="00F95622">
        <w:rPr>
          <w:rFonts w:cstheme="minorHAnsi"/>
        </w:rPr>
        <w:t xml:space="preserve"> and LAC concerns is maintained and shared with the </w:t>
      </w:r>
      <w:r w:rsidR="00D2355B">
        <w:rPr>
          <w:rFonts w:cstheme="minorHAnsi"/>
        </w:rPr>
        <w:t xml:space="preserve">academy </w:t>
      </w:r>
      <w:r w:rsidRPr="00F95622">
        <w:rPr>
          <w:rFonts w:cstheme="minorHAnsi"/>
        </w:rPr>
        <w:t>governing body annually.</w:t>
      </w:r>
    </w:p>
    <w:p w14:paraId="691B1C30" w14:textId="07FA6BCF" w:rsidR="00F95622" w:rsidRPr="00F95622" w:rsidRDefault="00F95622" w:rsidP="00CE6CB3">
      <w:pPr>
        <w:pStyle w:val="ListParagraph"/>
        <w:numPr>
          <w:ilvl w:val="0"/>
          <w:numId w:val="17"/>
        </w:numPr>
        <w:spacing w:after="0" w:line="240" w:lineRule="auto"/>
        <w:ind w:left="284" w:hanging="284"/>
        <w:jc w:val="both"/>
        <w:rPr>
          <w:rFonts w:cstheme="minorHAnsi"/>
        </w:rPr>
      </w:pPr>
      <w:r w:rsidRPr="00F95622">
        <w:rPr>
          <w:rFonts w:cstheme="minorHAnsi"/>
        </w:rPr>
        <w:t xml:space="preserve">A record or data on the cohort of children having or have had a social worker and social care involvement </w:t>
      </w:r>
      <w:r w:rsidR="00082537">
        <w:rPr>
          <w:rFonts w:cstheme="minorHAnsi"/>
        </w:rPr>
        <w:t>is</w:t>
      </w:r>
      <w:r w:rsidRPr="00F95622">
        <w:rPr>
          <w:rFonts w:cstheme="minorHAnsi"/>
        </w:rPr>
        <w:t xml:space="preserve"> maintained.</w:t>
      </w:r>
    </w:p>
    <w:p w14:paraId="50155925" w14:textId="0EA1E8BD" w:rsidR="00F95622" w:rsidRPr="00F95622" w:rsidRDefault="00BA6119" w:rsidP="00CE6CB3">
      <w:pPr>
        <w:pStyle w:val="ListParagraph"/>
        <w:numPr>
          <w:ilvl w:val="0"/>
          <w:numId w:val="17"/>
        </w:numPr>
        <w:spacing w:after="0" w:line="240" w:lineRule="auto"/>
        <w:ind w:left="284" w:hanging="284"/>
        <w:jc w:val="both"/>
        <w:rPr>
          <w:rFonts w:cstheme="minorHAnsi"/>
        </w:rPr>
      </w:pPr>
      <w:r>
        <w:rPr>
          <w:rFonts w:cstheme="minorHAnsi"/>
        </w:rPr>
        <w:lastRenderedPageBreak/>
        <w:t>M</w:t>
      </w:r>
      <w:r w:rsidR="00F95622" w:rsidRPr="00F95622">
        <w:rPr>
          <w:rFonts w:cstheme="minorHAnsi"/>
        </w:rPr>
        <w:t>aintain</w:t>
      </w:r>
      <w:r w:rsidR="00726AB6">
        <w:rPr>
          <w:rFonts w:cstheme="minorHAnsi"/>
        </w:rPr>
        <w:t>ing</w:t>
      </w:r>
      <w:r w:rsidR="00F95622" w:rsidRPr="00F95622">
        <w:rPr>
          <w:rFonts w:cstheme="minorHAnsi"/>
        </w:rPr>
        <w:t>, keep</w:t>
      </w:r>
      <w:r w:rsidR="00726AB6">
        <w:rPr>
          <w:rFonts w:cstheme="minorHAnsi"/>
        </w:rPr>
        <w:t>ing</w:t>
      </w:r>
      <w:r w:rsidR="00F95622" w:rsidRPr="00F95622">
        <w:rPr>
          <w:rFonts w:cstheme="minorHAnsi"/>
        </w:rPr>
        <w:t xml:space="preserve"> and storing records, where a concern about a child has been identified in accordance with statutory guidance</w:t>
      </w:r>
      <w:bookmarkStart w:id="3" w:name="_Hlk37157488"/>
      <w:r w:rsidR="00F95622" w:rsidRPr="00F95622">
        <w:rPr>
          <w:rFonts w:cstheme="minorHAnsi"/>
        </w:rPr>
        <w:t xml:space="preserve"> in </w:t>
      </w:r>
      <w:proofErr w:type="spellStart"/>
      <w:r w:rsidR="00F95622" w:rsidRPr="00F95622">
        <w:rPr>
          <w:rFonts w:cstheme="minorHAnsi"/>
        </w:rPr>
        <w:t>KCSiE</w:t>
      </w:r>
      <w:proofErr w:type="spellEnd"/>
      <w:r w:rsidR="00F95622" w:rsidRPr="00F95622">
        <w:rPr>
          <w:rFonts w:cstheme="minorHAnsi"/>
        </w:rPr>
        <w:t xml:space="preserve"> 202</w:t>
      </w:r>
      <w:bookmarkEnd w:id="3"/>
      <w:r w:rsidR="00915506">
        <w:rPr>
          <w:rFonts w:cstheme="minorHAnsi"/>
        </w:rPr>
        <w:t>4</w:t>
      </w:r>
      <w:r w:rsidR="00F95622" w:rsidRPr="00F95622">
        <w:rPr>
          <w:rFonts w:cstheme="minorHAnsi"/>
        </w:rPr>
        <w:t>.</w:t>
      </w:r>
    </w:p>
    <w:p w14:paraId="5E09B602" w14:textId="77777777" w:rsidR="00F95622" w:rsidRPr="00F95622" w:rsidRDefault="00F95622" w:rsidP="003F5613">
      <w:pPr>
        <w:jc w:val="both"/>
        <w:rPr>
          <w:rFonts w:cstheme="minorHAnsi"/>
          <w:b/>
        </w:rPr>
      </w:pPr>
    </w:p>
    <w:p w14:paraId="35985533" w14:textId="3E406AFD" w:rsidR="00F95622" w:rsidRPr="00F95622" w:rsidRDefault="00F95622" w:rsidP="003F5613">
      <w:pPr>
        <w:jc w:val="both"/>
        <w:rPr>
          <w:rFonts w:cstheme="minorHAnsi"/>
        </w:rPr>
      </w:pPr>
      <w:r w:rsidRPr="00F95622">
        <w:rPr>
          <w:rFonts w:cstheme="minorHAnsi"/>
          <w:b/>
        </w:rPr>
        <w:t>Availability</w:t>
      </w:r>
    </w:p>
    <w:p w14:paraId="300963A3" w14:textId="06347EF1" w:rsidR="00F95622" w:rsidRPr="00F95622" w:rsidRDefault="00F95622" w:rsidP="00CE6CB3">
      <w:pPr>
        <w:pStyle w:val="ListParagraph"/>
        <w:numPr>
          <w:ilvl w:val="0"/>
          <w:numId w:val="17"/>
        </w:numPr>
        <w:spacing w:after="0" w:line="240" w:lineRule="auto"/>
        <w:ind w:left="284" w:hanging="284"/>
        <w:jc w:val="both"/>
        <w:rPr>
          <w:rFonts w:cstheme="minorHAnsi"/>
          <w:b/>
        </w:rPr>
      </w:pPr>
      <w:r w:rsidRPr="00F95622">
        <w:rPr>
          <w:rFonts w:cstheme="minorHAnsi"/>
        </w:rPr>
        <w:t xml:space="preserve">During term time the </w:t>
      </w:r>
      <w:r w:rsidR="00726AB6">
        <w:rPr>
          <w:rFonts w:cstheme="minorHAnsi"/>
        </w:rPr>
        <w:t>DSL</w:t>
      </w:r>
      <w:r w:rsidRPr="00F95622">
        <w:rPr>
          <w:rFonts w:cstheme="minorHAnsi"/>
          <w:i/>
          <w:color w:val="FF0000"/>
        </w:rPr>
        <w:t xml:space="preserve"> </w:t>
      </w:r>
      <w:r w:rsidRPr="00667E49">
        <w:rPr>
          <w:rFonts w:cstheme="minorHAnsi"/>
        </w:rPr>
        <w:t>(or a Deputy)</w:t>
      </w:r>
      <w:r w:rsidRPr="00667E49">
        <w:rPr>
          <w:rFonts w:cstheme="minorHAnsi"/>
          <w:i/>
        </w:rPr>
        <w:t xml:space="preserve"> </w:t>
      </w:r>
      <w:r w:rsidRPr="00F95622">
        <w:rPr>
          <w:rFonts w:cstheme="minorHAnsi"/>
        </w:rPr>
        <w:t>will</w:t>
      </w:r>
      <w:r w:rsidRPr="00F95622">
        <w:rPr>
          <w:rFonts w:cstheme="minorHAnsi"/>
          <w:i/>
          <w:color w:val="FF0000"/>
        </w:rPr>
        <w:t xml:space="preserve"> </w:t>
      </w:r>
      <w:r w:rsidRPr="00F95622">
        <w:rPr>
          <w:rFonts w:cstheme="minorHAnsi"/>
        </w:rPr>
        <w:t xml:space="preserve">always be available (during </w:t>
      </w:r>
      <w:r w:rsidR="00A800F5">
        <w:rPr>
          <w:rFonts w:cstheme="minorHAnsi"/>
          <w:color w:val="000000"/>
        </w:rPr>
        <w:t>academy</w:t>
      </w:r>
      <w:r w:rsidR="00A01FC7">
        <w:rPr>
          <w:rFonts w:cstheme="minorHAnsi"/>
          <w:color w:val="000000"/>
        </w:rPr>
        <w:t xml:space="preserve"> </w:t>
      </w:r>
      <w:r w:rsidRPr="00F95622">
        <w:rPr>
          <w:rFonts w:cstheme="minorHAnsi"/>
        </w:rPr>
        <w:t xml:space="preserve">hours) for staff in the </w:t>
      </w:r>
      <w:r w:rsidR="00A01FC7">
        <w:rPr>
          <w:rFonts w:cstheme="minorHAnsi"/>
          <w:color w:val="000000"/>
        </w:rPr>
        <w:t xml:space="preserve">academy </w:t>
      </w:r>
      <w:r w:rsidRPr="00F95622">
        <w:rPr>
          <w:rFonts w:cstheme="minorHAnsi"/>
        </w:rPr>
        <w:t xml:space="preserve">to discuss any safeguarding concerns.  In the absence of the </w:t>
      </w:r>
      <w:r w:rsidR="00726AB6">
        <w:rPr>
          <w:rFonts w:cstheme="minorHAnsi"/>
        </w:rPr>
        <w:t>DSL (or any Deputy)</w:t>
      </w:r>
      <w:r w:rsidR="00A01FC7">
        <w:rPr>
          <w:rFonts w:cstheme="minorHAnsi"/>
        </w:rPr>
        <w:t>,</w:t>
      </w:r>
      <w:r w:rsidRPr="00F95622">
        <w:rPr>
          <w:rFonts w:cstheme="minorHAnsi"/>
        </w:rPr>
        <w:t xml:space="preserve"> a member of the senior leadership team will be nominated to provide cover. Appropriate arrangements will also need to be in place all year round for any out of hours’ activities in line with the guidance contained in DfE </w:t>
      </w:r>
      <w:proofErr w:type="spellStart"/>
      <w:r w:rsidRPr="00F95622">
        <w:rPr>
          <w:rFonts w:cstheme="minorHAnsi"/>
        </w:rPr>
        <w:t>KCSiE</w:t>
      </w:r>
      <w:proofErr w:type="spellEnd"/>
      <w:r w:rsidRPr="00F95622">
        <w:rPr>
          <w:rFonts w:cstheme="minorHAnsi"/>
        </w:rPr>
        <w:t xml:space="preserve"> 202</w:t>
      </w:r>
      <w:r w:rsidR="00635237">
        <w:rPr>
          <w:rFonts w:cstheme="minorHAnsi"/>
        </w:rPr>
        <w:t>5</w:t>
      </w:r>
      <w:r w:rsidRPr="00F95622">
        <w:rPr>
          <w:rFonts w:cstheme="minorHAnsi"/>
        </w:rPr>
        <w:t xml:space="preserve"> Part Two and Annex C.  </w:t>
      </w:r>
    </w:p>
    <w:p w14:paraId="73404372" w14:textId="77777777" w:rsidR="00F95622" w:rsidRPr="00F95622" w:rsidRDefault="00F95622" w:rsidP="003F5613">
      <w:pPr>
        <w:jc w:val="both"/>
        <w:rPr>
          <w:rFonts w:cstheme="minorHAnsi"/>
          <w:b/>
        </w:rPr>
      </w:pPr>
    </w:p>
    <w:p w14:paraId="03686773" w14:textId="77777777" w:rsidR="00F95622" w:rsidRPr="00F95622" w:rsidRDefault="00F95622" w:rsidP="003F5613">
      <w:pPr>
        <w:jc w:val="both"/>
        <w:rPr>
          <w:rFonts w:cstheme="minorHAnsi"/>
          <w:b/>
        </w:rPr>
      </w:pPr>
      <w:r w:rsidRPr="00F95622">
        <w:rPr>
          <w:rFonts w:cstheme="minorHAnsi"/>
          <w:b/>
        </w:rPr>
        <w:t>Headteacher</w:t>
      </w:r>
    </w:p>
    <w:p w14:paraId="01EFB038" w14:textId="41F3EECA" w:rsidR="00F95622" w:rsidRPr="00BD12ED" w:rsidRDefault="00F95622" w:rsidP="003F5613">
      <w:pPr>
        <w:jc w:val="both"/>
        <w:rPr>
          <w:rFonts w:cstheme="minorHAnsi"/>
          <w:b/>
        </w:rPr>
      </w:pPr>
      <w:r w:rsidRPr="00F95622">
        <w:rPr>
          <w:rFonts w:cstheme="minorHAnsi"/>
          <w:b/>
        </w:rPr>
        <w:t>The Headteacher will ensure that:</w:t>
      </w:r>
    </w:p>
    <w:p w14:paraId="6348007A" w14:textId="4B173DC7" w:rsidR="00F95622" w:rsidRPr="00F95622" w:rsidRDefault="00F95622" w:rsidP="00CE6CB3">
      <w:pPr>
        <w:pStyle w:val="ListParagraph"/>
        <w:numPr>
          <w:ilvl w:val="0"/>
          <w:numId w:val="17"/>
        </w:numPr>
        <w:spacing w:after="0" w:line="240" w:lineRule="auto"/>
        <w:ind w:left="284" w:hanging="284"/>
        <w:jc w:val="both"/>
        <w:rPr>
          <w:rFonts w:cstheme="minorHAnsi"/>
        </w:rPr>
      </w:pPr>
      <w:r w:rsidRPr="00F95622">
        <w:rPr>
          <w:rFonts w:cstheme="minorHAnsi"/>
        </w:rPr>
        <w:t xml:space="preserve">The policies and procedures adopted by the </w:t>
      </w:r>
      <w:r w:rsidR="00D2355B">
        <w:rPr>
          <w:rFonts w:cstheme="minorHAnsi"/>
        </w:rPr>
        <w:t xml:space="preserve">academy </w:t>
      </w:r>
      <w:r w:rsidRPr="00F95622">
        <w:rPr>
          <w:rFonts w:cstheme="minorHAnsi"/>
        </w:rPr>
        <w:t>governing body</w:t>
      </w:r>
      <w:r w:rsidRPr="00F95622">
        <w:rPr>
          <w:rFonts w:cstheme="minorHAnsi"/>
          <w:i/>
          <w:iCs/>
          <w:color w:val="FF0000"/>
        </w:rPr>
        <w:t xml:space="preserve">, </w:t>
      </w:r>
      <w:r w:rsidRPr="00F95622">
        <w:rPr>
          <w:rFonts w:cstheme="minorHAnsi"/>
        </w:rPr>
        <w:t>(particularly those</w:t>
      </w:r>
      <w:r w:rsidRPr="00F95622">
        <w:rPr>
          <w:rFonts w:cstheme="minorHAnsi"/>
          <w:i/>
          <w:iCs/>
        </w:rPr>
        <w:t xml:space="preserve"> </w:t>
      </w:r>
      <w:r w:rsidRPr="00F95622">
        <w:rPr>
          <w:rFonts w:cstheme="minorHAnsi"/>
        </w:rPr>
        <w:t>concerning referrals of cases of suspected abuse</w:t>
      </w:r>
      <w:r w:rsidR="00915506">
        <w:rPr>
          <w:rFonts w:cstheme="minorHAnsi"/>
        </w:rPr>
        <w:t xml:space="preserve">, </w:t>
      </w:r>
      <w:r w:rsidRPr="00F95622">
        <w:rPr>
          <w:rFonts w:cstheme="minorHAnsi"/>
        </w:rPr>
        <w:t>neglect</w:t>
      </w:r>
      <w:r w:rsidR="00915506">
        <w:rPr>
          <w:rFonts w:cstheme="minorHAnsi"/>
        </w:rPr>
        <w:t xml:space="preserve"> and exploitation</w:t>
      </w:r>
      <w:r w:rsidRPr="00F95622">
        <w:rPr>
          <w:rFonts w:cstheme="minorHAnsi"/>
        </w:rPr>
        <w:t>),</w:t>
      </w:r>
      <w:r w:rsidRPr="00F95622">
        <w:rPr>
          <w:rFonts w:cstheme="minorHAnsi"/>
          <w:i/>
          <w:iCs/>
          <w:color w:val="FF0000"/>
        </w:rPr>
        <w:t xml:space="preserve"> </w:t>
      </w:r>
      <w:r w:rsidRPr="00F95622">
        <w:rPr>
          <w:rFonts w:cstheme="minorHAnsi"/>
        </w:rPr>
        <w:t xml:space="preserve">are understood, and followed by </w:t>
      </w:r>
      <w:r w:rsidRPr="00F95622">
        <w:rPr>
          <w:rFonts w:cstheme="minorHAnsi"/>
          <w:b/>
          <w:bCs/>
        </w:rPr>
        <w:t>all</w:t>
      </w:r>
      <w:r w:rsidRPr="00F95622">
        <w:rPr>
          <w:rFonts w:cstheme="minorHAnsi"/>
        </w:rPr>
        <w:t xml:space="preserve"> staff.</w:t>
      </w:r>
    </w:p>
    <w:p w14:paraId="5C4721A3" w14:textId="77777777" w:rsidR="00F95622" w:rsidRPr="00F95622" w:rsidRDefault="00F95622" w:rsidP="00CE6CB3">
      <w:pPr>
        <w:pStyle w:val="ListParagraph"/>
        <w:numPr>
          <w:ilvl w:val="0"/>
          <w:numId w:val="17"/>
        </w:numPr>
        <w:spacing w:after="0" w:line="240" w:lineRule="auto"/>
        <w:ind w:left="284" w:hanging="284"/>
        <w:jc w:val="both"/>
        <w:rPr>
          <w:rFonts w:cstheme="minorHAnsi"/>
        </w:rPr>
      </w:pPr>
      <w:r w:rsidRPr="00F95622">
        <w:rPr>
          <w:rFonts w:cstheme="minorHAnsi"/>
        </w:rPr>
        <w:t xml:space="preserve">The </w:t>
      </w:r>
      <w:r w:rsidRPr="00F95622">
        <w:rPr>
          <w:rFonts w:cstheme="minorHAnsi"/>
          <w:iCs/>
        </w:rPr>
        <w:t>academy</w:t>
      </w:r>
      <w:r w:rsidRPr="00F95622">
        <w:rPr>
          <w:rFonts w:cstheme="minorHAnsi"/>
          <w:i/>
          <w:color w:val="FF0000"/>
        </w:rPr>
        <w:t xml:space="preserve"> </w:t>
      </w:r>
      <w:r w:rsidRPr="00F95622">
        <w:rPr>
          <w:rFonts w:cstheme="minorHAnsi"/>
        </w:rPr>
        <w:t>maintains an up-to-date Single Central Record (SCR) which is reviewed regularly and is compliant with statutory guidance.</w:t>
      </w:r>
    </w:p>
    <w:p w14:paraId="2FE2487A" w14:textId="7A780FBF" w:rsidR="00F95622" w:rsidRPr="00F95622" w:rsidRDefault="00F95622" w:rsidP="00CE6CB3">
      <w:pPr>
        <w:pStyle w:val="ListParagraph"/>
        <w:numPr>
          <w:ilvl w:val="0"/>
          <w:numId w:val="17"/>
        </w:numPr>
        <w:spacing w:after="0" w:line="240" w:lineRule="auto"/>
        <w:ind w:left="284" w:hanging="284"/>
        <w:jc w:val="both"/>
        <w:rPr>
          <w:rFonts w:cstheme="minorHAnsi"/>
        </w:rPr>
      </w:pPr>
      <w:r w:rsidRPr="00F95622">
        <w:rPr>
          <w:rFonts w:cstheme="minorHAnsi"/>
        </w:rPr>
        <w:t xml:space="preserve">Sufficient resources and time are allocated to enable the </w:t>
      </w:r>
      <w:r w:rsidR="00726AB6">
        <w:rPr>
          <w:rFonts w:cstheme="minorHAnsi"/>
        </w:rPr>
        <w:t>DSL</w:t>
      </w:r>
      <w:r w:rsidRPr="00F95622">
        <w:rPr>
          <w:rFonts w:cstheme="minorHAnsi"/>
        </w:rPr>
        <w:t xml:space="preserve"> and other staff to discharge their responsibilities, including taking part in strategy discussions and inter-agency meetings, and contributing to the assessment of children.</w:t>
      </w:r>
    </w:p>
    <w:p w14:paraId="17033721" w14:textId="77777777" w:rsidR="00F95622" w:rsidRPr="00F95622" w:rsidRDefault="00F95622" w:rsidP="00CE6CB3">
      <w:pPr>
        <w:pStyle w:val="ListParagraph"/>
        <w:numPr>
          <w:ilvl w:val="0"/>
          <w:numId w:val="17"/>
        </w:numPr>
        <w:spacing w:after="0" w:line="240" w:lineRule="auto"/>
        <w:ind w:left="284" w:hanging="284"/>
        <w:jc w:val="both"/>
        <w:rPr>
          <w:rFonts w:cstheme="minorHAnsi"/>
        </w:rPr>
      </w:pPr>
      <w:r w:rsidRPr="00F95622">
        <w:rPr>
          <w:rFonts w:cstheme="minorHAnsi"/>
        </w:rPr>
        <w:t>All staff and volunteers feel able to raise concerns about poor or unsafe practice with regard to children, and such concerns are addressed sensitively and effectively in a timely manner in accordance with agreed whistle-blowing policies.</w:t>
      </w:r>
    </w:p>
    <w:p w14:paraId="7166B96A" w14:textId="77777777" w:rsidR="00F95622" w:rsidRPr="00F95622" w:rsidRDefault="00F95622" w:rsidP="00CE6CB3">
      <w:pPr>
        <w:pStyle w:val="ListParagraph"/>
        <w:numPr>
          <w:ilvl w:val="0"/>
          <w:numId w:val="18"/>
        </w:numPr>
        <w:spacing w:after="0" w:line="240" w:lineRule="auto"/>
        <w:ind w:left="284" w:hanging="284"/>
        <w:jc w:val="both"/>
        <w:rPr>
          <w:rFonts w:cstheme="minorHAnsi"/>
        </w:rPr>
      </w:pPr>
      <w:r w:rsidRPr="00F95622">
        <w:rPr>
          <w:rFonts w:cstheme="minorHAnsi"/>
        </w:rPr>
        <w:t xml:space="preserve">The Headteacher will ensure all staff including supply teachers and volunteers have access to and read and understand the requirements placed on them through: - the academy Child Protection Policy; the </w:t>
      </w:r>
      <w:r w:rsidRPr="00F95622">
        <w:rPr>
          <w:rFonts w:cstheme="minorHAnsi"/>
          <w:iCs/>
        </w:rPr>
        <w:t>Code of Conduct Policy.</w:t>
      </w:r>
      <w:r w:rsidRPr="00F95622">
        <w:rPr>
          <w:rFonts w:cstheme="minorHAnsi"/>
          <w:i/>
        </w:rPr>
        <w:t xml:space="preserve">  </w:t>
      </w:r>
    </w:p>
    <w:p w14:paraId="0CE3FBD7" w14:textId="5D65D534" w:rsidR="00F95622" w:rsidRPr="00F95622" w:rsidRDefault="00726AB6" w:rsidP="00CE6CB3">
      <w:pPr>
        <w:pStyle w:val="ListParagraph"/>
        <w:numPr>
          <w:ilvl w:val="0"/>
          <w:numId w:val="18"/>
        </w:numPr>
        <w:spacing w:after="0" w:line="240" w:lineRule="auto"/>
        <w:ind w:left="284" w:hanging="284"/>
        <w:jc w:val="both"/>
        <w:rPr>
          <w:rFonts w:cstheme="minorHAnsi"/>
        </w:rPr>
      </w:pPr>
      <w:r>
        <w:rPr>
          <w:rFonts w:cstheme="minorHAnsi"/>
        </w:rPr>
        <w:t>T</w:t>
      </w:r>
      <w:r w:rsidR="00F95622" w:rsidRPr="00F95622">
        <w:rPr>
          <w:rFonts w:cstheme="minorHAnsi"/>
        </w:rPr>
        <w:t xml:space="preserve">here are mechanisms in place to assist staff to fully understand and discharge their role and responsibilities as set out in </w:t>
      </w:r>
      <w:proofErr w:type="spellStart"/>
      <w:r w:rsidR="00F95622" w:rsidRPr="00F95622">
        <w:rPr>
          <w:rFonts w:cstheme="minorHAnsi"/>
        </w:rPr>
        <w:t>KCSiE</w:t>
      </w:r>
      <w:proofErr w:type="spellEnd"/>
      <w:r w:rsidR="00F95622" w:rsidRPr="00F95622">
        <w:rPr>
          <w:rFonts w:cstheme="minorHAnsi"/>
        </w:rPr>
        <w:t xml:space="preserve"> 202</w:t>
      </w:r>
      <w:r w:rsidR="00635237">
        <w:rPr>
          <w:rFonts w:cstheme="minorHAnsi"/>
        </w:rPr>
        <w:t>5</w:t>
      </w:r>
      <w:r w:rsidR="00F95622" w:rsidRPr="00F95622">
        <w:rPr>
          <w:rFonts w:cstheme="minorHAnsi"/>
        </w:rPr>
        <w:t>.</w:t>
      </w:r>
    </w:p>
    <w:p w14:paraId="13F449E7" w14:textId="73FE5D05" w:rsidR="00BA6119" w:rsidRDefault="00F95622" w:rsidP="00BA6119">
      <w:pPr>
        <w:pStyle w:val="ListParagraph"/>
        <w:numPr>
          <w:ilvl w:val="0"/>
          <w:numId w:val="18"/>
        </w:numPr>
        <w:spacing w:after="0" w:line="240" w:lineRule="auto"/>
        <w:ind w:left="284" w:hanging="284"/>
        <w:jc w:val="both"/>
        <w:rPr>
          <w:rFonts w:cstheme="minorHAnsi"/>
        </w:rPr>
      </w:pPr>
      <w:r w:rsidRPr="00F95622">
        <w:rPr>
          <w:rFonts w:cstheme="minorHAnsi"/>
        </w:rPr>
        <w:t>Where there is an allegation made against a member of staff (either paid or unpaid) that meets the criteria for a referral to the LADO, the allegation</w:t>
      </w:r>
      <w:r w:rsidR="00726AB6">
        <w:rPr>
          <w:rFonts w:cstheme="minorHAnsi"/>
        </w:rPr>
        <w:t xml:space="preserve"> is discussed</w:t>
      </w:r>
      <w:r w:rsidRPr="00F95622">
        <w:rPr>
          <w:rFonts w:cstheme="minorHAnsi"/>
        </w:rPr>
        <w:t xml:space="preserve"> immediately with the LADO (within 24 hours) </w:t>
      </w:r>
      <w:proofErr w:type="gramStart"/>
      <w:r w:rsidRPr="00F95622">
        <w:rPr>
          <w:rFonts w:cstheme="minorHAnsi"/>
        </w:rPr>
        <w:t>and  that</w:t>
      </w:r>
      <w:proofErr w:type="gramEnd"/>
      <w:r w:rsidRPr="00F95622">
        <w:rPr>
          <w:rFonts w:cstheme="minorHAnsi"/>
        </w:rPr>
        <w:t xml:space="preserve"> cases are managed as per Part Four: Allegations made against/Concerns raised in relation to teachers, including supply teachers, other staff, volunteers, and contractors in </w:t>
      </w:r>
      <w:proofErr w:type="spellStart"/>
      <w:r w:rsidRPr="00F95622">
        <w:rPr>
          <w:rFonts w:cstheme="minorHAnsi"/>
        </w:rPr>
        <w:t>KCSiE</w:t>
      </w:r>
      <w:proofErr w:type="spellEnd"/>
      <w:r w:rsidRPr="00F95622">
        <w:rPr>
          <w:rFonts w:cstheme="minorHAnsi"/>
        </w:rPr>
        <w:t xml:space="preserve"> 202</w:t>
      </w:r>
      <w:r w:rsidR="00635237">
        <w:rPr>
          <w:rFonts w:cstheme="minorHAnsi"/>
        </w:rPr>
        <w:t>5</w:t>
      </w:r>
      <w:r w:rsidRPr="00F95622">
        <w:rPr>
          <w:rFonts w:cstheme="minorHAnsi"/>
        </w:rPr>
        <w:t>.  If the allegation is against the Headteache</w:t>
      </w:r>
      <w:r w:rsidR="00541FCA">
        <w:rPr>
          <w:rFonts w:cstheme="minorHAnsi"/>
        </w:rPr>
        <w:t>r or where there is a conflict of interest in reporting to the headteacher</w:t>
      </w:r>
      <w:r w:rsidRPr="00F95622">
        <w:rPr>
          <w:rFonts w:cstheme="minorHAnsi"/>
        </w:rPr>
        <w:t xml:space="preserve">, then the </w:t>
      </w:r>
      <w:r w:rsidRPr="00F95622">
        <w:rPr>
          <w:rFonts w:cstheme="minorHAnsi"/>
          <w:iCs/>
        </w:rPr>
        <w:t xml:space="preserve">Chair of the </w:t>
      </w:r>
      <w:r w:rsidR="00D2355B">
        <w:rPr>
          <w:rFonts w:cstheme="minorHAnsi"/>
          <w:iCs/>
        </w:rPr>
        <w:t xml:space="preserve">Academy </w:t>
      </w:r>
      <w:r w:rsidRPr="00F95622">
        <w:rPr>
          <w:rFonts w:cstheme="minorHAnsi"/>
          <w:iCs/>
        </w:rPr>
        <w:t>Governing Body/Trust DSLs</w:t>
      </w:r>
      <w:r w:rsidRPr="00F95622">
        <w:rPr>
          <w:rFonts w:cstheme="minorHAnsi"/>
          <w:i/>
        </w:rPr>
        <w:t xml:space="preserve"> </w:t>
      </w:r>
      <w:r w:rsidRPr="00F95622">
        <w:rPr>
          <w:rFonts w:cstheme="minorHAnsi"/>
        </w:rPr>
        <w:t>will manage the allegation – see below.</w:t>
      </w:r>
    </w:p>
    <w:p w14:paraId="260C9087" w14:textId="5149B6BD" w:rsidR="00BA6119" w:rsidRPr="00BA6119" w:rsidRDefault="00BA6119" w:rsidP="00BA6119">
      <w:pPr>
        <w:pStyle w:val="ListParagraph"/>
        <w:numPr>
          <w:ilvl w:val="0"/>
          <w:numId w:val="18"/>
        </w:numPr>
        <w:spacing w:after="0" w:line="240" w:lineRule="auto"/>
        <w:ind w:left="284" w:hanging="284"/>
        <w:jc w:val="both"/>
        <w:rPr>
          <w:rFonts w:cstheme="minorHAnsi"/>
        </w:rPr>
      </w:pPr>
      <w:r w:rsidRPr="00BA6119">
        <w:rPr>
          <w:rFonts w:cstheme="minorHAnsi"/>
        </w:rPr>
        <w:t>When the academy</w:t>
      </w:r>
      <w:r w:rsidRPr="00BA6119">
        <w:rPr>
          <w:rFonts w:cstheme="minorHAnsi"/>
          <w:i/>
          <w:iCs/>
          <w:color w:val="FF0000"/>
        </w:rPr>
        <w:t xml:space="preserve"> </w:t>
      </w:r>
      <w:r w:rsidRPr="00BA6119">
        <w:rPr>
          <w:rFonts w:cstheme="minorHAnsi"/>
        </w:rPr>
        <w:t>premises are used for non-</w:t>
      </w:r>
      <w:r w:rsidRPr="00BA6119">
        <w:rPr>
          <w:rFonts w:cstheme="minorHAnsi"/>
          <w:color w:val="000000"/>
        </w:rPr>
        <w:t>academy</w:t>
      </w:r>
      <w:r w:rsidRPr="00BA6119">
        <w:rPr>
          <w:rFonts w:cstheme="minorHAnsi"/>
        </w:rPr>
        <w:t xml:space="preserve"> activities, seeking assurances that the body concerned has appropriate safeguarding and child protection policies and procedures in place, and inspecting them as needed, including liaising with the Trust. This will apply regardless of whether or not children who attend the prevision are on the </w:t>
      </w:r>
      <w:r w:rsidRPr="00BA6119">
        <w:rPr>
          <w:rFonts w:cstheme="minorHAnsi"/>
          <w:color w:val="000000"/>
        </w:rPr>
        <w:t xml:space="preserve">academy </w:t>
      </w:r>
      <w:r w:rsidRPr="00BA6119">
        <w:rPr>
          <w:rFonts w:cstheme="minorHAnsi"/>
        </w:rPr>
        <w:t xml:space="preserve">roll. </w:t>
      </w:r>
    </w:p>
    <w:p w14:paraId="343D12F2" w14:textId="77777777" w:rsidR="00BA6119" w:rsidRPr="00F95622" w:rsidRDefault="00BA6119" w:rsidP="00BA6119">
      <w:pPr>
        <w:pStyle w:val="ListParagraph"/>
        <w:spacing w:after="0" w:line="240" w:lineRule="auto"/>
        <w:ind w:left="284"/>
        <w:jc w:val="both"/>
        <w:rPr>
          <w:rFonts w:cstheme="minorHAnsi"/>
        </w:rPr>
      </w:pPr>
    </w:p>
    <w:p w14:paraId="7F8BC09D" w14:textId="79A5043F" w:rsidR="00F95622" w:rsidRPr="00F95622" w:rsidRDefault="00D2355B" w:rsidP="003F5613">
      <w:pPr>
        <w:jc w:val="both"/>
        <w:rPr>
          <w:rFonts w:cstheme="minorHAnsi"/>
          <w:b/>
        </w:rPr>
      </w:pPr>
      <w:r>
        <w:rPr>
          <w:rFonts w:cstheme="minorHAnsi"/>
          <w:b/>
        </w:rPr>
        <w:t xml:space="preserve">Academy </w:t>
      </w:r>
      <w:r w:rsidR="00F95622" w:rsidRPr="00F95622">
        <w:rPr>
          <w:rFonts w:cstheme="minorHAnsi"/>
          <w:b/>
        </w:rPr>
        <w:t xml:space="preserve">Governing Body and Trust </w:t>
      </w:r>
    </w:p>
    <w:p w14:paraId="2F693F39" w14:textId="38B304BC" w:rsidR="00F95622" w:rsidRPr="006466AD" w:rsidRDefault="00F95622" w:rsidP="003F5613">
      <w:pPr>
        <w:jc w:val="both"/>
        <w:rPr>
          <w:rFonts w:cstheme="minorHAnsi"/>
          <w:bCs/>
        </w:rPr>
      </w:pPr>
      <w:r w:rsidRPr="006466AD">
        <w:rPr>
          <w:rFonts w:cstheme="minorHAnsi"/>
          <w:bCs/>
        </w:rPr>
        <w:t>We recognise our Academy Governing body</w:t>
      </w:r>
      <w:r w:rsidR="00DC10BE" w:rsidRPr="006466AD">
        <w:rPr>
          <w:rFonts w:cstheme="minorHAnsi"/>
          <w:bCs/>
        </w:rPr>
        <w:t xml:space="preserve"> and L.E.A.D. Academy Trust</w:t>
      </w:r>
      <w:r w:rsidRPr="006466AD">
        <w:rPr>
          <w:rFonts w:cstheme="minorHAnsi"/>
          <w:bCs/>
        </w:rPr>
        <w:t xml:space="preserve"> has a strategic leadership responsibility for our</w:t>
      </w:r>
      <w:r w:rsidRPr="00F626EE">
        <w:rPr>
          <w:rFonts w:cstheme="minorHAnsi"/>
          <w:bCs/>
        </w:rPr>
        <w:t xml:space="preserve"> </w:t>
      </w:r>
      <w:r w:rsidRPr="00D62021">
        <w:rPr>
          <w:rFonts w:cstheme="minorHAnsi"/>
          <w:bCs/>
        </w:rPr>
        <w:t>academy’s</w:t>
      </w:r>
      <w:r w:rsidRPr="006466AD">
        <w:rPr>
          <w:rFonts w:cstheme="minorHAnsi"/>
          <w:bCs/>
        </w:rPr>
        <w:t xml:space="preserve"> safeguarding arrangements and </w:t>
      </w:r>
      <w:r w:rsidRPr="006466AD">
        <w:rPr>
          <w:rFonts w:cstheme="minorHAnsi"/>
          <w:bCs/>
          <w:u w:val="single"/>
        </w:rPr>
        <w:t>must</w:t>
      </w:r>
      <w:r w:rsidRPr="006466AD">
        <w:rPr>
          <w:rFonts w:cstheme="minorHAnsi"/>
          <w:bCs/>
        </w:rPr>
        <w:t xml:space="preserve"> ensure they comply with their duties under legislation and </w:t>
      </w:r>
      <w:r w:rsidRPr="006466AD">
        <w:rPr>
          <w:rFonts w:cstheme="minorHAnsi"/>
          <w:bCs/>
          <w:u w:val="single"/>
        </w:rPr>
        <w:t>must</w:t>
      </w:r>
      <w:r w:rsidRPr="006466AD">
        <w:rPr>
          <w:rFonts w:cstheme="minorHAnsi"/>
          <w:bCs/>
        </w:rPr>
        <w:t xml:space="preserve"> have regard to </w:t>
      </w:r>
      <w:proofErr w:type="spellStart"/>
      <w:r w:rsidRPr="006466AD">
        <w:rPr>
          <w:rFonts w:cstheme="minorHAnsi"/>
          <w:bCs/>
        </w:rPr>
        <w:t>KCSiE</w:t>
      </w:r>
      <w:proofErr w:type="spellEnd"/>
      <w:r w:rsidRPr="006466AD">
        <w:rPr>
          <w:rFonts w:cstheme="minorHAnsi"/>
          <w:bCs/>
        </w:rPr>
        <w:t xml:space="preserve"> 202</w:t>
      </w:r>
      <w:r w:rsidR="00635237">
        <w:rPr>
          <w:rFonts w:cstheme="minorHAnsi"/>
          <w:bCs/>
        </w:rPr>
        <w:t>5</w:t>
      </w:r>
      <w:r w:rsidRPr="006466AD">
        <w:rPr>
          <w:rFonts w:cstheme="minorHAnsi"/>
          <w:bCs/>
        </w:rPr>
        <w:t xml:space="preserve">, ensuring policies, procedures and training in our </w:t>
      </w:r>
      <w:r w:rsidRPr="00D62021">
        <w:rPr>
          <w:rFonts w:cstheme="minorHAnsi"/>
          <w:bCs/>
        </w:rPr>
        <w:t>academy</w:t>
      </w:r>
      <w:r w:rsidRPr="006466AD">
        <w:rPr>
          <w:rFonts w:cstheme="minorHAnsi"/>
          <w:bCs/>
          <w:i/>
          <w:iCs/>
        </w:rPr>
        <w:t xml:space="preserve"> </w:t>
      </w:r>
      <w:r w:rsidRPr="006466AD">
        <w:rPr>
          <w:rFonts w:cstheme="minorHAnsi"/>
          <w:bCs/>
        </w:rPr>
        <w:t>are effective and comply with the law at all times.</w:t>
      </w:r>
    </w:p>
    <w:p w14:paraId="092A4279" w14:textId="5459B898" w:rsidR="00F95622" w:rsidRPr="00CB1772" w:rsidRDefault="00F95622" w:rsidP="003F5613">
      <w:pPr>
        <w:jc w:val="both"/>
        <w:rPr>
          <w:rFonts w:cstheme="minorHAnsi"/>
          <w:bCs/>
        </w:rPr>
      </w:pPr>
      <w:r w:rsidRPr="006466AD">
        <w:rPr>
          <w:rFonts w:cstheme="minorHAnsi"/>
          <w:bCs/>
        </w:rPr>
        <w:t xml:space="preserve">The </w:t>
      </w:r>
      <w:r w:rsidR="00F626EE">
        <w:rPr>
          <w:rFonts w:cstheme="minorHAnsi"/>
          <w:bCs/>
        </w:rPr>
        <w:t>a</w:t>
      </w:r>
      <w:r w:rsidRPr="006466AD">
        <w:rPr>
          <w:rFonts w:cstheme="minorHAnsi"/>
          <w:bCs/>
        </w:rPr>
        <w:t>cademy governing body</w:t>
      </w:r>
      <w:r w:rsidR="00F613DE" w:rsidRPr="006466AD">
        <w:rPr>
          <w:rFonts w:cstheme="minorHAnsi"/>
          <w:bCs/>
        </w:rPr>
        <w:t xml:space="preserve"> and L.E.A.D. Academy</w:t>
      </w:r>
      <w:r w:rsidR="00F613DE" w:rsidRPr="006466AD">
        <w:rPr>
          <w:rFonts w:cstheme="minorHAnsi"/>
          <w:bCs/>
          <w:i/>
          <w:iCs/>
        </w:rPr>
        <w:t xml:space="preserve"> </w:t>
      </w:r>
      <w:r w:rsidR="00F613DE" w:rsidRPr="006466AD">
        <w:rPr>
          <w:rFonts w:cstheme="minorHAnsi"/>
          <w:bCs/>
        </w:rPr>
        <w:t>Trust</w:t>
      </w:r>
      <w:r w:rsidRPr="006466AD">
        <w:rPr>
          <w:rFonts w:cstheme="minorHAnsi"/>
          <w:bCs/>
          <w:i/>
        </w:rPr>
        <w:t xml:space="preserve"> </w:t>
      </w:r>
      <w:r w:rsidRPr="006466AD">
        <w:rPr>
          <w:rFonts w:cstheme="minorHAnsi"/>
          <w:bCs/>
          <w:iCs/>
        </w:rPr>
        <w:t>will be</w:t>
      </w:r>
      <w:r w:rsidRPr="006466AD">
        <w:rPr>
          <w:rFonts w:cstheme="minorHAnsi"/>
          <w:bCs/>
        </w:rPr>
        <w:t xml:space="preserve"> collectively responsible for ensuring that safeguarding arrangements are fully embedded within the </w:t>
      </w:r>
      <w:r w:rsidR="00DF4212" w:rsidRPr="00DF4212">
        <w:rPr>
          <w:rFonts w:cstheme="minorHAnsi"/>
          <w:bCs/>
          <w:color w:val="000000"/>
        </w:rPr>
        <w:t>academy</w:t>
      </w:r>
      <w:r w:rsidRPr="006466AD">
        <w:rPr>
          <w:rFonts w:cstheme="minorHAnsi"/>
          <w:bCs/>
        </w:rPr>
        <w:t xml:space="preserve">’s ethos and reflected in the </w:t>
      </w:r>
      <w:r w:rsidR="00F613DE" w:rsidRPr="006466AD">
        <w:rPr>
          <w:rFonts w:cstheme="minorHAnsi"/>
          <w:bCs/>
        </w:rPr>
        <w:t>academy’s</w:t>
      </w:r>
      <w:r w:rsidRPr="006466AD">
        <w:rPr>
          <w:rFonts w:cstheme="minorHAnsi"/>
          <w:bCs/>
        </w:rPr>
        <w:t xml:space="preserve"> day to day safeguarding practices by: </w:t>
      </w:r>
    </w:p>
    <w:p w14:paraId="3544C23F" w14:textId="33142EB2" w:rsidR="00F95622" w:rsidRPr="00F95622" w:rsidRDefault="00F95622" w:rsidP="00CE6CB3">
      <w:pPr>
        <w:pStyle w:val="ListParagraph"/>
        <w:numPr>
          <w:ilvl w:val="0"/>
          <w:numId w:val="22"/>
        </w:numPr>
        <w:spacing w:after="0" w:line="240" w:lineRule="auto"/>
        <w:ind w:left="284" w:hanging="284"/>
        <w:jc w:val="both"/>
        <w:rPr>
          <w:rFonts w:cstheme="minorHAnsi"/>
          <w:b/>
        </w:rPr>
      </w:pPr>
      <w:r w:rsidRPr="00F95622">
        <w:rPr>
          <w:rFonts w:cstheme="minorHAnsi"/>
        </w:rPr>
        <w:lastRenderedPageBreak/>
        <w:t xml:space="preserve">Ensuring there is an individual member of the </w:t>
      </w:r>
      <w:r w:rsidR="00D2355B">
        <w:rPr>
          <w:rFonts w:cstheme="minorHAnsi"/>
        </w:rPr>
        <w:t xml:space="preserve">academy </w:t>
      </w:r>
      <w:r w:rsidRPr="00F95622">
        <w:rPr>
          <w:rFonts w:cstheme="minorHAnsi"/>
        </w:rPr>
        <w:t>governing body to take leadership responsibility for safeguarding and champion child protection issue</w:t>
      </w:r>
      <w:r w:rsidR="00F626EE">
        <w:rPr>
          <w:rFonts w:cstheme="minorHAnsi"/>
          <w:color w:val="000000"/>
        </w:rPr>
        <w:t>s</w:t>
      </w:r>
      <w:r w:rsidRPr="00F95622">
        <w:rPr>
          <w:rFonts w:cstheme="minorHAnsi"/>
        </w:rPr>
        <w:t>.</w:t>
      </w:r>
    </w:p>
    <w:p w14:paraId="29DCBDC2" w14:textId="38CCF5E3"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 xml:space="preserve">Ensuring that the </w:t>
      </w:r>
      <w:r w:rsidR="00187C5B">
        <w:rPr>
          <w:rFonts w:cstheme="minorHAnsi"/>
          <w:color w:val="000000"/>
        </w:rPr>
        <w:t>academy</w:t>
      </w:r>
      <w:r w:rsidR="006466AD">
        <w:rPr>
          <w:rFonts w:cstheme="minorHAnsi"/>
          <w:color w:val="000000"/>
        </w:rPr>
        <w:t xml:space="preserve"> </w:t>
      </w:r>
      <w:r w:rsidRPr="00F95622">
        <w:rPr>
          <w:rFonts w:cstheme="minorHAnsi"/>
        </w:rPr>
        <w:t>has effective policies and procedures in line with statutory guidance (Working Together to Safeguard Children</w:t>
      </w:r>
      <w:r w:rsidR="001A115B">
        <w:rPr>
          <w:rFonts w:cstheme="minorHAnsi"/>
        </w:rPr>
        <w:t xml:space="preserve"> 2023</w:t>
      </w:r>
      <w:r w:rsidRPr="00F95622">
        <w:rPr>
          <w:rFonts w:cstheme="minorHAnsi"/>
        </w:rPr>
        <w:t xml:space="preserve">) as well as with local </w:t>
      </w:r>
      <w:r w:rsidR="001A115B">
        <w:rPr>
          <w:rFonts w:cstheme="minorHAnsi"/>
        </w:rPr>
        <w:t>safeguarding partnership</w:t>
      </w:r>
      <w:r w:rsidR="001A115B" w:rsidRPr="00F95622">
        <w:rPr>
          <w:rFonts w:cstheme="minorHAnsi"/>
        </w:rPr>
        <w:t xml:space="preserve"> </w:t>
      </w:r>
      <w:r w:rsidRPr="00F95622">
        <w:rPr>
          <w:rFonts w:cstheme="minorHAnsi"/>
        </w:rPr>
        <w:t>guidance and monitor</w:t>
      </w:r>
      <w:r w:rsidR="00726AB6">
        <w:rPr>
          <w:rFonts w:cstheme="minorHAnsi"/>
        </w:rPr>
        <w:t>ing</w:t>
      </w:r>
      <w:r w:rsidRPr="00F95622">
        <w:rPr>
          <w:rFonts w:cstheme="minorHAnsi"/>
        </w:rPr>
        <w:t xml:space="preserve"> the </w:t>
      </w:r>
      <w:r w:rsidR="001A115B">
        <w:rPr>
          <w:rFonts w:cstheme="minorHAnsi"/>
        </w:rPr>
        <w:t>academy</w:t>
      </w:r>
      <w:r w:rsidRPr="00F95622">
        <w:rPr>
          <w:rFonts w:cstheme="minorHAnsi"/>
        </w:rPr>
        <w:t>’s compliance with them.</w:t>
      </w:r>
    </w:p>
    <w:p w14:paraId="14689146" w14:textId="77777777"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 xml:space="preserve">Ensuring that safeguarding policies and procedures are in place for </w:t>
      </w:r>
      <w:r w:rsidRPr="00F95622">
        <w:rPr>
          <w:rFonts w:cstheme="minorHAnsi"/>
          <w:u w:val="single"/>
        </w:rPr>
        <w:t>appropriate</w:t>
      </w:r>
      <w:r w:rsidRPr="00F95622">
        <w:rPr>
          <w:rFonts w:cstheme="minorHAnsi"/>
        </w:rPr>
        <w:t xml:space="preserve"> action to be taken in a </w:t>
      </w:r>
      <w:r w:rsidRPr="00F95622">
        <w:rPr>
          <w:rFonts w:cstheme="minorHAnsi"/>
          <w:u w:val="single"/>
        </w:rPr>
        <w:t>timely</w:t>
      </w:r>
      <w:r w:rsidRPr="00F95622">
        <w:rPr>
          <w:rFonts w:cstheme="minorHAnsi"/>
        </w:rPr>
        <w:t xml:space="preserve"> manner to promote a child’s welfare.</w:t>
      </w:r>
      <w:r w:rsidRPr="00F95622">
        <w:rPr>
          <w:rFonts w:cstheme="minorHAnsi"/>
        </w:rPr>
        <w:tab/>
      </w:r>
    </w:p>
    <w:p w14:paraId="0A99DD16" w14:textId="360244E2" w:rsidR="00F95622" w:rsidRPr="00F95622" w:rsidRDefault="00F95622" w:rsidP="00CE6CB3">
      <w:pPr>
        <w:numPr>
          <w:ilvl w:val="0"/>
          <w:numId w:val="5"/>
        </w:numPr>
        <w:spacing w:after="0" w:line="240" w:lineRule="auto"/>
        <w:ind w:left="284" w:hanging="284"/>
        <w:jc w:val="both"/>
        <w:rPr>
          <w:rFonts w:cstheme="minorHAnsi"/>
          <w:i/>
          <w:iCs/>
          <w:color w:val="FF0000"/>
        </w:rPr>
      </w:pPr>
      <w:r w:rsidRPr="00F95622">
        <w:rPr>
          <w:rFonts w:cstheme="minorHAnsi"/>
        </w:rPr>
        <w:t xml:space="preserve">Recognising the importance of information sharing between agencies through the statutory guidance provided within </w:t>
      </w:r>
      <w:proofErr w:type="spellStart"/>
      <w:r w:rsidRPr="00F95622">
        <w:rPr>
          <w:rFonts w:cstheme="minorHAnsi"/>
        </w:rPr>
        <w:t>KCSiE</w:t>
      </w:r>
      <w:proofErr w:type="spellEnd"/>
      <w:r w:rsidRPr="00F95622">
        <w:rPr>
          <w:rFonts w:cstheme="minorHAnsi"/>
        </w:rPr>
        <w:t xml:space="preserve"> 202</w:t>
      </w:r>
      <w:r w:rsidR="00605520">
        <w:rPr>
          <w:rFonts w:cstheme="minorHAnsi"/>
        </w:rPr>
        <w:t>5</w:t>
      </w:r>
      <w:r w:rsidRPr="00F95622">
        <w:rPr>
          <w:rFonts w:cstheme="minorHAnsi"/>
        </w:rPr>
        <w:t xml:space="preserve"> Annex C</w:t>
      </w:r>
      <w:r w:rsidR="00605520">
        <w:rPr>
          <w:rFonts w:cstheme="minorHAnsi"/>
        </w:rPr>
        <w:t xml:space="preserve">, </w:t>
      </w:r>
      <w:r w:rsidRPr="00F95622">
        <w:rPr>
          <w:rFonts w:cstheme="minorHAnsi"/>
        </w:rPr>
        <w:t xml:space="preserve">the additional clarification about GPDR and withholding information.  </w:t>
      </w:r>
    </w:p>
    <w:p w14:paraId="4BC34060" w14:textId="77777777"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Ensuring cooperation with the local authority and other safeguarding partners.</w:t>
      </w:r>
    </w:p>
    <w:p w14:paraId="1C89833C" w14:textId="415A547E"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Appointing a Senior Designated Safeguarding Lead from the leadership team to take lead responsibility for child protection/safeguarding and a Designated Teacher for Looked After Children and</w:t>
      </w:r>
      <w:r w:rsidR="00FE43A6">
        <w:rPr>
          <w:rFonts w:cstheme="minorHAnsi"/>
        </w:rPr>
        <w:t xml:space="preserve"> that both are</w:t>
      </w:r>
      <w:r w:rsidRPr="00F95622">
        <w:rPr>
          <w:rFonts w:cstheme="minorHAnsi"/>
        </w:rPr>
        <w:t xml:space="preserve"> appropriately trained.</w:t>
      </w:r>
    </w:p>
    <w:p w14:paraId="627C5EE6" w14:textId="36BCB759"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 xml:space="preserve">Ensuring that all staff, supply teachers and governors read and fully understand at least </w:t>
      </w:r>
      <w:proofErr w:type="spellStart"/>
      <w:r w:rsidRPr="00F95622">
        <w:rPr>
          <w:rFonts w:cstheme="minorHAnsi"/>
        </w:rPr>
        <w:t>KCSiE</w:t>
      </w:r>
      <w:proofErr w:type="spellEnd"/>
      <w:r w:rsidRPr="00F95622">
        <w:rPr>
          <w:rFonts w:cstheme="minorHAnsi"/>
        </w:rPr>
        <w:t xml:space="preserve"> 202</w:t>
      </w:r>
      <w:r w:rsidR="00605520">
        <w:rPr>
          <w:rFonts w:cstheme="minorHAnsi"/>
        </w:rPr>
        <w:t>5</w:t>
      </w:r>
      <w:r w:rsidRPr="00F95622">
        <w:rPr>
          <w:rFonts w:cstheme="minorHAnsi"/>
        </w:rPr>
        <w:t xml:space="preserve"> Part One and Annex A as a minimum and ensure that there are mechanisms in place to assist staff to understand and discharge their role and responsibilities as required within the guidance.</w:t>
      </w:r>
    </w:p>
    <w:p w14:paraId="5851900B" w14:textId="6C9295F5"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 xml:space="preserve">Ensuring that the </w:t>
      </w:r>
      <w:r w:rsidR="00D2355B">
        <w:rPr>
          <w:rFonts w:cstheme="minorHAnsi"/>
        </w:rPr>
        <w:t xml:space="preserve">academy </w:t>
      </w:r>
      <w:r w:rsidRPr="00F95622">
        <w:rPr>
          <w:rFonts w:cstheme="minorHAnsi"/>
        </w:rPr>
        <w:t xml:space="preserve">governing body understands it </w:t>
      </w:r>
      <w:r w:rsidR="00667E49">
        <w:rPr>
          <w:rFonts w:cstheme="minorHAnsi"/>
        </w:rPr>
        <w:t>is</w:t>
      </w:r>
      <w:r w:rsidRPr="00F95622">
        <w:rPr>
          <w:rFonts w:cstheme="minorHAnsi"/>
        </w:rPr>
        <w:t xml:space="preserve"> </w:t>
      </w:r>
      <w:r w:rsidRPr="00F95622">
        <w:rPr>
          <w:rFonts w:cstheme="minorHAnsi"/>
          <w:u w:val="single"/>
        </w:rPr>
        <w:t>collectively responsible</w:t>
      </w:r>
      <w:r w:rsidRPr="00F95622">
        <w:rPr>
          <w:rFonts w:cstheme="minorHAnsi"/>
        </w:rPr>
        <w:t xml:space="preserve"> for the </w:t>
      </w:r>
      <w:r w:rsidR="0059054F">
        <w:rPr>
          <w:rFonts w:cstheme="minorHAnsi"/>
          <w:color w:val="000000"/>
        </w:rPr>
        <w:t>academy</w:t>
      </w:r>
      <w:r w:rsidRPr="00F95622">
        <w:rPr>
          <w:rFonts w:cstheme="minorHAnsi"/>
        </w:rPr>
        <w:t xml:space="preserve">’s safeguarding arrangements, even though a governor will be nominated as the ‘Safeguarding Governor’ </w:t>
      </w:r>
      <w:r w:rsidR="00FE43A6">
        <w:rPr>
          <w:rFonts w:cstheme="minorHAnsi"/>
        </w:rPr>
        <w:t>with responsibility for</w:t>
      </w:r>
      <w:r w:rsidRPr="00F95622">
        <w:rPr>
          <w:rFonts w:cstheme="minorHAnsi"/>
        </w:rPr>
        <w:t xml:space="preserve"> champion</w:t>
      </w:r>
      <w:r w:rsidR="00FE43A6">
        <w:rPr>
          <w:rFonts w:cstheme="minorHAnsi"/>
        </w:rPr>
        <w:t>ing</w:t>
      </w:r>
      <w:r w:rsidRPr="00F95622">
        <w:rPr>
          <w:rFonts w:cstheme="minorHAnsi"/>
        </w:rPr>
        <w:t xml:space="preserve"> all safeguarding requirements.’</w:t>
      </w:r>
    </w:p>
    <w:p w14:paraId="4C0FE4D1" w14:textId="2ADCC7F6"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 xml:space="preserve">All members of the </w:t>
      </w:r>
      <w:r w:rsidR="00D2355B">
        <w:rPr>
          <w:rFonts w:cstheme="minorHAnsi"/>
        </w:rPr>
        <w:t xml:space="preserve">academy </w:t>
      </w:r>
      <w:r w:rsidRPr="00F95622">
        <w:rPr>
          <w:rFonts w:cstheme="minorHAnsi"/>
        </w:rPr>
        <w:t>governing body underta</w:t>
      </w:r>
      <w:r w:rsidR="005F63C0">
        <w:rPr>
          <w:rFonts w:cstheme="minorHAnsi"/>
        </w:rPr>
        <w:t>ke</w:t>
      </w:r>
      <w:r w:rsidRPr="00F95622">
        <w:rPr>
          <w:rFonts w:cstheme="minorHAnsi"/>
        </w:rPr>
        <w:t xml:space="preserve"> safeguarding training to ensure they have the knowledge and in</w:t>
      </w:r>
      <w:r w:rsidR="00667E49">
        <w:rPr>
          <w:rFonts w:cstheme="minorHAnsi"/>
        </w:rPr>
        <w:t xml:space="preserve">formation needed to equip them </w:t>
      </w:r>
      <w:r w:rsidRPr="00F95622">
        <w:rPr>
          <w:rFonts w:cstheme="minorHAnsi"/>
        </w:rPr>
        <w:t xml:space="preserve">to provide strategic challenge to test and assure themselves that the safeguarding policies and procedures in place are effective and support the delivery of robust ‘safeguarding arrangements and </w:t>
      </w:r>
      <w:r w:rsidR="00FE43A6">
        <w:rPr>
          <w:rFonts w:cstheme="minorHAnsi"/>
        </w:rPr>
        <w:t xml:space="preserve">to </w:t>
      </w:r>
      <w:r w:rsidRPr="00F95622">
        <w:rPr>
          <w:rFonts w:cstheme="minorHAnsi"/>
        </w:rPr>
        <w:t>act as the</w:t>
      </w:r>
      <w:r w:rsidRPr="00F95622">
        <w:rPr>
          <w:rFonts w:cstheme="minorHAnsi"/>
          <w:color w:val="FF0000"/>
        </w:rPr>
        <w:t xml:space="preserve"> </w:t>
      </w:r>
      <w:r w:rsidRPr="00F95622">
        <w:rPr>
          <w:rFonts w:cstheme="minorHAnsi"/>
        </w:rPr>
        <w:t>‘critical friend’. This training must focus on their strategic role and not on operational procedures.</w:t>
      </w:r>
    </w:p>
    <w:p w14:paraId="18C9F235" w14:textId="188F683B"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The Chair of Governors and named Safeguarding Governor access</w:t>
      </w:r>
      <w:r w:rsidR="00FE43A6">
        <w:rPr>
          <w:rFonts w:cstheme="minorHAnsi"/>
        </w:rPr>
        <w:t>ing</w:t>
      </w:r>
      <w:r w:rsidRPr="00F95622">
        <w:rPr>
          <w:rFonts w:cstheme="minorHAnsi"/>
        </w:rPr>
        <w:t xml:space="preserve"> role specific training to enable them to comply and discharge their child protection/ safeguarding responsibilities including should any allegations be made against the Headteacher.</w:t>
      </w:r>
    </w:p>
    <w:p w14:paraId="165D8B49" w14:textId="2DD7FED4"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 xml:space="preserve">The </w:t>
      </w:r>
      <w:r w:rsidR="00D2355B">
        <w:rPr>
          <w:rFonts w:cstheme="minorHAnsi"/>
        </w:rPr>
        <w:t>Academy Governing body</w:t>
      </w:r>
      <w:r w:rsidRPr="00F95622">
        <w:rPr>
          <w:rFonts w:cstheme="minorHAnsi"/>
        </w:rPr>
        <w:t xml:space="preserve"> collectively ensur</w:t>
      </w:r>
      <w:r w:rsidR="00FE43A6">
        <w:rPr>
          <w:rFonts w:cstheme="minorHAnsi"/>
        </w:rPr>
        <w:t>ing</w:t>
      </w:r>
      <w:r w:rsidRPr="00F95622">
        <w:rPr>
          <w:rFonts w:cstheme="minorHAnsi"/>
        </w:rPr>
        <w:t xml:space="preserve"> there is a training strategy in place for all staff, including the headteacher, so that child protection training is undertaken </w:t>
      </w:r>
      <w:r w:rsidR="00FE43A6">
        <w:rPr>
          <w:rFonts w:cstheme="minorHAnsi"/>
        </w:rPr>
        <w:t>is</w:t>
      </w:r>
      <w:r w:rsidR="00FE43A6" w:rsidRPr="00F95622">
        <w:rPr>
          <w:rFonts w:cstheme="minorHAnsi"/>
        </w:rPr>
        <w:t xml:space="preserve"> </w:t>
      </w:r>
      <w:r w:rsidRPr="00F95622">
        <w:rPr>
          <w:rFonts w:cstheme="minorHAnsi"/>
        </w:rPr>
        <w:t xml:space="preserve">refreshed in line with </w:t>
      </w:r>
      <w:proofErr w:type="spellStart"/>
      <w:r w:rsidRPr="00F95622">
        <w:rPr>
          <w:rFonts w:cstheme="minorHAnsi"/>
        </w:rPr>
        <w:t>KCSiE</w:t>
      </w:r>
      <w:proofErr w:type="spellEnd"/>
      <w:r w:rsidRPr="00F95622">
        <w:rPr>
          <w:rFonts w:cstheme="minorHAnsi"/>
        </w:rPr>
        <w:t xml:space="preserve"> 202</w:t>
      </w:r>
      <w:r w:rsidR="00605520">
        <w:rPr>
          <w:rFonts w:cstheme="minorHAnsi"/>
        </w:rPr>
        <w:t>5</w:t>
      </w:r>
      <w:r w:rsidRPr="00F95622">
        <w:rPr>
          <w:rFonts w:cstheme="minorHAnsi"/>
        </w:rPr>
        <w:t xml:space="preserve"> and </w:t>
      </w:r>
      <w:r w:rsidR="006200AD">
        <w:rPr>
          <w:rFonts w:cstheme="minorHAnsi"/>
        </w:rPr>
        <w:t xml:space="preserve">local safeguarding partnership </w:t>
      </w:r>
      <w:r w:rsidRPr="00F95622">
        <w:rPr>
          <w:rFonts w:cstheme="minorHAnsi"/>
        </w:rPr>
        <w:t>guidance.</w:t>
      </w:r>
    </w:p>
    <w:p w14:paraId="1DB5338F" w14:textId="77777777"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Ensuring that staff undergo safeguarding child protection training at induction and that there are arrangements in place for staff to be regularly updated to ensure that safeguarding remains a priority.</w:t>
      </w:r>
    </w:p>
    <w:p w14:paraId="4B87A5BA" w14:textId="77777777"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 xml:space="preserve">Ensuring that temporary staff and volunteers who work with children are made aware of the </w:t>
      </w:r>
      <w:r w:rsidR="00CA49A6">
        <w:rPr>
          <w:rFonts w:cstheme="minorHAnsi"/>
          <w:color w:val="000000"/>
        </w:rPr>
        <w:t>academy</w:t>
      </w:r>
      <w:r w:rsidRPr="00F95622">
        <w:rPr>
          <w:rFonts w:cstheme="minorHAnsi"/>
        </w:rPr>
        <w:t>’s arrangements for child protection and their responsibilities</w:t>
      </w:r>
    </w:p>
    <w:p w14:paraId="2DEDB3ED" w14:textId="0FF0CE60"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 xml:space="preserve">Ensuring there are procedures in place to manage allegations against staff and exercise disciplinary functions in respect of </w:t>
      </w:r>
      <w:r w:rsidR="00FE43A6">
        <w:rPr>
          <w:rFonts w:cstheme="minorHAnsi"/>
        </w:rPr>
        <w:t>any</w:t>
      </w:r>
      <w:r w:rsidRPr="00F95622">
        <w:rPr>
          <w:rFonts w:cstheme="minorHAnsi"/>
        </w:rPr>
        <w:t xml:space="preserve"> complaint</w:t>
      </w:r>
      <w:r w:rsidR="00FE43A6">
        <w:rPr>
          <w:rFonts w:cstheme="minorHAnsi"/>
        </w:rPr>
        <w:t xml:space="preserve"> under</w:t>
      </w:r>
      <w:r w:rsidRPr="00F95622">
        <w:rPr>
          <w:rFonts w:cstheme="minorHAnsi"/>
        </w:rPr>
        <w:t xml:space="preserve"> </w:t>
      </w:r>
      <w:proofErr w:type="spellStart"/>
      <w:r w:rsidRPr="00F95622">
        <w:rPr>
          <w:rFonts w:cstheme="minorHAnsi"/>
        </w:rPr>
        <w:t>KCSiE</w:t>
      </w:r>
      <w:proofErr w:type="spellEnd"/>
      <w:r w:rsidRPr="00F95622">
        <w:rPr>
          <w:rFonts w:cstheme="minorHAnsi"/>
        </w:rPr>
        <w:t xml:space="preserve"> 202</w:t>
      </w:r>
      <w:r w:rsidR="00605520">
        <w:rPr>
          <w:rFonts w:cstheme="minorHAnsi"/>
        </w:rPr>
        <w:t>5</w:t>
      </w:r>
      <w:r w:rsidRPr="00F95622">
        <w:rPr>
          <w:rFonts w:cstheme="minorHAnsi"/>
        </w:rPr>
        <w:t xml:space="preserve"> Part Four Section One.</w:t>
      </w:r>
    </w:p>
    <w:p w14:paraId="131C5F65" w14:textId="498BFAD2"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 xml:space="preserve">Ensuring that arrangements/procedures are in place to manage and provide clarity on the process for sharing ‘low level’ concerns, which should be referred to within the </w:t>
      </w:r>
      <w:r w:rsidR="004B581A">
        <w:rPr>
          <w:rFonts w:cstheme="minorHAnsi"/>
          <w:color w:val="000000"/>
        </w:rPr>
        <w:t xml:space="preserve">academy’s </w:t>
      </w:r>
      <w:r w:rsidR="004B581A" w:rsidRPr="00F95622">
        <w:rPr>
          <w:rFonts w:cstheme="minorHAnsi"/>
        </w:rPr>
        <w:t>Staff</w:t>
      </w:r>
      <w:r w:rsidRPr="00F95622">
        <w:rPr>
          <w:rFonts w:cstheme="minorHAnsi"/>
        </w:rPr>
        <w:t xml:space="preserve"> Code of Conduct, (Allegations and concerns about a staff member that after initial consideration by the ‘case manager’ do not meet the criteria for a referral to LADO).</w:t>
      </w:r>
    </w:p>
    <w:p w14:paraId="4284666E" w14:textId="77777777"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Ensuring when making a referral to the LADO Service a LADO referral form is fully completed.</w:t>
      </w:r>
    </w:p>
    <w:p w14:paraId="6C5A6166" w14:textId="440C5838"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 xml:space="preserve">Ensuring a response if there is an allegation against the </w:t>
      </w:r>
      <w:r w:rsidR="00667E49">
        <w:rPr>
          <w:rFonts w:cstheme="minorHAnsi"/>
          <w:iCs/>
        </w:rPr>
        <w:t>H</w:t>
      </w:r>
      <w:r w:rsidRPr="00F95622">
        <w:rPr>
          <w:rFonts w:cstheme="minorHAnsi"/>
          <w:iCs/>
        </w:rPr>
        <w:t>eadteacher</w:t>
      </w:r>
      <w:r>
        <w:rPr>
          <w:rFonts w:cstheme="minorHAnsi"/>
          <w:i/>
          <w:color w:val="FF0000"/>
        </w:rPr>
        <w:t xml:space="preserve"> </w:t>
      </w:r>
      <w:r w:rsidRPr="00F95622">
        <w:rPr>
          <w:rFonts w:cstheme="minorHAnsi"/>
        </w:rPr>
        <w:t xml:space="preserve">by liaising with the LADO or other appropriate officers within </w:t>
      </w:r>
      <w:r>
        <w:rPr>
          <w:rFonts w:cstheme="minorHAnsi"/>
        </w:rPr>
        <w:t>the Trust DSL team.</w:t>
      </w:r>
      <w:r w:rsidRPr="00F95622">
        <w:rPr>
          <w:rFonts w:cstheme="minorHAnsi"/>
        </w:rPr>
        <w:t xml:space="preserve">  </w:t>
      </w:r>
    </w:p>
    <w:p w14:paraId="62578548" w14:textId="1A221D63"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 xml:space="preserve">Ensuring appropriate responses </w:t>
      </w:r>
      <w:r w:rsidR="00FE43A6">
        <w:rPr>
          <w:rFonts w:cstheme="minorHAnsi"/>
        </w:rPr>
        <w:t>for</w:t>
      </w:r>
      <w:r w:rsidR="00FE43A6" w:rsidRPr="00F95622">
        <w:rPr>
          <w:rFonts w:cstheme="minorHAnsi"/>
        </w:rPr>
        <w:t xml:space="preserve"> </w:t>
      </w:r>
      <w:r w:rsidRPr="00F95622">
        <w:rPr>
          <w:rFonts w:cstheme="minorHAnsi"/>
        </w:rPr>
        <w:t>children who go missing from education, particularly on repeat occasions, to help identify the risk of abuse, including child sexual exploitation and going missing in future.</w:t>
      </w:r>
    </w:p>
    <w:p w14:paraId="52A1057B" w14:textId="0AD15D6F"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Be</w:t>
      </w:r>
      <w:r w:rsidR="00FE43A6">
        <w:rPr>
          <w:rFonts w:cstheme="minorHAnsi"/>
        </w:rPr>
        <w:t>ing</w:t>
      </w:r>
      <w:r w:rsidRPr="00F95622">
        <w:rPr>
          <w:rFonts w:cstheme="minorHAnsi"/>
        </w:rPr>
        <w:t xml:space="preserve"> aware of the issues involving the complexity of serious violence and sexual violence and sexual harassment between children and ensur</w:t>
      </w:r>
      <w:r w:rsidR="00FE43A6">
        <w:rPr>
          <w:rFonts w:cstheme="minorHAnsi"/>
        </w:rPr>
        <w:t>ing</w:t>
      </w:r>
      <w:r w:rsidRPr="00F95622">
        <w:rPr>
          <w:rFonts w:cstheme="minorHAnsi"/>
        </w:rPr>
        <w:t xml:space="preserve"> the </w:t>
      </w:r>
      <w:r w:rsidRPr="00F95622">
        <w:rPr>
          <w:rFonts w:cstheme="minorHAnsi"/>
          <w:iCs/>
        </w:rPr>
        <w:t>academy</w:t>
      </w:r>
      <w:r w:rsidRPr="00F95622">
        <w:rPr>
          <w:rFonts w:cstheme="minorHAnsi"/>
          <w:color w:val="FF0000"/>
        </w:rPr>
        <w:t xml:space="preserve"> </w:t>
      </w:r>
      <w:r w:rsidRPr="00F95622">
        <w:rPr>
          <w:rFonts w:cstheme="minorHAnsi"/>
        </w:rPr>
        <w:t>has polic</w:t>
      </w:r>
      <w:r w:rsidR="00FE43A6">
        <w:rPr>
          <w:rFonts w:cstheme="minorHAnsi"/>
        </w:rPr>
        <w:t>ies and</w:t>
      </w:r>
      <w:r w:rsidRPr="00F95622">
        <w:rPr>
          <w:rFonts w:cstheme="minorHAnsi"/>
        </w:rPr>
        <w:t xml:space="preserve"> procedures and staff are trained (including the DSL and Senior Leadership) to recognise and respond to incidents</w:t>
      </w:r>
      <w:r w:rsidR="00FE43A6">
        <w:rPr>
          <w:rFonts w:cstheme="minorHAnsi"/>
        </w:rPr>
        <w:t>, have</w:t>
      </w:r>
      <w:r w:rsidRPr="00F95622">
        <w:rPr>
          <w:rFonts w:cstheme="minorHAnsi"/>
        </w:rPr>
        <w:t xml:space="preserve"> resources to manage actions and support for those involved.</w:t>
      </w:r>
    </w:p>
    <w:p w14:paraId="065C0FDC" w14:textId="77777777"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lastRenderedPageBreak/>
        <w:t>Be</w:t>
      </w:r>
      <w:r w:rsidR="00FE43A6">
        <w:rPr>
          <w:rFonts w:cstheme="minorHAnsi"/>
        </w:rPr>
        <w:t>ing</w:t>
      </w:r>
      <w:r w:rsidRPr="00F95622">
        <w:rPr>
          <w:rFonts w:cstheme="minorHAnsi"/>
        </w:rPr>
        <w:t xml:space="preserve"> alert and respond</w:t>
      </w:r>
      <w:r w:rsidR="00FE43A6">
        <w:rPr>
          <w:rFonts w:cstheme="minorHAnsi"/>
        </w:rPr>
        <w:t>ing</w:t>
      </w:r>
      <w:r w:rsidRPr="00F95622">
        <w:rPr>
          <w:rFonts w:cstheme="minorHAnsi"/>
        </w:rPr>
        <w:t xml:space="preserve"> to harmful online challenges and hoaxes, including providing information and advice to parents and carer</w:t>
      </w:r>
      <w:r w:rsidR="00686BFC">
        <w:rPr>
          <w:rFonts w:cstheme="minorHAnsi"/>
        </w:rPr>
        <w:t>s</w:t>
      </w:r>
      <w:r w:rsidRPr="00F95622">
        <w:rPr>
          <w:rFonts w:cstheme="minorHAnsi"/>
        </w:rPr>
        <w:t xml:space="preserve"> and informing</w:t>
      </w:r>
      <w:r w:rsidR="00686BFC">
        <w:rPr>
          <w:rFonts w:cstheme="minorHAnsi"/>
        </w:rPr>
        <w:t xml:space="preserve"> them from</w:t>
      </w:r>
      <w:r w:rsidRPr="00F95622">
        <w:rPr>
          <w:rFonts w:cstheme="minorHAnsi"/>
        </w:rPr>
        <w:t xml:space="preserve"> where to get help and support.</w:t>
      </w:r>
    </w:p>
    <w:p w14:paraId="14D92C0A" w14:textId="1CFA1DFA"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Be</w:t>
      </w:r>
      <w:r w:rsidR="00686BFC">
        <w:rPr>
          <w:rFonts w:cstheme="minorHAnsi"/>
        </w:rPr>
        <w:t>ing</w:t>
      </w:r>
      <w:r w:rsidRPr="00F95622">
        <w:rPr>
          <w:rFonts w:cstheme="minorHAnsi"/>
        </w:rPr>
        <w:t xml:space="preserve"> alert to the growing concerns involving knife crime and ensur</w:t>
      </w:r>
      <w:r w:rsidR="00686BFC">
        <w:rPr>
          <w:rFonts w:cstheme="minorHAnsi"/>
        </w:rPr>
        <w:t>ing</w:t>
      </w:r>
      <w:r w:rsidRPr="00F95622">
        <w:rPr>
          <w:rFonts w:cstheme="minorHAnsi"/>
        </w:rPr>
        <w:t xml:space="preserve"> the</w:t>
      </w:r>
      <w:r>
        <w:rPr>
          <w:rFonts w:cstheme="minorHAnsi"/>
        </w:rPr>
        <w:t xml:space="preserve"> academy </w:t>
      </w:r>
      <w:r w:rsidRPr="00F95622">
        <w:rPr>
          <w:rFonts w:cstheme="minorHAnsi"/>
        </w:rPr>
        <w:t xml:space="preserve">works closely with the police and safeguarding partners to raise awareness of the impact of such crime and adopt proactive practice to address concerns locally and within the community.  </w:t>
      </w:r>
    </w:p>
    <w:p w14:paraId="6A7B2930" w14:textId="77777777"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Ensuring appropriate filters and monitoring systems are in place to protect children online and</w:t>
      </w:r>
      <w:r w:rsidRPr="00F95622">
        <w:rPr>
          <w:rFonts w:cstheme="minorHAnsi"/>
          <w:color w:val="FF0000"/>
        </w:rPr>
        <w:t xml:space="preserve"> </w:t>
      </w:r>
      <w:r w:rsidRPr="00F95622">
        <w:rPr>
          <w:rFonts w:cstheme="minorHAnsi"/>
        </w:rPr>
        <w:t xml:space="preserve">children are taught about keeping safe online through the curriculum.  </w:t>
      </w:r>
    </w:p>
    <w:p w14:paraId="11E80110" w14:textId="77777777" w:rsidR="00F95622" w:rsidRPr="00F95622" w:rsidRDefault="00F95622" w:rsidP="00CE6CB3">
      <w:pPr>
        <w:numPr>
          <w:ilvl w:val="0"/>
          <w:numId w:val="5"/>
        </w:numPr>
        <w:spacing w:after="0" w:line="240" w:lineRule="auto"/>
        <w:ind w:left="284" w:hanging="284"/>
        <w:jc w:val="both"/>
        <w:rPr>
          <w:rFonts w:cstheme="minorHAnsi"/>
          <w:color w:val="FF0000"/>
        </w:rPr>
      </w:pPr>
      <w:r w:rsidRPr="00F95622">
        <w:rPr>
          <w:rFonts w:cstheme="minorHAnsi"/>
        </w:rPr>
        <w:t>Giving staff the opportunities to contribute and shape safeguarding arrangements and</w:t>
      </w:r>
      <w:r w:rsidR="00686BFC">
        <w:rPr>
          <w:rFonts w:cstheme="minorHAnsi"/>
        </w:rPr>
        <w:t xml:space="preserve"> the</w:t>
      </w:r>
      <w:r w:rsidRPr="00F95622">
        <w:rPr>
          <w:rFonts w:cstheme="minorHAnsi"/>
        </w:rPr>
        <w:t xml:space="preserve"> child protection policy.</w:t>
      </w:r>
    </w:p>
    <w:p w14:paraId="46EA4721" w14:textId="7793A7E8" w:rsidR="00F95622" w:rsidRPr="00F95622" w:rsidRDefault="00686BFC" w:rsidP="00CE6CB3">
      <w:pPr>
        <w:numPr>
          <w:ilvl w:val="0"/>
          <w:numId w:val="5"/>
        </w:numPr>
        <w:spacing w:after="0" w:line="240" w:lineRule="auto"/>
        <w:ind w:left="284" w:hanging="284"/>
        <w:jc w:val="both"/>
        <w:rPr>
          <w:rFonts w:cstheme="minorHAnsi"/>
          <w:i/>
          <w:iCs/>
          <w:color w:val="FF0000"/>
        </w:rPr>
      </w:pPr>
      <w:r>
        <w:rPr>
          <w:rFonts w:cstheme="minorHAnsi"/>
        </w:rPr>
        <w:t>Ensuring a</w:t>
      </w:r>
      <w:r w:rsidR="00F95622" w:rsidRPr="00F95622">
        <w:rPr>
          <w:rFonts w:cstheme="minorHAnsi"/>
        </w:rPr>
        <w:t xml:space="preserve">ny safeguarding concerns involving outside organisations </w:t>
      </w:r>
      <w:r>
        <w:rPr>
          <w:rFonts w:cstheme="minorHAnsi"/>
        </w:rPr>
        <w:t>are</w:t>
      </w:r>
      <w:r w:rsidR="00F95622" w:rsidRPr="00F95622">
        <w:rPr>
          <w:rFonts w:cstheme="minorHAnsi"/>
        </w:rPr>
        <w:t xml:space="preserve"> addressed through our </w:t>
      </w:r>
      <w:r w:rsidR="00F95622">
        <w:rPr>
          <w:rFonts w:cstheme="minorHAnsi"/>
        </w:rPr>
        <w:t>academy</w:t>
      </w:r>
      <w:r w:rsidR="00F95622" w:rsidRPr="00F95622">
        <w:rPr>
          <w:rFonts w:cstheme="minorHAnsi"/>
        </w:rPr>
        <w:t xml:space="preserve"> safeguarding policies and procedures and in line </w:t>
      </w:r>
      <w:r w:rsidR="00F95622" w:rsidRPr="00667E49">
        <w:rPr>
          <w:rFonts w:cstheme="minorHAnsi"/>
        </w:rPr>
        <w:t xml:space="preserve">with </w:t>
      </w:r>
      <w:r w:rsidR="00667E49">
        <w:rPr>
          <w:rFonts w:cstheme="minorHAnsi"/>
        </w:rPr>
        <w:t xml:space="preserve">Sheffield </w:t>
      </w:r>
      <w:r w:rsidR="00F95622" w:rsidRPr="00667E49">
        <w:rPr>
          <w:rFonts w:cstheme="minorHAnsi"/>
        </w:rPr>
        <w:t>Safeguarding</w:t>
      </w:r>
      <w:r w:rsidR="00F95622" w:rsidRPr="00F95622">
        <w:rPr>
          <w:rFonts w:cstheme="minorHAnsi"/>
        </w:rPr>
        <w:t xml:space="preserve"> Children Partnership procedures (</w:t>
      </w:r>
      <w:proofErr w:type="spellStart"/>
      <w:r w:rsidR="00F95622" w:rsidRPr="00F95622">
        <w:rPr>
          <w:rFonts w:cstheme="minorHAnsi"/>
        </w:rPr>
        <w:t>KCSiE</w:t>
      </w:r>
      <w:proofErr w:type="spellEnd"/>
      <w:r w:rsidR="00F95622" w:rsidRPr="00F95622">
        <w:rPr>
          <w:rFonts w:cstheme="minorHAnsi"/>
        </w:rPr>
        <w:t xml:space="preserve"> 202</w:t>
      </w:r>
      <w:r w:rsidR="00605520">
        <w:rPr>
          <w:rFonts w:cstheme="minorHAnsi"/>
        </w:rPr>
        <w:t>5</w:t>
      </w:r>
      <w:r w:rsidR="00F95622" w:rsidRPr="00F95622">
        <w:rPr>
          <w:rFonts w:cstheme="minorHAnsi"/>
        </w:rPr>
        <w:t xml:space="preserve"> paragraph 377).</w:t>
      </w:r>
    </w:p>
    <w:p w14:paraId="24B79269" w14:textId="77777777" w:rsidR="00F95622" w:rsidRPr="00F95622" w:rsidRDefault="00F95622" w:rsidP="00CE6CB3">
      <w:pPr>
        <w:numPr>
          <w:ilvl w:val="0"/>
          <w:numId w:val="5"/>
        </w:numPr>
        <w:spacing w:after="0" w:line="240" w:lineRule="auto"/>
        <w:ind w:left="284" w:hanging="284"/>
        <w:jc w:val="both"/>
        <w:rPr>
          <w:rFonts w:cstheme="minorHAnsi"/>
          <w:i/>
          <w:iCs/>
          <w:color w:val="FF0000"/>
        </w:rPr>
      </w:pPr>
      <w:r w:rsidRPr="00F95622">
        <w:rPr>
          <w:rFonts w:cstheme="minorHAnsi"/>
        </w:rPr>
        <w:t>Prevent</w:t>
      </w:r>
      <w:r w:rsidR="00686BFC">
        <w:rPr>
          <w:rFonts w:cstheme="minorHAnsi"/>
        </w:rPr>
        <w:t>ing</w:t>
      </w:r>
      <w:r w:rsidRPr="00F95622">
        <w:rPr>
          <w:rFonts w:cstheme="minorHAnsi"/>
        </w:rPr>
        <w:t xml:space="preserve"> people who pose a risk of harm from working with children by adhering to statutory responsibilities to check staff who work with children, making decisions about additional checks and ensuring volunteers are supervised as required.    </w:t>
      </w:r>
    </w:p>
    <w:p w14:paraId="31787C52" w14:textId="61442E7A"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Ensur</w:t>
      </w:r>
      <w:r w:rsidR="00686BFC">
        <w:rPr>
          <w:rFonts w:cstheme="minorHAnsi"/>
        </w:rPr>
        <w:t>ing</w:t>
      </w:r>
      <w:r w:rsidRPr="00F95622">
        <w:rPr>
          <w:rFonts w:cstheme="minorHAnsi"/>
        </w:rPr>
        <w:t xml:space="preserve"> at least one person on an interview panel has completed safer recruitment training.</w:t>
      </w:r>
    </w:p>
    <w:p w14:paraId="764615C6" w14:textId="107D1D37"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Inform</w:t>
      </w:r>
      <w:r w:rsidR="00686BFC">
        <w:rPr>
          <w:rFonts w:cstheme="minorHAnsi"/>
        </w:rPr>
        <w:t>ing</w:t>
      </w:r>
      <w:r w:rsidRPr="00F95622">
        <w:rPr>
          <w:rFonts w:cstheme="minorHAnsi"/>
        </w:rPr>
        <w:t xml:space="preserve"> any prospective candidate</w:t>
      </w:r>
      <w:r w:rsidR="00686BFC">
        <w:rPr>
          <w:rFonts w:cstheme="minorHAnsi"/>
        </w:rPr>
        <w:t>s for employment</w:t>
      </w:r>
      <w:r w:rsidRPr="00F95622">
        <w:rPr>
          <w:rFonts w:cstheme="minorHAnsi"/>
        </w:rPr>
        <w:t xml:space="preserve"> that our academy</w:t>
      </w:r>
      <w:r w:rsidRPr="00F95622">
        <w:rPr>
          <w:rFonts w:cstheme="minorHAnsi"/>
          <w:color w:val="FF0000"/>
        </w:rPr>
        <w:t xml:space="preserve"> </w:t>
      </w:r>
      <w:r w:rsidRPr="00F95622">
        <w:rPr>
          <w:rFonts w:cstheme="minorHAnsi"/>
        </w:rPr>
        <w:t xml:space="preserve">will carry out online </w:t>
      </w:r>
      <w:r w:rsidR="00C90F8B">
        <w:rPr>
          <w:rFonts w:cstheme="minorHAnsi"/>
        </w:rPr>
        <w:t>/</w:t>
      </w:r>
      <w:r w:rsidRPr="00F95622">
        <w:rPr>
          <w:rFonts w:cstheme="minorHAnsi"/>
        </w:rPr>
        <w:t>social media checks are completed (</w:t>
      </w:r>
      <w:proofErr w:type="spellStart"/>
      <w:r w:rsidRPr="00F95622">
        <w:rPr>
          <w:rFonts w:cstheme="minorHAnsi"/>
        </w:rPr>
        <w:t>KCSiE</w:t>
      </w:r>
      <w:proofErr w:type="spellEnd"/>
      <w:r w:rsidRPr="00F95622">
        <w:rPr>
          <w:rFonts w:cstheme="minorHAnsi"/>
        </w:rPr>
        <w:t xml:space="preserve"> 202</w:t>
      </w:r>
      <w:r w:rsidR="00605520">
        <w:rPr>
          <w:rFonts w:cstheme="minorHAnsi"/>
        </w:rPr>
        <w:t>5</w:t>
      </w:r>
      <w:r w:rsidRPr="00F95622">
        <w:rPr>
          <w:rFonts w:cstheme="minorHAnsi"/>
        </w:rPr>
        <w:t xml:space="preserve"> Part Three Safer Recruitment).  </w:t>
      </w:r>
    </w:p>
    <w:p w14:paraId="79BE51C6" w14:textId="77777777"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Recognising that certain children are more vulnerable than others, such as looked after children and children with special educational needs and disabilities.</w:t>
      </w:r>
    </w:p>
    <w:p w14:paraId="15541B15" w14:textId="77777777"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Be</w:t>
      </w:r>
      <w:r w:rsidR="00686BFC">
        <w:rPr>
          <w:rFonts w:cstheme="minorHAnsi"/>
        </w:rPr>
        <w:t>ing</w:t>
      </w:r>
      <w:r w:rsidRPr="00F95622">
        <w:rPr>
          <w:rFonts w:cstheme="minorHAnsi"/>
        </w:rPr>
        <w:t xml:space="preserve"> open to accepting that child abuse and incidents can happen within the </w:t>
      </w:r>
      <w:r w:rsidRPr="00F95622">
        <w:rPr>
          <w:rFonts w:cstheme="minorHAnsi"/>
          <w:iCs/>
        </w:rPr>
        <w:t xml:space="preserve">academy </w:t>
      </w:r>
      <w:r w:rsidRPr="00F95622">
        <w:rPr>
          <w:rFonts w:cstheme="minorHAnsi"/>
        </w:rPr>
        <w:t>and be</w:t>
      </w:r>
      <w:r w:rsidR="00686BFC">
        <w:rPr>
          <w:rFonts w:cstheme="minorHAnsi"/>
        </w:rPr>
        <w:t>ing</w:t>
      </w:r>
      <w:r w:rsidRPr="00F95622">
        <w:rPr>
          <w:rFonts w:cstheme="minorHAnsi"/>
        </w:rPr>
        <w:t xml:space="preserve"> available to act decisively upon them.  </w:t>
      </w:r>
    </w:p>
    <w:p w14:paraId="569FBBBC" w14:textId="77777777" w:rsidR="00F95622" w:rsidRPr="00F95622" w:rsidRDefault="00F95622" w:rsidP="00D002AF">
      <w:pPr>
        <w:ind w:left="284" w:hanging="284"/>
        <w:jc w:val="both"/>
        <w:rPr>
          <w:rFonts w:cstheme="minorHAnsi"/>
          <w:b/>
        </w:rPr>
      </w:pPr>
    </w:p>
    <w:p w14:paraId="0780D86E" w14:textId="22F8420E" w:rsidR="00F95622" w:rsidRPr="00F95622" w:rsidRDefault="00F95622" w:rsidP="003F5613">
      <w:pPr>
        <w:jc w:val="both"/>
        <w:rPr>
          <w:rFonts w:cstheme="minorHAnsi"/>
        </w:rPr>
      </w:pPr>
      <w:r w:rsidRPr="00F95622">
        <w:rPr>
          <w:rFonts w:cstheme="minorHAnsi"/>
          <w:b/>
        </w:rPr>
        <w:t xml:space="preserve">Looked After Children – The Role of Designated Teacher and the </w:t>
      </w:r>
      <w:r w:rsidR="00686BFC">
        <w:rPr>
          <w:rFonts w:cstheme="minorHAnsi"/>
          <w:b/>
        </w:rPr>
        <w:t>DSL</w:t>
      </w:r>
    </w:p>
    <w:p w14:paraId="74FBB140" w14:textId="2C700BF0" w:rsidR="00F95622" w:rsidRPr="00F95622" w:rsidRDefault="003F550E" w:rsidP="00CE6CB3">
      <w:pPr>
        <w:pStyle w:val="ListParagraph"/>
        <w:numPr>
          <w:ilvl w:val="0"/>
          <w:numId w:val="22"/>
        </w:numPr>
        <w:spacing w:after="0" w:line="240" w:lineRule="auto"/>
        <w:ind w:left="284" w:hanging="284"/>
        <w:jc w:val="both"/>
        <w:rPr>
          <w:rFonts w:cstheme="minorHAnsi"/>
        </w:rPr>
      </w:pPr>
      <w:r w:rsidRPr="00667E49">
        <w:rPr>
          <w:rFonts w:cstheme="minorHAnsi"/>
        </w:rPr>
        <w:t xml:space="preserve">At </w:t>
      </w:r>
      <w:r w:rsidR="008108F5" w:rsidRPr="00667E49">
        <w:rPr>
          <w:rFonts w:cstheme="minorHAnsi"/>
        </w:rPr>
        <w:t>CHPA</w:t>
      </w:r>
      <w:r w:rsidRPr="00667E49">
        <w:rPr>
          <w:rFonts w:cstheme="minorHAnsi"/>
        </w:rPr>
        <w:t xml:space="preserve"> we have a</w:t>
      </w:r>
      <w:r w:rsidR="00F95622" w:rsidRPr="00667E49">
        <w:rPr>
          <w:rFonts w:cstheme="minorHAnsi"/>
        </w:rPr>
        <w:t xml:space="preserve"> </w:t>
      </w:r>
      <w:r w:rsidR="00F95622" w:rsidRPr="00F95622">
        <w:rPr>
          <w:rFonts w:cstheme="minorHAnsi"/>
        </w:rPr>
        <w:t xml:space="preserve">teacher appointed who has responsibility for promoting the educational achievement of children who are looked after. They have the appropriate training. The Designated Teacher will work with the Virtual School to ensure that the progress of </w:t>
      </w:r>
      <w:r w:rsidR="00686BFC">
        <w:rPr>
          <w:rFonts w:cstheme="minorHAnsi"/>
        </w:rPr>
        <w:t>looked after children</w:t>
      </w:r>
      <w:r w:rsidR="00605520" w:rsidRPr="00605520">
        <w:rPr>
          <w:rFonts w:cstheme="minorHAnsi"/>
        </w:rPr>
        <w:t>, children with a social worker and those in kinship care are supported</w:t>
      </w:r>
      <w:r w:rsidR="00F95622" w:rsidRPr="00605520">
        <w:rPr>
          <w:rFonts w:cstheme="minorHAnsi"/>
        </w:rPr>
        <w:t>.</w:t>
      </w:r>
    </w:p>
    <w:p w14:paraId="76CBD46A" w14:textId="70F29149" w:rsidR="00F95622" w:rsidRPr="00F95622" w:rsidRDefault="00F95622" w:rsidP="00CE6CB3">
      <w:pPr>
        <w:numPr>
          <w:ilvl w:val="0"/>
          <w:numId w:val="5"/>
        </w:numPr>
        <w:spacing w:after="0" w:line="240" w:lineRule="auto"/>
        <w:ind w:left="284" w:hanging="284"/>
        <w:jc w:val="both"/>
        <w:rPr>
          <w:rFonts w:cstheme="minorHAnsi"/>
        </w:rPr>
      </w:pPr>
      <w:r w:rsidRPr="00F95622">
        <w:rPr>
          <w:rFonts w:cstheme="minorHAnsi"/>
        </w:rPr>
        <w:t xml:space="preserve">The </w:t>
      </w:r>
      <w:r w:rsidR="00686BFC">
        <w:rPr>
          <w:rFonts w:cstheme="minorHAnsi"/>
        </w:rPr>
        <w:t>DSL</w:t>
      </w:r>
      <w:r w:rsidRPr="00F95622">
        <w:rPr>
          <w:rFonts w:cstheme="minorHAnsi"/>
        </w:rPr>
        <w:t xml:space="preserve"> will also have details of </w:t>
      </w:r>
      <w:r w:rsidR="00686BFC">
        <w:rPr>
          <w:rFonts w:cstheme="minorHAnsi"/>
        </w:rPr>
        <w:t>any looked after</w:t>
      </w:r>
      <w:r w:rsidR="00686BFC" w:rsidRPr="00F95622">
        <w:rPr>
          <w:rFonts w:cstheme="minorHAnsi"/>
        </w:rPr>
        <w:t xml:space="preserve"> </w:t>
      </w:r>
      <w:r w:rsidRPr="00F95622">
        <w:rPr>
          <w:rFonts w:cstheme="minorHAnsi"/>
        </w:rPr>
        <w:t xml:space="preserve">child’s social worker and the name of the Assistant Head of the Virtual School. The </w:t>
      </w:r>
      <w:r w:rsidR="009B0D4E">
        <w:rPr>
          <w:rFonts w:cstheme="minorHAnsi"/>
        </w:rPr>
        <w:t>DSL</w:t>
      </w:r>
      <w:r w:rsidRPr="00F95622">
        <w:rPr>
          <w:rFonts w:cstheme="minorHAnsi"/>
        </w:rPr>
        <w:t xml:space="preserve"> will work closely with the Designated Teacher, as we recognise that children may have been abused or neglected before becoming looked after. We will ensure their ongoing safety and wellbeing as well as supporting their education, through linking with their social worker, carers, and parents where appropriate.</w:t>
      </w:r>
    </w:p>
    <w:p w14:paraId="04A0E391" w14:textId="68C0C123" w:rsidR="00F95622" w:rsidRPr="00F95622" w:rsidRDefault="00F95622" w:rsidP="00CE6CB3">
      <w:pPr>
        <w:numPr>
          <w:ilvl w:val="0"/>
          <w:numId w:val="5"/>
        </w:numPr>
        <w:spacing w:after="0" w:line="240" w:lineRule="auto"/>
        <w:ind w:left="284" w:hanging="284"/>
        <w:jc w:val="both"/>
        <w:rPr>
          <w:rFonts w:cstheme="minorHAnsi"/>
          <w:i/>
        </w:rPr>
      </w:pPr>
      <w:r w:rsidRPr="00F95622">
        <w:rPr>
          <w:rFonts w:cstheme="minorHAnsi"/>
        </w:rPr>
        <w:t xml:space="preserve">We also recognise those children who were previously </w:t>
      </w:r>
      <w:r w:rsidR="00605520">
        <w:rPr>
          <w:rFonts w:cstheme="minorHAnsi"/>
        </w:rPr>
        <w:t>l</w:t>
      </w:r>
      <w:r w:rsidRPr="00F95622">
        <w:rPr>
          <w:rFonts w:cstheme="minorHAnsi"/>
        </w:rPr>
        <w:t>ooked-</w:t>
      </w:r>
      <w:r w:rsidR="00605520">
        <w:rPr>
          <w:rFonts w:cstheme="minorHAnsi"/>
        </w:rPr>
        <w:t>a</w:t>
      </w:r>
      <w:r w:rsidRPr="00F95622">
        <w:rPr>
          <w:rFonts w:cstheme="minorHAnsi"/>
        </w:rPr>
        <w:t>fter</w:t>
      </w:r>
      <w:r w:rsidR="00605520">
        <w:rPr>
          <w:rFonts w:cstheme="minorHAnsi"/>
        </w:rPr>
        <w:t xml:space="preserve">, </w:t>
      </w:r>
      <w:r w:rsidR="00605520" w:rsidRPr="00605520">
        <w:rPr>
          <w:rFonts w:cstheme="minorHAnsi"/>
        </w:rPr>
        <w:t>children in kinship care and pupils with social workers</w:t>
      </w:r>
      <w:r w:rsidRPr="00F95622">
        <w:rPr>
          <w:rFonts w:cstheme="minorHAnsi"/>
        </w:rPr>
        <w:t xml:space="preserve"> potentially remain vulnerable and all staff will be informed of the importance of maintaining support for them through our </w:t>
      </w:r>
      <w:r w:rsidR="00F613DE" w:rsidRPr="00F613DE">
        <w:rPr>
          <w:rFonts w:cstheme="minorHAnsi"/>
          <w:iCs/>
        </w:rPr>
        <w:t>academy</w:t>
      </w:r>
      <w:r w:rsidRPr="00F613DE">
        <w:rPr>
          <w:rFonts w:cstheme="minorHAnsi"/>
          <w:iCs/>
        </w:rPr>
        <w:t xml:space="preserve"> pastoral system. </w:t>
      </w:r>
      <w:r w:rsidR="001A3B50">
        <w:rPr>
          <w:rFonts w:cstheme="minorHAnsi"/>
          <w:iCs/>
        </w:rPr>
        <w:t>W</w:t>
      </w:r>
      <w:r w:rsidRPr="00F95622">
        <w:rPr>
          <w:rFonts w:cstheme="minorHAnsi"/>
        </w:rPr>
        <w:t>e recognise the importance of working with agencies and take prompt actions where necessary to safeguard these children, who may remain vulnerable.</w:t>
      </w:r>
    </w:p>
    <w:p w14:paraId="5ABD903C" w14:textId="77777777" w:rsidR="00F95622" w:rsidRPr="00F95622" w:rsidRDefault="00F95622" w:rsidP="003F5613">
      <w:pPr>
        <w:jc w:val="both"/>
        <w:rPr>
          <w:rFonts w:cstheme="minorHAnsi"/>
          <w:b/>
        </w:rPr>
      </w:pPr>
    </w:p>
    <w:p w14:paraId="35532E88" w14:textId="77777777" w:rsidR="00F95622" w:rsidRPr="00F95622" w:rsidRDefault="00F95622" w:rsidP="003F5613">
      <w:pPr>
        <w:autoSpaceDE w:val="0"/>
        <w:autoSpaceDN w:val="0"/>
        <w:adjustRightInd w:val="0"/>
        <w:jc w:val="both"/>
        <w:rPr>
          <w:rFonts w:cstheme="minorHAnsi"/>
          <w:b/>
        </w:rPr>
      </w:pPr>
      <w:r w:rsidRPr="00F95622">
        <w:rPr>
          <w:rFonts w:cstheme="minorHAnsi"/>
          <w:b/>
        </w:rPr>
        <w:t xml:space="preserve">Children with Special Educational Needs </w:t>
      </w:r>
    </w:p>
    <w:p w14:paraId="532CDDFD" w14:textId="7088F025" w:rsidR="00F95622" w:rsidRPr="00F95622" w:rsidRDefault="00F95622" w:rsidP="003F5613">
      <w:pPr>
        <w:pStyle w:val="Default"/>
        <w:jc w:val="both"/>
        <w:rPr>
          <w:rFonts w:asciiTheme="minorHAnsi" w:hAnsiTheme="minorHAnsi" w:cstheme="minorHAnsi"/>
          <w:sz w:val="22"/>
          <w:szCs w:val="22"/>
        </w:rPr>
      </w:pPr>
      <w:r w:rsidRPr="00F95622">
        <w:rPr>
          <w:rFonts w:asciiTheme="minorHAnsi" w:hAnsiTheme="minorHAnsi" w:cstheme="minorHAnsi"/>
          <w:sz w:val="22"/>
          <w:szCs w:val="22"/>
        </w:rPr>
        <w:t>We recognise that children with special educational needs (SEN</w:t>
      </w:r>
      <w:r w:rsidR="006466AD">
        <w:rPr>
          <w:rFonts w:asciiTheme="minorHAnsi" w:hAnsiTheme="minorHAnsi" w:cstheme="minorHAnsi"/>
          <w:sz w:val="22"/>
          <w:szCs w:val="22"/>
        </w:rPr>
        <w:t>D</w:t>
      </w:r>
      <w:r w:rsidRPr="00F95622">
        <w:rPr>
          <w:rFonts w:asciiTheme="minorHAnsi" w:hAnsiTheme="minorHAnsi" w:cstheme="minorHAnsi"/>
          <w:sz w:val="22"/>
          <w:szCs w:val="22"/>
        </w:rPr>
        <w:t>) and</w:t>
      </w:r>
      <w:r w:rsidR="009B0D4E">
        <w:rPr>
          <w:rFonts w:asciiTheme="minorHAnsi" w:hAnsiTheme="minorHAnsi" w:cstheme="minorHAnsi"/>
          <w:sz w:val="22"/>
          <w:szCs w:val="22"/>
        </w:rPr>
        <w:t>/</w:t>
      </w:r>
      <w:r w:rsidRPr="00F95622">
        <w:rPr>
          <w:rFonts w:asciiTheme="minorHAnsi" w:hAnsiTheme="minorHAnsi" w:cstheme="minorHAnsi"/>
          <w:sz w:val="22"/>
          <w:szCs w:val="22"/>
        </w:rPr>
        <w:t>or disabilities can face additional safeguarding challenges on and offline. Children with SEN and</w:t>
      </w:r>
      <w:r w:rsidR="009B0D4E">
        <w:rPr>
          <w:rFonts w:asciiTheme="minorHAnsi" w:hAnsiTheme="minorHAnsi" w:cstheme="minorHAnsi"/>
          <w:sz w:val="22"/>
          <w:szCs w:val="22"/>
        </w:rPr>
        <w:t>/</w:t>
      </w:r>
      <w:r w:rsidRPr="00F95622">
        <w:rPr>
          <w:rFonts w:asciiTheme="minorHAnsi" w:hAnsiTheme="minorHAnsi" w:cstheme="minorHAnsi"/>
          <w:sz w:val="22"/>
          <w:szCs w:val="22"/>
        </w:rPr>
        <w:t>or disabilities are especially vulnerable when identifying concerns due to their impaired capacity to resist or avoid abuse. They may have speech, language and communication needs which may make it difficult to tell others what is happening.</w:t>
      </w:r>
    </w:p>
    <w:p w14:paraId="7B4D10CB" w14:textId="77777777" w:rsidR="00F95622" w:rsidRPr="00F95622" w:rsidRDefault="00F95622" w:rsidP="003F5613">
      <w:pPr>
        <w:pStyle w:val="Default"/>
        <w:jc w:val="both"/>
        <w:rPr>
          <w:rFonts w:asciiTheme="minorHAnsi" w:hAnsiTheme="minorHAnsi" w:cstheme="minorHAnsi"/>
          <w:sz w:val="22"/>
          <w:szCs w:val="22"/>
        </w:rPr>
      </w:pPr>
    </w:p>
    <w:p w14:paraId="568A2C70" w14:textId="49F15C24" w:rsidR="00F95622" w:rsidRPr="00F95622" w:rsidRDefault="00F95622" w:rsidP="003F5613">
      <w:pPr>
        <w:autoSpaceDE w:val="0"/>
        <w:autoSpaceDN w:val="0"/>
        <w:adjustRightInd w:val="0"/>
        <w:jc w:val="both"/>
        <w:rPr>
          <w:rFonts w:cstheme="minorHAnsi"/>
          <w:b/>
          <w:color w:val="000000"/>
        </w:rPr>
      </w:pPr>
      <w:r w:rsidRPr="00F95622">
        <w:rPr>
          <w:rFonts w:cstheme="minorHAnsi"/>
        </w:rPr>
        <w:t xml:space="preserve">All staff are aware </w:t>
      </w:r>
      <w:r w:rsidRPr="00F95622">
        <w:rPr>
          <w:rFonts w:cstheme="minorHAnsi"/>
          <w:iCs/>
        </w:rPr>
        <w:t>that additional barrier</w:t>
      </w:r>
      <w:r w:rsidR="009B0D4E">
        <w:rPr>
          <w:rFonts w:cstheme="minorHAnsi"/>
          <w:iCs/>
        </w:rPr>
        <w:t>s</w:t>
      </w:r>
      <w:r w:rsidRPr="00F95622">
        <w:rPr>
          <w:rFonts w:cstheme="minorHAnsi"/>
          <w:iCs/>
        </w:rPr>
        <w:t xml:space="preserve"> can exist when recognising abuse</w:t>
      </w:r>
      <w:r w:rsidR="00026298">
        <w:rPr>
          <w:rFonts w:cstheme="minorHAnsi"/>
          <w:iCs/>
        </w:rPr>
        <w:t xml:space="preserve">, </w:t>
      </w:r>
      <w:r w:rsidRPr="00F95622">
        <w:rPr>
          <w:rFonts w:cstheme="minorHAnsi"/>
          <w:iCs/>
        </w:rPr>
        <w:t>neglect</w:t>
      </w:r>
      <w:r w:rsidR="00026298">
        <w:rPr>
          <w:rFonts w:cstheme="minorHAnsi"/>
          <w:iCs/>
        </w:rPr>
        <w:t xml:space="preserve"> and exploitation</w:t>
      </w:r>
      <w:r w:rsidRPr="00F95622">
        <w:rPr>
          <w:rFonts w:cstheme="minorHAnsi"/>
          <w:iCs/>
        </w:rPr>
        <w:t xml:space="preserve"> for children with SEND and</w:t>
      </w:r>
      <w:r w:rsidR="009B0D4E">
        <w:rPr>
          <w:rFonts w:cstheme="minorHAnsi"/>
          <w:iCs/>
        </w:rPr>
        <w:t xml:space="preserve"> that they may</w:t>
      </w:r>
      <w:r w:rsidRPr="00F95622">
        <w:rPr>
          <w:rFonts w:cstheme="minorHAnsi"/>
          <w:iCs/>
        </w:rPr>
        <w:t xml:space="preserve"> be more prone to peer group isolation or bullying (including prejudice-based bullying) than other children. They may not always show outward signs and may have communications </w:t>
      </w:r>
      <w:r w:rsidRPr="00F95622">
        <w:rPr>
          <w:rFonts w:cstheme="minorHAnsi"/>
          <w:iCs/>
        </w:rPr>
        <w:lastRenderedPageBreak/>
        <w:t xml:space="preserve">barriers and difficulties in reporting challenges, especially involving exploitation or incidents involving child-on-child harm, abuse, or harassment and particularly where that harassment or harm is of a sexual nature. </w:t>
      </w:r>
      <w:r w:rsidR="00A26E86">
        <w:rPr>
          <w:rFonts w:cstheme="minorHAnsi"/>
          <w:iCs/>
        </w:rPr>
        <w:t>S</w:t>
      </w:r>
      <w:r w:rsidRPr="00F95622">
        <w:rPr>
          <w:rFonts w:cstheme="minorHAnsi"/>
          <w:iCs/>
        </w:rPr>
        <w:t>taff’s vigilance will be a supporting factor to keeping all children safe.</w:t>
      </w:r>
    </w:p>
    <w:p w14:paraId="0DD7A5B9" w14:textId="77777777" w:rsidR="00F95622" w:rsidRPr="00F95622" w:rsidRDefault="00F95622" w:rsidP="003F5613">
      <w:pPr>
        <w:pStyle w:val="Default"/>
        <w:jc w:val="both"/>
        <w:rPr>
          <w:rFonts w:asciiTheme="minorHAnsi" w:hAnsiTheme="minorHAnsi" w:cstheme="minorHAnsi"/>
          <w:sz w:val="22"/>
          <w:szCs w:val="22"/>
        </w:rPr>
      </w:pPr>
    </w:p>
    <w:p w14:paraId="24FD664D" w14:textId="4B68B51B" w:rsidR="00F95622" w:rsidRPr="00F95622" w:rsidRDefault="00F95622" w:rsidP="003F5613">
      <w:pPr>
        <w:pStyle w:val="Default"/>
        <w:jc w:val="both"/>
        <w:rPr>
          <w:rFonts w:asciiTheme="minorHAnsi" w:hAnsiTheme="minorHAnsi" w:cstheme="minorHAnsi"/>
          <w:b/>
          <w:sz w:val="22"/>
          <w:szCs w:val="22"/>
        </w:rPr>
      </w:pPr>
      <w:r w:rsidRPr="00F95622">
        <w:rPr>
          <w:rFonts w:asciiTheme="minorHAnsi" w:hAnsiTheme="minorHAnsi" w:cstheme="minorHAnsi"/>
          <w:sz w:val="22"/>
          <w:szCs w:val="22"/>
        </w:rPr>
        <w:t>Our policy reflects the fact that additional barriers can exist when recognising abuse</w:t>
      </w:r>
      <w:r w:rsidR="007575B9">
        <w:rPr>
          <w:rFonts w:asciiTheme="minorHAnsi" w:hAnsiTheme="minorHAnsi" w:cstheme="minorHAnsi"/>
          <w:sz w:val="22"/>
          <w:szCs w:val="22"/>
        </w:rPr>
        <w:t xml:space="preserve">, </w:t>
      </w:r>
      <w:r w:rsidRPr="00F95622">
        <w:rPr>
          <w:rFonts w:asciiTheme="minorHAnsi" w:hAnsiTheme="minorHAnsi" w:cstheme="minorHAnsi"/>
          <w:sz w:val="22"/>
          <w:szCs w:val="22"/>
        </w:rPr>
        <w:t>neglect</w:t>
      </w:r>
      <w:r w:rsidR="007575B9">
        <w:rPr>
          <w:rFonts w:asciiTheme="minorHAnsi" w:hAnsiTheme="minorHAnsi" w:cstheme="minorHAnsi"/>
          <w:sz w:val="22"/>
          <w:szCs w:val="22"/>
        </w:rPr>
        <w:t xml:space="preserve"> and exploitation</w:t>
      </w:r>
      <w:r w:rsidRPr="00F95622">
        <w:rPr>
          <w:rFonts w:asciiTheme="minorHAnsi" w:hAnsiTheme="minorHAnsi" w:cstheme="minorHAnsi"/>
          <w:sz w:val="22"/>
          <w:szCs w:val="22"/>
        </w:rPr>
        <w:t xml:space="preserve"> in this group of children which include:</w:t>
      </w:r>
    </w:p>
    <w:p w14:paraId="284A6560" w14:textId="77777777" w:rsidR="00F95622" w:rsidRPr="00F95622" w:rsidRDefault="00F95622" w:rsidP="00CE6CB3">
      <w:pPr>
        <w:pStyle w:val="ListParagraph"/>
        <w:numPr>
          <w:ilvl w:val="0"/>
          <w:numId w:val="10"/>
        </w:numPr>
        <w:autoSpaceDE w:val="0"/>
        <w:autoSpaceDN w:val="0"/>
        <w:adjustRightInd w:val="0"/>
        <w:spacing w:after="0" w:line="240" w:lineRule="auto"/>
        <w:ind w:left="284" w:hanging="284"/>
        <w:jc w:val="both"/>
        <w:rPr>
          <w:rFonts w:cstheme="minorHAnsi"/>
          <w:color w:val="000000"/>
        </w:rPr>
      </w:pPr>
      <w:r w:rsidRPr="00F95622">
        <w:rPr>
          <w:rFonts w:cstheme="minorHAnsi"/>
          <w:color w:val="000000"/>
        </w:rPr>
        <w:t xml:space="preserve">assumptions that indicators of possible abuse such as behaviour, mood and injury relate to the child’s disability without further exploration.  </w:t>
      </w:r>
    </w:p>
    <w:p w14:paraId="491FDFB4" w14:textId="77777777" w:rsidR="00F95622" w:rsidRPr="00F95622" w:rsidRDefault="00F95622" w:rsidP="00CE6CB3">
      <w:pPr>
        <w:pStyle w:val="ListParagraph"/>
        <w:numPr>
          <w:ilvl w:val="0"/>
          <w:numId w:val="10"/>
        </w:numPr>
        <w:autoSpaceDE w:val="0"/>
        <w:autoSpaceDN w:val="0"/>
        <w:adjustRightInd w:val="0"/>
        <w:spacing w:after="0" w:line="240" w:lineRule="auto"/>
        <w:ind w:left="284" w:hanging="284"/>
        <w:jc w:val="both"/>
        <w:rPr>
          <w:rFonts w:cstheme="minorHAnsi"/>
          <w:color w:val="000000"/>
        </w:rPr>
      </w:pPr>
      <w:r w:rsidRPr="00F95622">
        <w:rPr>
          <w:rFonts w:cstheme="minorHAnsi"/>
          <w:color w:val="000000"/>
        </w:rPr>
        <w:t>children with SEN and disabilities can be disproportionally impacted by things like bullying, without outwardly showing any signs; and communication barriers and difficulties in overcoming their ability to disclose incidents or the risk of harm they feel subject to,</w:t>
      </w:r>
    </w:p>
    <w:p w14:paraId="66D5CF56" w14:textId="77777777" w:rsidR="00F95622" w:rsidRPr="00F95622" w:rsidRDefault="00F95622" w:rsidP="00CE6CB3">
      <w:pPr>
        <w:pStyle w:val="ListParagraph"/>
        <w:numPr>
          <w:ilvl w:val="0"/>
          <w:numId w:val="10"/>
        </w:numPr>
        <w:autoSpaceDE w:val="0"/>
        <w:autoSpaceDN w:val="0"/>
        <w:adjustRightInd w:val="0"/>
        <w:spacing w:after="0" w:line="240" w:lineRule="auto"/>
        <w:ind w:left="284" w:hanging="284"/>
        <w:jc w:val="both"/>
        <w:rPr>
          <w:rFonts w:cstheme="minorHAnsi"/>
          <w:b/>
          <w:color w:val="000000"/>
        </w:rPr>
      </w:pPr>
      <w:r w:rsidRPr="00F95622">
        <w:rPr>
          <w:rFonts w:cstheme="minorHAnsi"/>
          <w:color w:val="000000"/>
        </w:rPr>
        <w:t>addressing individual behaviour concerns and incidents considering the child’s SEN and disabilities.</w:t>
      </w:r>
    </w:p>
    <w:p w14:paraId="337FF301" w14:textId="64055AAD" w:rsidR="00F95622" w:rsidRDefault="00F95622" w:rsidP="00CE6CB3">
      <w:pPr>
        <w:pStyle w:val="Default"/>
        <w:numPr>
          <w:ilvl w:val="0"/>
          <w:numId w:val="10"/>
        </w:numPr>
        <w:ind w:left="284" w:hanging="284"/>
        <w:jc w:val="both"/>
        <w:rPr>
          <w:rFonts w:asciiTheme="minorHAnsi" w:hAnsiTheme="minorHAnsi" w:cstheme="minorHAnsi"/>
          <w:sz w:val="22"/>
          <w:szCs w:val="22"/>
        </w:rPr>
      </w:pPr>
      <w:r w:rsidRPr="00F95622">
        <w:rPr>
          <w:rFonts w:asciiTheme="minorHAnsi" w:hAnsiTheme="minorHAnsi" w:cstheme="minorHAnsi"/>
          <w:sz w:val="22"/>
          <w:szCs w:val="22"/>
        </w:rPr>
        <w:t xml:space="preserve">recognising and having in place additional support for example to teach, advise, mentor and support children with SEND from online harms, hoaxes, bullying, grooming and radicalisation and enable them to have confidence and the ability to stay safe online, either in </w:t>
      </w:r>
      <w:r w:rsidR="006709A3">
        <w:rPr>
          <w:rFonts w:asciiTheme="minorHAnsi" w:hAnsiTheme="minorHAnsi" w:cstheme="minorHAnsi"/>
          <w:sz w:val="22"/>
          <w:szCs w:val="22"/>
        </w:rPr>
        <w:t>the academy</w:t>
      </w:r>
      <w:r w:rsidR="006709A3" w:rsidRPr="00F95622">
        <w:rPr>
          <w:rFonts w:asciiTheme="minorHAnsi" w:hAnsiTheme="minorHAnsi" w:cstheme="minorHAnsi"/>
          <w:sz w:val="22"/>
          <w:szCs w:val="22"/>
        </w:rPr>
        <w:t xml:space="preserve"> </w:t>
      </w:r>
      <w:r w:rsidRPr="00F95622">
        <w:rPr>
          <w:rFonts w:asciiTheme="minorHAnsi" w:hAnsiTheme="minorHAnsi" w:cstheme="minorHAnsi"/>
          <w:sz w:val="22"/>
          <w:szCs w:val="22"/>
        </w:rPr>
        <w:t xml:space="preserve">or outside the </w:t>
      </w:r>
      <w:r w:rsidR="006709A3">
        <w:rPr>
          <w:rFonts w:asciiTheme="minorHAnsi" w:hAnsiTheme="minorHAnsi" w:cstheme="minorHAnsi"/>
          <w:sz w:val="22"/>
          <w:szCs w:val="22"/>
        </w:rPr>
        <w:t>academy</w:t>
      </w:r>
      <w:r w:rsidRPr="00F95622">
        <w:rPr>
          <w:rFonts w:asciiTheme="minorHAnsi" w:hAnsiTheme="minorHAnsi" w:cstheme="minorHAnsi"/>
          <w:sz w:val="22"/>
          <w:szCs w:val="22"/>
        </w:rPr>
        <w:t xml:space="preserve"> environment.  </w:t>
      </w:r>
    </w:p>
    <w:p w14:paraId="3C748A12" w14:textId="26987403" w:rsidR="00667E49" w:rsidRPr="00F95622" w:rsidRDefault="00667E49" w:rsidP="00CE6CB3">
      <w:pPr>
        <w:pStyle w:val="Default"/>
        <w:numPr>
          <w:ilvl w:val="0"/>
          <w:numId w:val="10"/>
        </w:numPr>
        <w:ind w:left="284" w:hanging="284"/>
        <w:jc w:val="both"/>
        <w:rPr>
          <w:rFonts w:asciiTheme="minorHAnsi" w:hAnsiTheme="minorHAnsi" w:cstheme="minorHAnsi"/>
          <w:sz w:val="22"/>
          <w:szCs w:val="22"/>
        </w:rPr>
      </w:pPr>
      <w:r>
        <w:rPr>
          <w:rFonts w:asciiTheme="minorHAnsi" w:hAnsiTheme="minorHAnsi" w:cstheme="minorHAnsi"/>
          <w:sz w:val="22"/>
          <w:szCs w:val="22"/>
        </w:rPr>
        <w:t>Additional arrangements/documentation are in place for children with SEND when appropriate, for example Intimate care policy, management of medication, lifting and handling etc</w:t>
      </w:r>
    </w:p>
    <w:p w14:paraId="3771287C" w14:textId="41A7519C" w:rsidR="00937348" w:rsidRPr="00F95622" w:rsidRDefault="00937348" w:rsidP="00937348">
      <w:pPr>
        <w:pStyle w:val="Heading1"/>
        <w:jc w:val="both"/>
        <w:rPr>
          <w:rFonts w:asciiTheme="minorHAnsi" w:hAnsiTheme="minorHAnsi" w:cstheme="minorHAnsi"/>
          <w:b/>
          <w:bCs/>
          <w:color w:val="auto"/>
          <w:sz w:val="22"/>
          <w:szCs w:val="22"/>
        </w:rPr>
      </w:pPr>
      <w:r w:rsidRPr="00F95622">
        <w:rPr>
          <w:rFonts w:asciiTheme="minorHAnsi" w:hAnsiTheme="minorHAnsi" w:cstheme="minorHAnsi"/>
          <w:b/>
          <w:bCs/>
          <w:color w:val="auto"/>
          <w:sz w:val="22"/>
          <w:szCs w:val="22"/>
        </w:rPr>
        <w:t xml:space="preserve">Identifying Concerns   </w:t>
      </w:r>
    </w:p>
    <w:p w14:paraId="0BE0A209" w14:textId="36A2217F" w:rsidR="00937348" w:rsidRPr="00937348" w:rsidRDefault="00937348" w:rsidP="00937348">
      <w:pPr>
        <w:autoSpaceDE w:val="0"/>
        <w:autoSpaceDN w:val="0"/>
        <w:adjustRightInd w:val="0"/>
        <w:jc w:val="both"/>
        <w:rPr>
          <w:rFonts w:cstheme="minorHAnsi"/>
        </w:rPr>
      </w:pPr>
      <w:r w:rsidRPr="00F95622">
        <w:rPr>
          <w:rFonts w:cstheme="minorHAnsi"/>
        </w:rPr>
        <w:t xml:space="preserve">All members of </w:t>
      </w:r>
      <w:r w:rsidR="005955FE">
        <w:rPr>
          <w:rFonts w:cstheme="minorHAnsi"/>
        </w:rPr>
        <w:t xml:space="preserve">our </w:t>
      </w:r>
      <w:r w:rsidRPr="00F95622">
        <w:rPr>
          <w:rFonts w:cstheme="minorHAnsi"/>
        </w:rPr>
        <w:t xml:space="preserve">staff, volunteers and governors will know how to identify </w:t>
      </w:r>
      <w:r w:rsidR="00D207E6">
        <w:rPr>
          <w:rFonts w:cstheme="minorHAnsi"/>
        </w:rPr>
        <w:t>children</w:t>
      </w:r>
      <w:r w:rsidRPr="00F95622">
        <w:rPr>
          <w:rFonts w:cstheme="minorHAnsi"/>
        </w:rPr>
        <w:t xml:space="preserve"> who may be being harmed and then how to respond to a </w:t>
      </w:r>
      <w:r w:rsidR="005955FE">
        <w:rPr>
          <w:rFonts w:cstheme="minorHAnsi"/>
        </w:rPr>
        <w:t>child</w:t>
      </w:r>
      <w:r w:rsidRPr="00F95622">
        <w:rPr>
          <w:rFonts w:cstheme="minorHAnsi"/>
        </w:rPr>
        <w:t xml:space="preserve"> who discloses abuse, or where others raise concerns about them.  </w:t>
      </w:r>
      <w:r w:rsidR="005955FE">
        <w:rPr>
          <w:rFonts w:cstheme="minorHAnsi"/>
        </w:rPr>
        <w:t>Our s</w:t>
      </w:r>
      <w:r w:rsidRPr="00F95622">
        <w:rPr>
          <w:rFonts w:cstheme="minorHAnsi"/>
        </w:rPr>
        <w:t>taff will be familiar with procedures to be followed.</w:t>
      </w:r>
    </w:p>
    <w:p w14:paraId="15B40D5B" w14:textId="2CE16950" w:rsidR="00937348" w:rsidRPr="00937348" w:rsidRDefault="00A31CA9" w:rsidP="00937348">
      <w:pPr>
        <w:jc w:val="both"/>
        <w:rPr>
          <w:rFonts w:cstheme="minorHAnsi"/>
          <w:color w:val="000000"/>
        </w:rPr>
      </w:pPr>
      <w:r>
        <w:rPr>
          <w:rFonts w:cstheme="minorHAnsi"/>
          <w:color w:val="000000"/>
        </w:rPr>
        <w:t xml:space="preserve">At </w:t>
      </w:r>
      <w:r w:rsidR="008108F5">
        <w:rPr>
          <w:rFonts w:cstheme="minorHAnsi"/>
          <w:color w:val="000000"/>
        </w:rPr>
        <w:t>CHPA</w:t>
      </w:r>
      <w:r>
        <w:rPr>
          <w:rFonts w:cstheme="minorHAnsi"/>
          <w:color w:val="000000"/>
        </w:rPr>
        <w:t xml:space="preserve"> we</w:t>
      </w:r>
      <w:r w:rsidR="00937348" w:rsidRPr="00F95622">
        <w:rPr>
          <w:rFonts w:cstheme="minorHAnsi"/>
          <w:color w:val="000000"/>
        </w:rPr>
        <w:t xml:space="preserve"> understand that abuse, neglect, and safeguarding issues are rarely standalone events that can be covered by one definition, and that in most cases multiple issues will overlap with each other.  Staff who regularly come into contact with children are aware of the DfE guidance </w:t>
      </w:r>
      <w:hyperlink r:id="rId24" w:history="1">
        <w:r w:rsidR="00937348" w:rsidRPr="00F95622">
          <w:rPr>
            <w:rStyle w:val="Hyperlink"/>
            <w:rFonts w:cstheme="minorHAnsi"/>
            <w:b/>
            <w:color w:val="0066FF"/>
          </w:rPr>
          <w:t>What to do if you're worried a child is being abused</w:t>
        </w:r>
      </w:hyperlink>
    </w:p>
    <w:p w14:paraId="09F6D5CD" w14:textId="77777777" w:rsidR="00F95622" w:rsidRPr="00F95622" w:rsidRDefault="00F95622" w:rsidP="003F5613">
      <w:pPr>
        <w:autoSpaceDE w:val="0"/>
        <w:autoSpaceDN w:val="0"/>
        <w:adjustRightInd w:val="0"/>
        <w:jc w:val="both"/>
        <w:rPr>
          <w:rFonts w:cstheme="minorHAnsi"/>
        </w:rPr>
      </w:pPr>
      <w:r w:rsidRPr="00F95622">
        <w:rPr>
          <w:rFonts w:cstheme="minorHAnsi"/>
        </w:rPr>
        <w:t xml:space="preserve">Our staff recognise the difference between concerns about a child and a child in immediate danger.  </w:t>
      </w:r>
    </w:p>
    <w:p w14:paraId="5D74D052" w14:textId="33D9F5E7" w:rsidR="00F95622" w:rsidRPr="00F95622" w:rsidRDefault="00F95622" w:rsidP="003F5613">
      <w:pPr>
        <w:autoSpaceDE w:val="0"/>
        <w:autoSpaceDN w:val="0"/>
        <w:adjustRightInd w:val="0"/>
        <w:jc w:val="both"/>
        <w:rPr>
          <w:rFonts w:cstheme="minorHAnsi"/>
        </w:rPr>
      </w:pPr>
      <w:r w:rsidRPr="00F95622">
        <w:rPr>
          <w:rFonts w:cstheme="minorHAnsi"/>
        </w:rPr>
        <w:t xml:space="preserve">If staff have concerns about a child, they will need to decide what action to take. A discussion should take place with the </w:t>
      </w:r>
      <w:r w:rsidR="009B0D4E">
        <w:rPr>
          <w:rFonts w:cstheme="minorHAnsi"/>
        </w:rPr>
        <w:t>DSL</w:t>
      </w:r>
      <w:r w:rsidRPr="00F95622">
        <w:rPr>
          <w:rFonts w:cstheme="minorHAnsi"/>
        </w:rPr>
        <w:t>, to agree a course of action.</w:t>
      </w:r>
    </w:p>
    <w:p w14:paraId="6568B221" w14:textId="2B5D9F0B" w:rsidR="00F95622" w:rsidRPr="00F95622" w:rsidRDefault="00F95622" w:rsidP="003F5613">
      <w:pPr>
        <w:autoSpaceDE w:val="0"/>
        <w:autoSpaceDN w:val="0"/>
        <w:adjustRightInd w:val="0"/>
        <w:jc w:val="both"/>
        <w:rPr>
          <w:rFonts w:cstheme="minorHAnsi"/>
        </w:rPr>
      </w:pPr>
      <w:r w:rsidRPr="00F95622">
        <w:rPr>
          <w:rFonts w:cstheme="minorHAnsi"/>
        </w:rPr>
        <w:t xml:space="preserve">If a child is in immediate danger or risk of harm a referral will be made immediately to the Multi-Agency Safeguarding Hub and/or to the police by the </w:t>
      </w:r>
      <w:r w:rsidR="009B0D4E">
        <w:rPr>
          <w:rFonts w:cstheme="minorHAnsi"/>
        </w:rPr>
        <w:t>DSL</w:t>
      </w:r>
      <w:r w:rsidRPr="00F95622">
        <w:rPr>
          <w:rFonts w:cstheme="minorHAnsi"/>
        </w:rPr>
        <w:t xml:space="preserve"> </w:t>
      </w:r>
      <w:r w:rsidR="004A2D3C">
        <w:rPr>
          <w:rFonts w:cstheme="minorHAnsi"/>
        </w:rPr>
        <w:t>or Senior Leader.</w:t>
      </w:r>
    </w:p>
    <w:p w14:paraId="4E462D78" w14:textId="78F40D8D" w:rsidR="00F95622" w:rsidRPr="00CB1772" w:rsidRDefault="00F95622" w:rsidP="003F5613">
      <w:pPr>
        <w:autoSpaceDE w:val="0"/>
        <w:autoSpaceDN w:val="0"/>
        <w:adjustRightInd w:val="0"/>
        <w:jc w:val="both"/>
        <w:rPr>
          <w:rFonts w:cstheme="minorHAnsi"/>
          <w:b/>
          <w:bCs/>
        </w:rPr>
      </w:pPr>
      <w:r w:rsidRPr="00F95622">
        <w:rPr>
          <w:rFonts w:cstheme="minorHAnsi"/>
          <w:b/>
          <w:bCs/>
        </w:rPr>
        <w:t>If a child chooses to tell a member of staff about alleged abuse, there are a number of actions that staff will undertake to support the child:</w:t>
      </w:r>
    </w:p>
    <w:p w14:paraId="754B41C3" w14:textId="77777777" w:rsidR="00F95622" w:rsidRPr="00F95622" w:rsidRDefault="00F95622" w:rsidP="00CE6CB3">
      <w:pPr>
        <w:numPr>
          <w:ilvl w:val="0"/>
          <w:numId w:val="4"/>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The key facts will be established in language that the child understands, and the child’s words will be used in clarifying/expanding what has been said.</w:t>
      </w:r>
    </w:p>
    <w:p w14:paraId="6326C8A1" w14:textId="77777777" w:rsidR="00F95622" w:rsidRPr="00F95622" w:rsidRDefault="00F95622" w:rsidP="00CE6CB3">
      <w:pPr>
        <w:numPr>
          <w:ilvl w:val="0"/>
          <w:numId w:val="2"/>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No promises will be made to the child, e.g., to keep secrets.</w:t>
      </w:r>
    </w:p>
    <w:p w14:paraId="61EBACD1" w14:textId="77777777" w:rsidR="00F95622" w:rsidRPr="00F95622" w:rsidRDefault="00F95622" w:rsidP="00CE6CB3">
      <w:pPr>
        <w:numPr>
          <w:ilvl w:val="0"/>
          <w:numId w:val="2"/>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Staff will stay calm and be available to listen.</w:t>
      </w:r>
    </w:p>
    <w:p w14:paraId="2951B015" w14:textId="77777777" w:rsidR="00F95622" w:rsidRPr="00F95622" w:rsidRDefault="00F95622" w:rsidP="00CE6CB3">
      <w:pPr>
        <w:numPr>
          <w:ilvl w:val="0"/>
          <w:numId w:val="2"/>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Staff will actively listen with the utmost care to what the child is saying.</w:t>
      </w:r>
    </w:p>
    <w:p w14:paraId="3DDCED85" w14:textId="77777777" w:rsidR="00F95622" w:rsidRPr="00F95622" w:rsidRDefault="00F95622" w:rsidP="00CE6CB3">
      <w:pPr>
        <w:numPr>
          <w:ilvl w:val="0"/>
          <w:numId w:val="2"/>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 xml:space="preserve">Where questions are asked, this should be done without pressurising, and only using open questions.  </w:t>
      </w:r>
    </w:p>
    <w:p w14:paraId="5F90E3A0" w14:textId="77777777" w:rsidR="00F95622" w:rsidRPr="00F95622" w:rsidRDefault="00F95622" w:rsidP="00CE6CB3">
      <w:pPr>
        <w:pStyle w:val="ListParagraph"/>
        <w:numPr>
          <w:ilvl w:val="0"/>
          <w:numId w:val="2"/>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 xml:space="preserve">Leading questions </w:t>
      </w:r>
      <w:r w:rsidR="009E18BC">
        <w:rPr>
          <w:rFonts w:cstheme="minorHAnsi"/>
        </w:rPr>
        <w:t>will</w:t>
      </w:r>
      <w:r w:rsidR="009E18BC" w:rsidRPr="00F95622">
        <w:rPr>
          <w:rFonts w:cstheme="minorHAnsi"/>
        </w:rPr>
        <w:t xml:space="preserve"> </w:t>
      </w:r>
      <w:r w:rsidRPr="00F95622">
        <w:rPr>
          <w:rFonts w:cstheme="minorHAnsi"/>
        </w:rPr>
        <w:t>be avoided as much as possible</w:t>
      </w:r>
      <w:r w:rsidR="008138C9">
        <w:rPr>
          <w:rFonts w:cstheme="minorHAnsi"/>
        </w:rPr>
        <w:t>.</w:t>
      </w:r>
    </w:p>
    <w:p w14:paraId="547968EF" w14:textId="77777777" w:rsidR="00F95622" w:rsidRPr="00F95622" w:rsidRDefault="00F95622" w:rsidP="00CE6CB3">
      <w:pPr>
        <w:pStyle w:val="ListParagraph"/>
        <w:numPr>
          <w:ilvl w:val="0"/>
          <w:numId w:val="2"/>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Questioning should not be extensive or repetitive</w:t>
      </w:r>
      <w:r w:rsidR="008138C9">
        <w:rPr>
          <w:rFonts w:cstheme="minorHAnsi"/>
        </w:rPr>
        <w:t>.</w:t>
      </w:r>
    </w:p>
    <w:p w14:paraId="50BB83AC" w14:textId="77777777" w:rsidR="00F95622" w:rsidRPr="00F95622" w:rsidRDefault="00F95622" w:rsidP="00CE6CB3">
      <w:pPr>
        <w:numPr>
          <w:ilvl w:val="0"/>
          <w:numId w:val="2"/>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Staff will not</w:t>
      </w:r>
      <w:r w:rsidR="008138C9">
        <w:rPr>
          <w:rFonts w:cstheme="minorHAnsi"/>
        </w:rPr>
        <w:t xml:space="preserve"> </w:t>
      </w:r>
      <w:r w:rsidRPr="00F95622">
        <w:rPr>
          <w:rFonts w:cstheme="minorHAnsi"/>
        </w:rPr>
        <w:t>/ should not put words in the child’s mouth but will subsequently note the main points carefully.</w:t>
      </w:r>
    </w:p>
    <w:p w14:paraId="44B73813" w14:textId="76030AC4" w:rsidR="00F95622" w:rsidRPr="00F95622" w:rsidRDefault="004B581A" w:rsidP="00CE6CB3">
      <w:pPr>
        <w:numPr>
          <w:ilvl w:val="0"/>
          <w:numId w:val="2"/>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lastRenderedPageBreak/>
        <w:t>The staff will keep a full written record</w:t>
      </w:r>
      <w:r w:rsidR="00F95622" w:rsidRPr="00F95622">
        <w:rPr>
          <w:rFonts w:cstheme="minorHAnsi"/>
        </w:rPr>
        <w:t xml:space="preserve"> duly signed and dated, including the time the conversation with the child took place, </w:t>
      </w:r>
      <w:r w:rsidR="009B0D4E">
        <w:rPr>
          <w:rFonts w:cstheme="minorHAnsi"/>
        </w:rPr>
        <w:t xml:space="preserve">an </w:t>
      </w:r>
      <w:r w:rsidR="00F95622" w:rsidRPr="00F95622">
        <w:rPr>
          <w:rFonts w:cstheme="minorHAnsi"/>
        </w:rPr>
        <w:t xml:space="preserve">outline what was said, comment on the child’s body language etc.  </w:t>
      </w:r>
    </w:p>
    <w:p w14:paraId="43EEFB88" w14:textId="77777777" w:rsidR="00F95622" w:rsidRPr="00F95622" w:rsidRDefault="00F95622" w:rsidP="00CE6CB3">
      <w:pPr>
        <w:numPr>
          <w:ilvl w:val="0"/>
          <w:numId w:val="2"/>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 xml:space="preserve">It is not appropriate for staff to make children write statements about abuse that may have happened to them or get them to sign the staff record.  </w:t>
      </w:r>
    </w:p>
    <w:p w14:paraId="423466F3" w14:textId="77777777" w:rsidR="00F95622" w:rsidRPr="00F95622" w:rsidRDefault="00F95622" w:rsidP="00CE6CB3">
      <w:pPr>
        <w:numPr>
          <w:ilvl w:val="0"/>
          <w:numId w:val="2"/>
        </w:numPr>
        <w:tabs>
          <w:tab w:val="clear" w:pos="720"/>
          <w:tab w:val="num" w:pos="284"/>
        </w:tabs>
        <w:autoSpaceDE w:val="0"/>
        <w:autoSpaceDN w:val="0"/>
        <w:adjustRightInd w:val="0"/>
        <w:spacing w:after="0" w:line="240" w:lineRule="auto"/>
        <w:ind w:left="284" w:hanging="284"/>
        <w:jc w:val="both"/>
        <w:rPr>
          <w:rFonts w:cstheme="minorHAnsi"/>
        </w:rPr>
      </w:pPr>
      <w:r w:rsidRPr="00F95622">
        <w:rPr>
          <w:rFonts w:cstheme="minorHAnsi"/>
        </w:rPr>
        <w:t>Staff will reassure the child and let them know that they were right to inform them and inform the child that this information will now have to be passed on.</w:t>
      </w:r>
    </w:p>
    <w:p w14:paraId="6F5E4A3F" w14:textId="6DC0F62A" w:rsidR="00F95622" w:rsidRPr="00F95622" w:rsidRDefault="00F95622" w:rsidP="00CE6CB3">
      <w:pPr>
        <w:numPr>
          <w:ilvl w:val="0"/>
          <w:numId w:val="2"/>
        </w:numPr>
        <w:tabs>
          <w:tab w:val="clear" w:pos="720"/>
          <w:tab w:val="num" w:pos="284"/>
        </w:tabs>
        <w:autoSpaceDE w:val="0"/>
        <w:autoSpaceDN w:val="0"/>
        <w:adjustRightInd w:val="0"/>
        <w:spacing w:after="0" w:line="240" w:lineRule="auto"/>
        <w:ind w:left="284" w:hanging="284"/>
        <w:jc w:val="both"/>
        <w:rPr>
          <w:rFonts w:cstheme="minorHAnsi"/>
          <w:color w:val="FF0000"/>
        </w:rPr>
      </w:pPr>
      <w:r w:rsidRPr="00F95622">
        <w:rPr>
          <w:rFonts w:cstheme="minorHAnsi"/>
        </w:rPr>
        <w:t xml:space="preserve">The </w:t>
      </w:r>
      <w:r w:rsidR="009B0D4E">
        <w:rPr>
          <w:rFonts w:cstheme="minorHAnsi"/>
        </w:rPr>
        <w:t>DSL</w:t>
      </w:r>
      <w:r w:rsidRPr="00F95622">
        <w:rPr>
          <w:rFonts w:cstheme="minorHAnsi"/>
        </w:rPr>
        <w:t xml:space="preserve"> will be immediately informed unless the disclosure has been made to them.</w:t>
      </w:r>
    </w:p>
    <w:p w14:paraId="0F534827" w14:textId="72A48EE2" w:rsidR="00F95622" w:rsidRPr="00F95622" w:rsidRDefault="00F95622" w:rsidP="00CE6CB3">
      <w:pPr>
        <w:numPr>
          <w:ilvl w:val="0"/>
          <w:numId w:val="2"/>
        </w:numPr>
        <w:tabs>
          <w:tab w:val="clear" w:pos="720"/>
          <w:tab w:val="num" w:pos="284"/>
        </w:tabs>
        <w:autoSpaceDE w:val="0"/>
        <w:autoSpaceDN w:val="0"/>
        <w:adjustRightInd w:val="0"/>
        <w:spacing w:after="0" w:line="240" w:lineRule="auto"/>
        <w:ind w:left="284" w:hanging="284"/>
        <w:jc w:val="both"/>
        <w:rPr>
          <w:rFonts w:cstheme="minorHAnsi"/>
          <w:color w:val="FF0000"/>
        </w:rPr>
      </w:pPr>
      <w:r w:rsidRPr="00F95622">
        <w:rPr>
          <w:rFonts w:cstheme="minorHAnsi"/>
        </w:rPr>
        <w:t xml:space="preserve">Information should be shared with children’s social care without delay, either to the child’s </w:t>
      </w:r>
      <w:r w:rsidR="004C5695">
        <w:rPr>
          <w:rFonts w:cstheme="minorHAnsi"/>
        </w:rPr>
        <w:t>own social worker or to the SSH</w:t>
      </w:r>
      <w:r w:rsidRPr="00F95622">
        <w:rPr>
          <w:rFonts w:cstheme="minorHAnsi"/>
        </w:rPr>
        <w:t>. Children’s Social Care will liaise with the police where required, which will ensure an appropriate police officer response rather than a uniformed response.</w:t>
      </w:r>
    </w:p>
    <w:p w14:paraId="0903BDFD" w14:textId="77777777" w:rsidR="00F95622" w:rsidRPr="00F95622" w:rsidRDefault="00F95622" w:rsidP="00CE6CB3">
      <w:pPr>
        <w:numPr>
          <w:ilvl w:val="0"/>
          <w:numId w:val="2"/>
        </w:numPr>
        <w:tabs>
          <w:tab w:val="clear" w:pos="720"/>
          <w:tab w:val="num" w:pos="284"/>
        </w:tabs>
        <w:autoSpaceDE w:val="0"/>
        <w:autoSpaceDN w:val="0"/>
        <w:adjustRightInd w:val="0"/>
        <w:spacing w:after="0" w:line="240" w:lineRule="auto"/>
        <w:ind w:left="284" w:hanging="284"/>
        <w:jc w:val="both"/>
        <w:rPr>
          <w:rFonts w:cstheme="minorHAnsi"/>
          <w:color w:val="FF0000"/>
        </w:rPr>
      </w:pPr>
      <w:r w:rsidRPr="00F95622">
        <w:rPr>
          <w:rFonts w:cstheme="minorHAnsi"/>
        </w:rPr>
        <w:t>The Police would only therefore be contacted directly in an emergency or if a child is in immediate risk of harm, abuse, or danger.</w:t>
      </w:r>
    </w:p>
    <w:p w14:paraId="6F9C40C4" w14:textId="0E469132" w:rsidR="00F95622" w:rsidRPr="004C5695" w:rsidRDefault="00F95622" w:rsidP="00CE6CB3">
      <w:pPr>
        <w:numPr>
          <w:ilvl w:val="0"/>
          <w:numId w:val="2"/>
        </w:numPr>
        <w:tabs>
          <w:tab w:val="clear" w:pos="720"/>
          <w:tab w:val="num" w:pos="284"/>
        </w:tabs>
        <w:autoSpaceDE w:val="0"/>
        <w:autoSpaceDN w:val="0"/>
        <w:adjustRightInd w:val="0"/>
        <w:spacing w:after="0" w:line="240" w:lineRule="auto"/>
        <w:ind w:left="284" w:hanging="284"/>
        <w:jc w:val="both"/>
        <w:rPr>
          <w:rFonts w:cstheme="minorHAnsi"/>
          <w:color w:val="FF0000"/>
        </w:rPr>
      </w:pPr>
      <w:r w:rsidRPr="004C5695">
        <w:rPr>
          <w:rFonts w:cstheme="minorHAnsi"/>
        </w:rPr>
        <w:t xml:space="preserve">If unsure, the </w:t>
      </w:r>
      <w:r w:rsidR="004C5695" w:rsidRPr="004C5695">
        <w:rPr>
          <w:rFonts w:cstheme="minorHAnsi"/>
        </w:rPr>
        <w:t>SSH</w:t>
      </w:r>
      <w:r w:rsidRPr="004C5695">
        <w:rPr>
          <w:rFonts w:cstheme="minorHAnsi"/>
        </w:rPr>
        <w:t xml:space="preserve"> can be used to speak with a qualified social worker. No record of the conversation will be made </w:t>
      </w:r>
      <w:r w:rsidR="004C5695" w:rsidRPr="004C5695">
        <w:rPr>
          <w:rFonts w:cstheme="minorHAnsi"/>
        </w:rPr>
        <w:t>if it is stated advice only is required.</w:t>
      </w:r>
    </w:p>
    <w:p w14:paraId="586D7F56" w14:textId="77777777" w:rsidR="008D7A69" w:rsidRDefault="008D7A69" w:rsidP="003F5613">
      <w:pPr>
        <w:autoSpaceDE w:val="0"/>
        <w:autoSpaceDN w:val="0"/>
        <w:adjustRightInd w:val="0"/>
        <w:jc w:val="both"/>
        <w:rPr>
          <w:rFonts w:cstheme="minorHAnsi"/>
          <w:b/>
        </w:rPr>
      </w:pPr>
    </w:p>
    <w:p w14:paraId="6ED04F39" w14:textId="4EAD0CB0" w:rsidR="00CB1772" w:rsidRPr="00CB1772" w:rsidRDefault="008D7A69" w:rsidP="00CB1772">
      <w:pPr>
        <w:spacing w:line="0" w:lineRule="atLeast"/>
        <w:jc w:val="both"/>
        <w:rPr>
          <w:rFonts w:eastAsia="Tahoma" w:cstheme="minorHAnsi"/>
          <w:b/>
        </w:rPr>
      </w:pPr>
      <w:r w:rsidRPr="008D7A69">
        <w:rPr>
          <w:rFonts w:eastAsia="Tahoma" w:cstheme="minorHAnsi"/>
          <w:b/>
        </w:rPr>
        <w:t>Reporting Concerns</w:t>
      </w:r>
    </w:p>
    <w:p w14:paraId="487C3F4C" w14:textId="0AF8B975" w:rsidR="00CB1772" w:rsidRPr="00F95622" w:rsidRDefault="00CB1772" w:rsidP="00CB1772">
      <w:pPr>
        <w:spacing w:before="100" w:beforeAutospacing="1" w:after="100" w:afterAutospacing="1"/>
        <w:contextualSpacing/>
        <w:jc w:val="both"/>
        <w:rPr>
          <w:rFonts w:cstheme="minorHAnsi"/>
          <w:color w:val="000000"/>
        </w:rPr>
      </w:pPr>
      <w:r w:rsidRPr="00F95622">
        <w:rPr>
          <w:rFonts w:cstheme="minorHAnsi"/>
          <w:color w:val="000000"/>
        </w:rPr>
        <w:t>All staff and volunteers are aware of the indicators of abuse and neglect and know</w:t>
      </w:r>
      <w:r>
        <w:rPr>
          <w:rFonts w:cstheme="minorHAnsi"/>
          <w:color w:val="000000"/>
        </w:rPr>
        <w:t>ing</w:t>
      </w:r>
      <w:r w:rsidRPr="00F95622">
        <w:rPr>
          <w:rFonts w:cstheme="minorHAnsi"/>
          <w:color w:val="000000"/>
        </w:rPr>
        <w:t xml:space="preserve"> what to look for is vital for the early identification so that support can be put in place. </w:t>
      </w:r>
      <w:r>
        <w:rPr>
          <w:rFonts w:cstheme="minorHAnsi"/>
          <w:color w:val="000000"/>
        </w:rPr>
        <w:t>S</w:t>
      </w:r>
      <w:r w:rsidRPr="00F95622">
        <w:rPr>
          <w:rFonts w:cstheme="minorHAnsi"/>
          <w:color w:val="000000"/>
        </w:rPr>
        <w:t>taff and volunteers are also aware of the specific safeguarding issues that indicate or inform of concerns or incidents linked to child criminal exploitation and child sexual exploitation</w:t>
      </w:r>
      <w:r>
        <w:rPr>
          <w:rFonts w:cstheme="minorHAnsi"/>
          <w:color w:val="000000"/>
        </w:rPr>
        <w:t xml:space="preserve">. Staff </w:t>
      </w:r>
      <w:r w:rsidRPr="00F95622">
        <w:rPr>
          <w:rFonts w:cstheme="minorHAnsi"/>
          <w:color w:val="000000"/>
        </w:rPr>
        <w:t xml:space="preserve">know to report concerns directly to the </w:t>
      </w:r>
      <w:r>
        <w:rPr>
          <w:rFonts w:cstheme="minorHAnsi"/>
          <w:color w:val="000000"/>
        </w:rPr>
        <w:t xml:space="preserve">DSL </w:t>
      </w:r>
      <w:r w:rsidRPr="00F95622">
        <w:rPr>
          <w:rFonts w:cstheme="minorHAnsi"/>
          <w:color w:val="000000"/>
        </w:rPr>
        <w:t xml:space="preserve">or a member of the senior leadership team </w:t>
      </w:r>
      <w:r w:rsidR="00771E43">
        <w:rPr>
          <w:rFonts w:cstheme="minorHAnsi"/>
          <w:color w:val="000000"/>
        </w:rPr>
        <w:t>(</w:t>
      </w:r>
      <w:r w:rsidRPr="00F95622">
        <w:rPr>
          <w:rFonts w:cstheme="minorHAnsi"/>
          <w:color w:val="000000"/>
        </w:rPr>
        <w:t xml:space="preserve">should the </w:t>
      </w:r>
      <w:r>
        <w:rPr>
          <w:rFonts w:cstheme="minorHAnsi"/>
          <w:color w:val="000000"/>
        </w:rPr>
        <w:t>DSL</w:t>
      </w:r>
      <w:r w:rsidRPr="00F95622">
        <w:rPr>
          <w:rFonts w:cstheme="minorHAnsi"/>
          <w:color w:val="000000"/>
        </w:rPr>
        <w:t xml:space="preserve"> not be available</w:t>
      </w:r>
      <w:r w:rsidR="00771E43">
        <w:rPr>
          <w:rFonts w:cstheme="minorHAnsi"/>
          <w:color w:val="000000"/>
        </w:rPr>
        <w:t>)</w:t>
      </w:r>
      <w:r w:rsidR="007A1B0A">
        <w:rPr>
          <w:rFonts w:cstheme="minorHAnsi"/>
          <w:color w:val="000000"/>
        </w:rPr>
        <w:t xml:space="preserve"> and / or log onto </w:t>
      </w:r>
      <w:proofErr w:type="spellStart"/>
      <w:r w:rsidR="007A1B0A">
        <w:rPr>
          <w:rFonts w:cstheme="minorHAnsi"/>
          <w:color w:val="000000"/>
        </w:rPr>
        <w:t>MyConcern</w:t>
      </w:r>
      <w:proofErr w:type="spellEnd"/>
      <w:r w:rsidR="00771E43">
        <w:rPr>
          <w:rFonts w:cstheme="minorHAnsi"/>
          <w:color w:val="000000"/>
        </w:rPr>
        <w:t xml:space="preserve"> in a timely mann</w:t>
      </w:r>
      <w:r w:rsidR="007A1B0A">
        <w:rPr>
          <w:rFonts w:cstheme="minorHAnsi"/>
          <w:color w:val="000000"/>
        </w:rPr>
        <w:t>e</w:t>
      </w:r>
      <w:r w:rsidR="00771E43">
        <w:rPr>
          <w:rFonts w:cstheme="minorHAnsi"/>
          <w:color w:val="000000"/>
        </w:rPr>
        <w:t>r</w:t>
      </w:r>
      <w:r>
        <w:rPr>
          <w:rFonts w:cstheme="minorHAnsi"/>
          <w:color w:val="000000"/>
        </w:rPr>
        <w:t>,</w:t>
      </w:r>
      <w:r w:rsidRPr="00F95622">
        <w:rPr>
          <w:rFonts w:cstheme="minorHAnsi"/>
          <w:color w:val="000000"/>
        </w:rPr>
        <w:t xml:space="preserve"> for </w:t>
      </w:r>
      <w:r>
        <w:rPr>
          <w:rFonts w:cstheme="minorHAnsi"/>
          <w:color w:val="000000"/>
        </w:rPr>
        <w:t xml:space="preserve">any </w:t>
      </w:r>
      <w:r w:rsidRPr="00F95622">
        <w:rPr>
          <w:rFonts w:cstheme="minorHAnsi"/>
          <w:color w:val="000000"/>
        </w:rPr>
        <w:t>children who may be in need of help or protection.</w:t>
      </w:r>
      <w:r w:rsidR="00CF73D4">
        <w:rPr>
          <w:rFonts w:cstheme="minorHAnsi"/>
          <w:color w:val="000000"/>
        </w:rPr>
        <w:t xml:space="preserve"> </w:t>
      </w:r>
      <w:r w:rsidR="00043E95">
        <w:rPr>
          <w:rFonts w:cstheme="minorHAnsi"/>
          <w:color w:val="000000"/>
        </w:rPr>
        <w:t>If staff have a mental health concern about a child that is also a safeguarding concern, immediate action will be taken by speaking to the DSL</w:t>
      </w:r>
      <w:r w:rsidR="002211F5">
        <w:rPr>
          <w:rFonts w:cstheme="minorHAnsi"/>
          <w:color w:val="000000"/>
        </w:rPr>
        <w:t xml:space="preserve">. </w:t>
      </w:r>
    </w:p>
    <w:p w14:paraId="619512F6" w14:textId="77777777" w:rsidR="00CB1772" w:rsidRPr="00F95622" w:rsidRDefault="00CB1772" w:rsidP="00CB1772">
      <w:pPr>
        <w:spacing w:before="100" w:beforeAutospacing="1" w:after="100" w:afterAutospacing="1"/>
        <w:contextualSpacing/>
        <w:jc w:val="both"/>
        <w:rPr>
          <w:rFonts w:cstheme="minorHAnsi"/>
          <w:color w:val="000000"/>
        </w:rPr>
      </w:pPr>
    </w:p>
    <w:p w14:paraId="2F0544BB" w14:textId="5AB347D7" w:rsidR="00CB1772" w:rsidRDefault="00ED038C" w:rsidP="00CB1772">
      <w:pPr>
        <w:spacing w:before="100" w:beforeAutospacing="1" w:after="100" w:afterAutospacing="1"/>
        <w:contextualSpacing/>
        <w:jc w:val="both"/>
        <w:rPr>
          <w:rFonts w:cstheme="minorHAnsi"/>
        </w:rPr>
      </w:pPr>
      <w:r>
        <w:rPr>
          <w:rFonts w:cstheme="minorHAnsi"/>
          <w:color w:val="000000"/>
        </w:rPr>
        <w:t xml:space="preserve">We </w:t>
      </w:r>
      <w:r w:rsidR="00CB1772" w:rsidRPr="00F95622">
        <w:rPr>
          <w:rFonts w:cstheme="minorHAnsi"/>
          <w:color w:val="000000"/>
        </w:rPr>
        <w:t xml:space="preserve">recognise that </w:t>
      </w:r>
      <w:r w:rsidR="00CB1772" w:rsidRPr="00F95622">
        <w:rPr>
          <w:rFonts w:cstheme="minorHAnsi"/>
        </w:rPr>
        <w:t>children may not feel ready or know how to tell someone that they are being abused, exploited, or neglected, and/or they may not recognise their experiences as harmful.  Children may also feel embarrassed, humiliated, or could be being threatened not to tell, so not feel able to share what is happening to them. Alternatively, we recognise children may not want to make a disclosure or talk about what is happening due to their vulnerability, disability and/or sexual orientation or language barriers. This should not prevent staff from having</w:t>
      </w:r>
      <w:r>
        <w:rPr>
          <w:rFonts w:cstheme="minorHAnsi"/>
        </w:rPr>
        <w:t xml:space="preserve"> </w:t>
      </w:r>
      <w:r w:rsidR="00CB1772" w:rsidRPr="00F95622">
        <w:rPr>
          <w:rFonts w:cstheme="minorHAnsi"/>
        </w:rPr>
        <w:t>professional curiosity and speaking to the DSL if they have concerns about a child and agree</w:t>
      </w:r>
      <w:r w:rsidR="00CB1772">
        <w:rPr>
          <w:rFonts w:cstheme="minorHAnsi"/>
        </w:rPr>
        <w:t>ing</w:t>
      </w:r>
      <w:r w:rsidR="00CB1772" w:rsidRPr="00F95622">
        <w:rPr>
          <w:rFonts w:cstheme="minorHAnsi"/>
        </w:rPr>
        <w:t xml:space="preserve"> a way forward to support the child and determine how best to build trusted relationships with children and young people which facilitate good opportunities for communication.  </w:t>
      </w:r>
    </w:p>
    <w:p w14:paraId="2F54CF1B" w14:textId="3ACF84C1" w:rsidR="003A2939" w:rsidRPr="00F95622" w:rsidRDefault="003A2939" w:rsidP="00CB1772">
      <w:pPr>
        <w:spacing w:before="100" w:beforeAutospacing="1" w:after="100" w:afterAutospacing="1"/>
        <w:contextualSpacing/>
        <w:jc w:val="both"/>
        <w:rPr>
          <w:rFonts w:cstheme="minorHAnsi"/>
          <w:color w:val="000000"/>
        </w:rPr>
      </w:pPr>
    </w:p>
    <w:p w14:paraId="782A79D8" w14:textId="77777777" w:rsidR="00CB1772" w:rsidRPr="00F95622" w:rsidRDefault="00CB1772" w:rsidP="00CB1772">
      <w:pPr>
        <w:spacing w:before="100" w:beforeAutospacing="1" w:after="100" w:afterAutospacing="1"/>
        <w:contextualSpacing/>
        <w:jc w:val="both"/>
        <w:rPr>
          <w:rFonts w:cstheme="minorHAnsi"/>
        </w:rPr>
      </w:pPr>
    </w:p>
    <w:p w14:paraId="1091515A" w14:textId="3CDFB0B7" w:rsidR="00CB1772" w:rsidRPr="00F95622" w:rsidRDefault="00CB1772" w:rsidP="00CB1772">
      <w:pPr>
        <w:autoSpaceDE w:val="0"/>
        <w:autoSpaceDN w:val="0"/>
        <w:adjustRightInd w:val="0"/>
        <w:spacing w:before="100" w:beforeAutospacing="1" w:after="100" w:afterAutospacing="1"/>
        <w:contextualSpacing/>
        <w:jc w:val="both"/>
        <w:rPr>
          <w:rFonts w:cstheme="minorHAnsi"/>
          <w:color w:val="000000"/>
        </w:rPr>
      </w:pPr>
      <w:r w:rsidRPr="00F95622">
        <w:rPr>
          <w:rFonts w:cstheme="minorHAnsi"/>
          <w:b/>
          <w:bCs/>
          <w:color w:val="000000"/>
        </w:rPr>
        <w:t>All staff</w:t>
      </w:r>
      <w:r w:rsidRPr="00F95622">
        <w:rPr>
          <w:rFonts w:cstheme="minorHAnsi"/>
          <w:color w:val="000000"/>
        </w:rPr>
        <w:t xml:space="preserve"> should </w:t>
      </w:r>
      <w:r w:rsidRPr="00F95622">
        <w:rPr>
          <w:rFonts w:cstheme="minorHAnsi"/>
          <w:b/>
          <w:bCs/>
          <w:color w:val="000000"/>
        </w:rPr>
        <w:t xml:space="preserve">always </w:t>
      </w:r>
      <w:r w:rsidRPr="00F95622">
        <w:rPr>
          <w:rFonts w:cstheme="minorHAnsi"/>
          <w:color w:val="000000"/>
        </w:rPr>
        <w:t xml:space="preserve">speak to the </w:t>
      </w:r>
      <w:r>
        <w:rPr>
          <w:rFonts w:cstheme="minorHAnsi"/>
          <w:color w:val="000000"/>
        </w:rPr>
        <w:t>DSL</w:t>
      </w:r>
      <w:r w:rsidRPr="00F95622">
        <w:rPr>
          <w:rFonts w:cstheme="minorHAnsi"/>
          <w:color w:val="000000"/>
        </w:rPr>
        <w:t>, or deputy at the earliest opportunity</w:t>
      </w:r>
      <w:r>
        <w:rPr>
          <w:rFonts w:cstheme="minorHAnsi"/>
          <w:color w:val="000000"/>
        </w:rPr>
        <w:t xml:space="preserve"> where they have any concerns about a child</w:t>
      </w:r>
      <w:r w:rsidR="00127410">
        <w:rPr>
          <w:rFonts w:cstheme="minorHAnsi"/>
          <w:color w:val="000000"/>
        </w:rPr>
        <w:t xml:space="preserve"> and then log their concerns on </w:t>
      </w:r>
      <w:proofErr w:type="spellStart"/>
      <w:r w:rsidR="00127410">
        <w:rPr>
          <w:rFonts w:cstheme="minorHAnsi"/>
          <w:color w:val="000000"/>
        </w:rPr>
        <w:t>MyConcern</w:t>
      </w:r>
      <w:proofErr w:type="spellEnd"/>
      <w:r w:rsidRPr="00F95622">
        <w:rPr>
          <w:rFonts w:cstheme="minorHAnsi"/>
          <w:color w:val="000000"/>
        </w:rPr>
        <w:t>.</w:t>
      </w:r>
    </w:p>
    <w:p w14:paraId="31EAA32B" w14:textId="77777777" w:rsidR="00CB1772" w:rsidRPr="00F95622" w:rsidRDefault="00CB1772" w:rsidP="00CB1772">
      <w:pPr>
        <w:autoSpaceDE w:val="0"/>
        <w:autoSpaceDN w:val="0"/>
        <w:adjustRightInd w:val="0"/>
        <w:spacing w:before="100" w:beforeAutospacing="1" w:after="100" w:afterAutospacing="1"/>
        <w:contextualSpacing/>
        <w:jc w:val="both"/>
        <w:rPr>
          <w:rFonts w:cstheme="minorHAnsi"/>
          <w:color w:val="000000"/>
        </w:rPr>
      </w:pPr>
      <w:r w:rsidRPr="00F95622">
        <w:rPr>
          <w:rFonts w:cstheme="minorHAnsi"/>
          <w:color w:val="000000"/>
        </w:rPr>
        <w:t xml:space="preserve">  </w:t>
      </w:r>
    </w:p>
    <w:p w14:paraId="11826850" w14:textId="77777777" w:rsidR="00CB1772" w:rsidRDefault="00CB1772" w:rsidP="00CB1772">
      <w:pPr>
        <w:autoSpaceDE w:val="0"/>
        <w:autoSpaceDN w:val="0"/>
        <w:adjustRightInd w:val="0"/>
        <w:spacing w:before="100" w:beforeAutospacing="1" w:after="100" w:afterAutospacing="1"/>
        <w:contextualSpacing/>
        <w:jc w:val="both"/>
        <w:rPr>
          <w:rFonts w:cstheme="minorHAnsi"/>
          <w:color w:val="000000"/>
        </w:rPr>
      </w:pPr>
      <w:r w:rsidRPr="00F95622">
        <w:rPr>
          <w:rFonts w:cstheme="minorHAnsi"/>
          <w:color w:val="000000"/>
        </w:rPr>
        <w:t>As a</w:t>
      </w:r>
      <w:r>
        <w:rPr>
          <w:rFonts w:cstheme="minorHAnsi"/>
          <w:color w:val="000000"/>
        </w:rPr>
        <w:t xml:space="preserve">n academy </w:t>
      </w:r>
      <w:r w:rsidRPr="00F95622">
        <w:rPr>
          <w:rFonts w:cstheme="minorHAnsi"/>
          <w:color w:val="000000"/>
        </w:rPr>
        <w:t xml:space="preserve">we are aware that abuse, neglect, and safeguarding issues are rarely standalone events and cannot be covered by one definition or one label. In most cases, multiple issues will overlap with one another, therefore all staff should always be vigilant and always raise any concerns with the </w:t>
      </w:r>
      <w:r>
        <w:rPr>
          <w:rFonts w:cstheme="minorHAnsi"/>
          <w:color w:val="000000"/>
        </w:rPr>
        <w:t>DSL</w:t>
      </w:r>
      <w:r w:rsidRPr="00F95622">
        <w:rPr>
          <w:rFonts w:cstheme="minorHAnsi"/>
          <w:color w:val="000000"/>
        </w:rPr>
        <w:t xml:space="preserve">.  </w:t>
      </w:r>
    </w:p>
    <w:p w14:paraId="4B785432" w14:textId="77777777" w:rsidR="008D7A69" w:rsidRPr="008D7A69" w:rsidRDefault="008D7A69" w:rsidP="003F5613">
      <w:pPr>
        <w:spacing w:line="106" w:lineRule="exact"/>
        <w:jc w:val="both"/>
        <w:rPr>
          <w:rFonts w:eastAsia="Times New Roman" w:cstheme="minorHAnsi"/>
        </w:rPr>
      </w:pPr>
    </w:p>
    <w:p w14:paraId="6242EBE3" w14:textId="77777777" w:rsidR="008D7A69" w:rsidRPr="008D7A69" w:rsidRDefault="008D7A69" w:rsidP="003F5613">
      <w:pPr>
        <w:spacing w:line="0" w:lineRule="atLeast"/>
        <w:jc w:val="both"/>
        <w:rPr>
          <w:rFonts w:eastAsia="Tahoma" w:cstheme="minorHAnsi"/>
        </w:rPr>
      </w:pPr>
      <w:r w:rsidRPr="008D7A69">
        <w:rPr>
          <w:rFonts w:eastAsia="Tahoma" w:cstheme="minorHAnsi"/>
        </w:rPr>
        <w:t xml:space="preserve">When adults in the </w:t>
      </w:r>
      <w:r w:rsidR="000069F6">
        <w:rPr>
          <w:rFonts w:cstheme="minorHAnsi"/>
          <w:color w:val="000000"/>
        </w:rPr>
        <w:t>academy</w:t>
      </w:r>
      <w:r w:rsidR="006466AD">
        <w:rPr>
          <w:rFonts w:cstheme="minorHAnsi"/>
          <w:color w:val="000000"/>
        </w:rPr>
        <w:t xml:space="preserve"> </w:t>
      </w:r>
      <w:r w:rsidRPr="008D7A69">
        <w:rPr>
          <w:rFonts w:eastAsia="Tahoma" w:cstheme="minorHAnsi"/>
        </w:rPr>
        <w:t>have a concern about a child or young person they should:</w:t>
      </w:r>
    </w:p>
    <w:p w14:paraId="3C60489E" w14:textId="77777777" w:rsidR="008D7A69" w:rsidRPr="008D7A69" w:rsidRDefault="008D7A69" w:rsidP="003F5613">
      <w:pPr>
        <w:spacing w:line="2" w:lineRule="exact"/>
        <w:jc w:val="both"/>
        <w:rPr>
          <w:rFonts w:eastAsia="Times New Roman" w:cstheme="minorHAnsi"/>
        </w:rPr>
      </w:pPr>
    </w:p>
    <w:p w14:paraId="54CEB77B" w14:textId="77777777" w:rsidR="008D7A69" w:rsidRPr="008D7A69" w:rsidRDefault="008D7A69" w:rsidP="00CE6CB3">
      <w:pPr>
        <w:numPr>
          <w:ilvl w:val="0"/>
          <w:numId w:val="39"/>
        </w:numPr>
        <w:tabs>
          <w:tab w:val="left" w:pos="284"/>
        </w:tabs>
        <w:spacing w:after="0" w:line="239" w:lineRule="auto"/>
        <w:ind w:left="284" w:right="220" w:hanging="284"/>
        <w:jc w:val="both"/>
        <w:rPr>
          <w:rFonts w:eastAsia="Arial" w:cstheme="minorHAnsi"/>
        </w:rPr>
      </w:pPr>
      <w:r w:rsidRPr="008D7A69">
        <w:rPr>
          <w:rFonts w:eastAsia="Tahoma" w:cstheme="minorHAnsi"/>
        </w:rPr>
        <w:t xml:space="preserve">Complete a concern form as an entry in the electronic recording system My Concern. All staff have an individual </w:t>
      </w:r>
      <w:r w:rsidR="000069F6" w:rsidRPr="008D7A69">
        <w:rPr>
          <w:rFonts w:eastAsia="Tahoma" w:cstheme="minorHAnsi"/>
        </w:rPr>
        <w:t>login,</w:t>
      </w:r>
      <w:r w:rsidRPr="008D7A69">
        <w:rPr>
          <w:rFonts w:eastAsia="Tahoma" w:cstheme="minorHAnsi"/>
        </w:rPr>
        <w:t xml:space="preserve"> so no delays are necessary in reporting the concern.</w:t>
      </w:r>
    </w:p>
    <w:p w14:paraId="1961BA9C" w14:textId="77777777" w:rsidR="008D7A69" w:rsidRPr="008D7A69" w:rsidRDefault="008D7A69" w:rsidP="00D002AF">
      <w:pPr>
        <w:tabs>
          <w:tab w:val="left" w:pos="284"/>
        </w:tabs>
        <w:spacing w:after="0" w:line="4" w:lineRule="exact"/>
        <w:ind w:left="284" w:hanging="284"/>
        <w:jc w:val="both"/>
        <w:rPr>
          <w:rFonts w:eastAsia="Arial" w:cstheme="minorHAnsi"/>
        </w:rPr>
      </w:pPr>
    </w:p>
    <w:p w14:paraId="5540ACBE" w14:textId="77777777" w:rsidR="008D7A69" w:rsidRPr="008D7A69" w:rsidRDefault="008D7A69" w:rsidP="00CE6CB3">
      <w:pPr>
        <w:numPr>
          <w:ilvl w:val="0"/>
          <w:numId w:val="39"/>
        </w:numPr>
        <w:tabs>
          <w:tab w:val="left" w:pos="284"/>
        </w:tabs>
        <w:spacing w:after="0" w:line="239" w:lineRule="auto"/>
        <w:ind w:left="284" w:right="660" w:hanging="284"/>
        <w:jc w:val="both"/>
        <w:rPr>
          <w:rFonts w:eastAsia="Arial" w:cstheme="minorHAnsi"/>
        </w:rPr>
      </w:pPr>
      <w:r w:rsidRPr="008D7A69">
        <w:rPr>
          <w:rFonts w:eastAsia="Tahoma" w:cstheme="minorHAnsi"/>
        </w:rPr>
        <w:t>The DSL will be informed that a concern has been raised as the My Concern system sends an alert every time a concern is logged.</w:t>
      </w:r>
    </w:p>
    <w:p w14:paraId="2D2FC619" w14:textId="77777777" w:rsidR="008D7A69" w:rsidRPr="008D7A69" w:rsidRDefault="008D7A69" w:rsidP="00D002AF">
      <w:pPr>
        <w:tabs>
          <w:tab w:val="left" w:pos="284"/>
        </w:tabs>
        <w:spacing w:after="0" w:line="2" w:lineRule="exact"/>
        <w:ind w:left="284" w:hanging="284"/>
        <w:jc w:val="both"/>
        <w:rPr>
          <w:rFonts w:eastAsia="Arial" w:cstheme="minorHAnsi"/>
        </w:rPr>
      </w:pPr>
    </w:p>
    <w:p w14:paraId="1CCF7517" w14:textId="4933E90A" w:rsidR="008D7A69" w:rsidRPr="004C5695" w:rsidRDefault="008D7A69" w:rsidP="00CE6CB3">
      <w:pPr>
        <w:numPr>
          <w:ilvl w:val="0"/>
          <w:numId w:val="39"/>
        </w:numPr>
        <w:tabs>
          <w:tab w:val="left" w:pos="284"/>
        </w:tabs>
        <w:spacing w:after="0" w:line="239" w:lineRule="auto"/>
        <w:ind w:left="284" w:right="280" w:hanging="284"/>
        <w:jc w:val="both"/>
        <w:rPr>
          <w:rFonts w:eastAsia="Arial" w:cstheme="minorHAnsi"/>
        </w:rPr>
      </w:pPr>
      <w:r w:rsidRPr="008D7A69">
        <w:rPr>
          <w:rFonts w:eastAsia="Tahoma" w:cstheme="minorHAnsi"/>
          <w:b/>
        </w:rPr>
        <w:lastRenderedPageBreak/>
        <w:t>All</w:t>
      </w:r>
      <w:r w:rsidRPr="008D7A69">
        <w:rPr>
          <w:rFonts w:eastAsia="Tahoma" w:cstheme="minorHAnsi"/>
        </w:rPr>
        <w:t xml:space="preserve"> concerns, discussions and decisions made,</w:t>
      </w:r>
      <w:r w:rsidR="0051427A">
        <w:rPr>
          <w:rFonts w:eastAsia="Tahoma" w:cstheme="minorHAnsi"/>
        </w:rPr>
        <w:t xml:space="preserve"> </w:t>
      </w:r>
      <w:r w:rsidRPr="008D7A69">
        <w:rPr>
          <w:rFonts w:eastAsia="Tahoma" w:cstheme="minorHAnsi"/>
        </w:rPr>
        <w:t>the reasons for those decisions</w:t>
      </w:r>
      <w:r w:rsidR="0051427A">
        <w:rPr>
          <w:rFonts w:eastAsia="Tahoma" w:cstheme="minorHAnsi"/>
        </w:rPr>
        <w:t xml:space="preserve"> </w:t>
      </w:r>
      <w:r w:rsidR="0051427A" w:rsidRPr="004C5695">
        <w:rPr>
          <w:rFonts w:eastAsia="Tahoma" w:cstheme="minorHAnsi"/>
        </w:rPr>
        <w:t xml:space="preserve">and whether a referral to another agency is required </w:t>
      </w:r>
      <w:r w:rsidRPr="004C5695">
        <w:rPr>
          <w:rFonts w:eastAsia="Tahoma" w:cstheme="minorHAnsi"/>
        </w:rPr>
        <w:t>will be recorded on My Concern.</w:t>
      </w:r>
    </w:p>
    <w:p w14:paraId="5DCBBC2F" w14:textId="77777777" w:rsidR="008D7A69" w:rsidRPr="008D7A69" w:rsidRDefault="008D7A69" w:rsidP="003F5613">
      <w:pPr>
        <w:spacing w:line="291" w:lineRule="exact"/>
        <w:jc w:val="both"/>
        <w:rPr>
          <w:rFonts w:eastAsia="Times New Roman" w:cstheme="minorHAnsi"/>
        </w:rPr>
      </w:pPr>
    </w:p>
    <w:p w14:paraId="6BFF4631" w14:textId="77777777" w:rsidR="008D7A69" w:rsidRPr="008D7A69" w:rsidRDefault="008D7A69" w:rsidP="003F5613">
      <w:pPr>
        <w:spacing w:line="0" w:lineRule="atLeast"/>
        <w:jc w:val="both"/>
        <w:rPr>
          <w:rFonts w:eastAsia="Tahoma" w:cstheme="minorHAnsi"/>
        </w:rPr>
      </w:pPr>
      <w:r w:rsidRPr="008D7A69">
        <w:rPr>
          <w:rFonts w:eastAsia="Tahoma" w:cstheme="minorHAnsi"/>
        </w:rPr>
        <w:t>Records include:</w:t>
      </w:r>
    </w:p>
    <w:p w14:paraId="3B34ADF4" w14:textId="77777777" w:rsidR="008D7A69" w:rsidRPr="008D7A69" w:rsidRDefault="008D7A69" w:rsidP="003F5613">
      <w:pPr>
        <w:spacing w:line="1" w:lineRule="exact"/>
        <w:jc w:val="both"/>
        <w:rPr>
          <w:rFonts w:eastAsia="Times New Roman" w:cstheme="minorHAnsi"/>
        </w:rPr>
      </w:pPr>
    </w:p>
    <w:p w14:paraId="6F022FB2" w14:textId="77777777" w:rsidR="008D7A69" w:rsidRPr="00D002AF" w:rsidRDefault="00D002AF" w:rsidP="00341A9A">
      <w:pPr>
        <w:pStyle w:val="ListParagraph"/>
        <w:numPr>
          <w:ilvl w:val="0"/>
          <w:numId w:val="53"/>
        </w:numPr>
        <w:spacing w:after="0" w:line="240" w:lineRule="auto"/>
        <w:jc w:val="both"/>
        <w:rPr>
          <w:rFonts w:eastAsia="Tahoma" w:cstheme="minorHAnsi"/>
          <w:color w:val="000000"/>
        </w:rPr>
      </w:pPr>
      <w:r>
        <w:rPr>
          <w:rFonts w:eastAsia="Tahoma" w:cstheme="minorHAnsi"/>
          <w:color w:val="000000"/>
        </w:rPr>
        <w:t>A</w:t>
      </w:r>
      <w:r w:rsidR="008D7A69" w:rsidRPr="00D002AF">
        <w:rPr>
          <w:rFonts w:eastAsia="Tahoma" w:cstheme="minorHAnsi"/>
          <w:color w:val="000000"/>
        </w:rPr>
        <w:t xml:space="preserve"> clear and comprehensive summary of the concern</w:t>
      </w:r>
      <w:r w:rsidR="00417692">
        <w:rPr>
          <w:rFonts w:eastAsia="Tahoma" w:cstheme="minorHAnsi"/>
          <w:color w:val="000000"/>
        </w:rPr>
        <w:t xml:space="preserve">, clearly identifying who is recording the concern with </w:t>
      </w:r>
    </w:p>
    <w:p w14:paraId="41ECB97F" w14:textId="1EB097EE" w:rsidR="008D7A69" w:rsidRPr="00341A9A" w:rsidRDefault="009B0D4E" w:rsidP="00341A9A">
      <w:pPr>
        <w:pStyle w:val="ListParagraph"/>
        <w:numPr>
          <w:ilvl w:val="0"/>
          <w:numId w:val="53"/>
        </w:numPr>
        <w:spacing w:after="0" w:line="240" w:lineRule="auto"/>
        <w:jc w:val="both"/>
        <w:rPr>
          <w:rFonts w:eastAsia="Tahoma" w:cstheme="minorHAnsi"/>
          <w:color w:val="000000"/>
        </w:rPr>
      </w:pPr>
      <w:r w:rsidRPr="00341A9A">
        <w:rPr>
          <w:rFonts w:eastAsia="Tahoma" w:cstheme="minorHAnsi"/>
          <w:color w:val="000000"/>
        </w:rPr>
        <w:t>d</w:t>
      </w:r>
      <w:r w:rsidR="008D7A69" w:rsidRPr="00341A9A">
        <w:rPr>
          <w:rFonts w:eastAsia="Tahoma" w:cstheme="minorHAnsi"/>
          <w:color w:val="000000"/>
        </w:rPr>
        <w:t xml:space="preserve">etails of how the concern </w:t>
      </w:r>
      <w:r w:rsidR="00417692" w:rsidRPr="00341A9A">
        <w:rPr>
          <w:rFonts w:eastAsia="Tahoma" w:cstheme="minorHAnsi"/>
          <w:color w:val="000000"/>
        </w:rPr>
        <w:t>is to be</w:t>
      </w:r>
      <w:r w:rsidR="008D7A69" w:rsidRPr="00341A9A">
        <w:rPr>
          <w:rFonts w:eastAsia="Tahoma" w:cstheme="minorHAnsi"/>
          <w:color w:val="000000"/>
        </w:rPr>
        <w:t xml:space="preserve"> followed up and resolved</w:t>
      </w:r>
      <w:r w:rsidR="006466AD" w:rsidRPr="00341A9A">
        <w:rPr>
          <w:rFonts w:eastAsia="Tahoma" w:cstheme="minorHAnsi"/>
          <w:color w:val="000000"/>
        </w:rPr>
        <w:t>, precisely identifying the rationale for the action taken and clear timelines of when this will be followed up and by who.</w:t>
      </w:r>
    </w:p>
    <w:p w14:paraId="7BF49FF2" w14:textId="685D2FB0" w:rsidR="00590890" w:rsidRPr="00341A9A" w:rsidRDefault="00A14B1E" w:rsidP="00341A9A">
      <w:pPr>
        <w:pStyle w:val="ListParagraph"/>
        <w:numPr>
          <w:ilvl w:val="0"/>
          <w:numId w:val="49"/>
        </w:numPr>
        <w:spacing w:after="0" w:line="240" w:lineRule="auto"/>
        <w:jc w:val="both"/>
        <w:rPr>
          <w:rFonts w:eastAsia="Tahoma" w:cstheme="minorHAnsi"/>
          <w:color w:val="000000"/>
        </w:rPr>
      </w:pPr>
      <w:r>
        <w:rPr>
          <w:rFonts w:eastAsia="Tahoma" w:cstheme="minorHAnsi"/>
          <w:color w:val="000000"/>
        </w:rPr>
        <w:t>Whether a referral is required and to which agency</w:t>
      </w:r>
    </w:p>
    <w:p w14:paraId="31952477" w14:textId="77777777" w:rsidR="008D7A69" w:rsidRPr="00590890" w:rsidRDefault="006466AD" w:rsidP="00341A9A">
      <w:pPr>
        <w:pStyle w:val="ListParagraph"/>
        <w:numPr>
          <w:ilvl w:val="0"/>
          <w:numId w:val="49"/>
        </w:numPr>
        <w:spacing w:after="0" w:line="293" w:lineRule="exact"/>
        <w:jc w:val="both"/>
        <w:rPr>
          <w:rFonts w:eastAsia="Times New Roman" w:cstheme="minorHAnsi"/>
        </w:rPr>
      </w:pPr>
      <w:r w:rsidRPr="00341A9A">
        <w:rPr>
          <w:rFonts w:eastAsia="Tahoma" w:cstheme="minorHAnsi"/>
          <w:color w:val="000000"/>
        </w:rPr>
        <w:t>Precise record of decisions reached and when and why the case will be closed.</w:t>
      </w:r>
    </w:p>
    <w:p w14:paraId="41A4AF37" w14:textId="77777777" w:rsidR="006466AD" w:rsidRPr="006466AD" w:rsidRDefault="006466AD" w:rsidP="00590890">
      <w:pPr>
        <w:pStyle w:val="ListParagraph"/>
        <w:spacing w:after="0" w:line="293" w:lineRule="exact"/>
        <w:ind w:left="284"/>
        <w:jc w:val="both"/>
        <w:rPr>
          <w:rFonts w:eastAsia="Times New Roman" w:cstheme="minorHAnsi"/>
        </w:rPr>
      </w:pPr>
    </w:p>
    <w:p w14:paraId="65E29D7B" w14:textId="77C143E0" w:rsidR="008D7A69" w:rsidRPr="008D7A69" w:rsidRDefault="008D7A69" w:rsidP="003F5613">
      <w:pPr>
        <w:spacing w:line="238" w:lineRule="auto"/>
        <w:ind w:right="1060"/>
        <w:jc w:val="both"/>
        <w:rPr>
          <w:rFonts w:eastAsia="Tahoma" w:cstheme="minorHAnsi"/>
        </w:rPr>
      </w:pPr>
      <w:r w:rsidRPr="008D7A69">
        <w:rPr>
          <w:rFonts w:eastAsia="Tahoma" w:cstheme="minorHAnsi"/>
        </w:rPr>
        <w:t xml:space="preserve">If in doubt about recording requirements, staff should discuss with the </w:t>
      </w:r>
      <w:r w:rsidR="009B0D4E">
        <w:rPr>
          <w:rFonts w:eastAsia="Tahoma" w:cstheme="minorHAnsi"/>
        </w:rPr>
        <w:t>DSL</w:t>
      </w:r>
      <w:r w:rsidRPr="008D7A69">
        <w:rPr>
          <w:rFonts w:eastAsia="Tahoma" w:cstheme="minorHAnsi"/>
        </w:rPr>
        <w:t xml:space="preserve"> (or deputy).</w:t>
      </w:r>
    </w:p>
    <w:p w14:paraId="06772BE7" w14:textId="1A08F255" w:rsidR="00EE5AB6" w:rsidRDefault="008D7A69" w:rsidP="003F5613">
      <w:pPr>
        <w:autoSpaceDE w:val="0"/>
        <w:autoSpaceDN w:val="0"/>
        <w:adjustRightInd w:val="0"/>
        <w:jc w:val="both"/>
        <w:rPr>
          <w:rFonts w:cstheme="minorHAnsi"/>
          <w:b/>
        </w:rPr>
      </w:pPr>
      <w:r w:rsidRPr="00F95622">
        <w:rPr>
          <w:rFonts w:cstheme="minorHAnsi"/>
          <w:b/>
        </w:rPr>
        <w:t xml:space="preserve">Staff </w:t>
      </w:r>
      <w:r w:rsidRPr="00F95622">
        <w:rPr>
          <w:rFonts w:cstheme="minorHAnsi"/>
          <w:b/>
          <w:u w:val="single"/>
        </w:rPr>
        <w:t>should never</w:t>
      </w:r>
      <w:r w:rsidRPr="00F95622">
        <w:rPr>
          <w:rFonts w:cstheme="minorHAnsi"/>
          <w:b/>
        </w:rPr>
        <w:t xml:space="preserve"> attempt to carry out an investigation of suspected child abuse by interviewing the child or any others involved especially if a criminal act is thought to have occurred.  The only people who should investigate child abuse and harm are Social Care, Police, or the </w:t>
      </w:r>
      <w:r w:rsidR="006D74A0" w:rsidRPr="004C5695">
        <w:rPr>
          <w:rFonts w:cstheme="minorHAnsi"/>
          <w:b/>
        </w:rPr>
        <w:t>N</w:t>
      </w:r>
      <w:r w:rsidRPr="004C5695">
        <w:rPr>
          <w:rFonts w:cstheme="minorHAnsi"/>
          <w:b/>
        </w:rPr>
        <w:t>SPCC.</w:t>
      </w:r>
      <w:r w:rsidRPr="00F95622">
        <w:rPr>
          <w:rFonts w:cstheme="minorHAnsi"/>
          <w:b/>
        </w:rPr>
        <w:t xml:space="preserve">  </w:t>
      </w:r>
    </w:p>
    <w:p w14:paraId="21079CF0" w14:textId="471BD339" w:rsidR="00101782" w:rsidRPr="007F20D2" w:rsidRDefault="006D74A0" w:rsidP="007F20D2">
      <w:pPr>
        <w:spacing w:line="239" w:lineRule="auto"/>
        <w:jc w:val="both"/>
        <w:rPr>
          <w:rFonts w:eastAsia="Tahoma" w:cstheme="minorHAnsi"/>
        </w:rPr>
      </w:pPr>
      <w:r>
        <w:rPr>
          <w:rFonts w:eastAsia="Tahoma" w:cstheme="minorHAnsi"/>
        </w:rPr>
        <w:t xml:space="preserve">Our </w:t>
      </w:r>
      <w:r w:rsidR="00101782">
        <w:rPr>
          <w:rFonts w:eastAsia="Tahoma" w:cstheme="minorHAnsi"/>
        </w:rPr>
        <w:t>academy</w:t>
      </w:r>
      <w:r w:rsidR="00101782" w:rsidRPr="00F95622">
        <w:rPr>
          <w:rFonts w:eastAsia="Tahoma" w:cstheme="minorHAnsi"/>
        </w:rPr>
        <w:t xml:space="preserve"> also ensure</w:t>
      </w:r>
      <w:r w:rsidR="00101782">
        <w:rPr>
          <w:rFonts w:eastAsia="Tahoma" w:cstheme="minorHAnsi"/>
        </w:rPr>
        <w:t>s</w:t>
      </w:r>
      <w:r w:rsidR="00101782" w:rsidRPr="00F95622">
        <w:rPr>
          <w:rFonts w:eastAsia="Tahoma" w:cstheme="minorHAnsi"/>
        </w:rPr>
        <w:t xml:space="preserve"> that all staff are clear that whilst they should discuss and agree with the DSL any actions to be taken, they are able to escalate their concerns and contact MASH, or social care to seek support for the child if</w:t>
      </w:r>
      <w:r w:rsidR="00101782">
        <w:rPr>
          <w:rFonts w:eastAsia="Tahoma" w:cstheme="minorHAnsi"/>
        </w:rPr>
        <w:t>,</w:t>
      </w:r>
      <w:r w:rsidR="00101782" w:rsidRPr="00F95622">
        <w:rPr>
          <w:rFonts w:eastAsia="Tahoma" w:cstheme="minorHAnsi"/>
        </w:rPr>
        <w:t xml:space="preserve"> despite the discussion with the DSL</w:t>
      </w:r>
      <w:r w:rsidR="00101782">
        <w:rPr>
          <w:rFonts w:eastAsia="Tahoma" w:cstheme="minorHAnsi"/>
        </w:rPr>
        <w:t>,</w:t>
      </w:r>
      <w:r w:rsidR="00101782" w:rsidRPr="00F95622">
        <w:rPr>
          <w:rFonts w:eastAsia="Tahoma" w:cstheme="minorHAnsi"/>
        </w:rPr>
        <w:t xml:space="preserve"> their concerns remain. Staff are also informed of the </w:t>
      </w:r>
      <w:r w:rsidR="00101782">
        <w:rPr>
          <w:rFonts w:eastAsia="Tahoma" w:cstheme="minorHAnsi"/>
        </w:rPr>
        <w:t>academy</w:t>
      </w:r>
      <w:r w:rsidR="00101782" w:rsidRPr="00F95622">
        <w:rPr>
          <w:rFonts w:eastAsia="Tahoma" w:cstheme="minorHAnsi"/>
        </w:rPr>
        <w:t>’s whistle</w:t>
      </w:r>
      <w:r w:rsidR="00101782">
        <w:rPr>
          <w:rFonts w:eastAsia="Tahoma" w:cstheme="minorHAnsi"/>
        </w:rPr>
        <w:t>-</w:t>
      </w:r>
      <w:r w:rsidR="00101782" w:rsidRPr="00F95622">
        <w:rPr>
          <w:rFonts w:eastAsia="Tahoma" w:cstheme="minorHAnsi"/>
        </w:rPr>
        <w:t xml:space="preserve">blowing procedures and the contact details for the Local Authority LADO and </w:t>
      </w:r>
      <w:r w:rsidRPr="004C5695">
        <w:rPr>
          <w:rFonts w:eastAsia="Tahoma" w:cstheme="minorHAnsi"/>
        </w:rPr>
        <w:t>N</w:t>
      </w:r>
      <w:r w:rsidR="00101782" w:rsidRPr="004C5695">
        <w:rPr>
          <w:rFonts w:eastAsia="Tahoma" w:cstheme="minorHAnsi"/>
        </w:rPr>
        <w:t>SPCC</w:t>
      </w:r>
      <w:r w:rsidR="00101782" w:rsidRPr="00F95622">
        <w:rPr>
          <w:rFonts w:eastAsia="Tahoma" w:cstheme="minorHAnsi"/>
        </w:rPr>
        <w:t xml:space="preserve"> helpline.</w:t>
      </w:r>
    </w:p>
    <w:p w14:paraId="3C9A4899" w14:textId="77777777" w:rsidR="004C5695" w:rsidRDefault="004C5695" w:rsidP="003F5613">
      <w:pPr>
        <w:autoSpaceDE w:val="0"/>
        <w:autoSpaceDN w:val="0"/>
        <w:adjustRightInd w:val="0"/>
        <w:jc w:val="both"/>
        <w:rPr>
          <w:rFonts w:cstheme="minorHAnsi"/>
          <w:b/>
        </w:rPr>
      </w:pPr>
    </w:p>
    <w:p w14:paraId="4010A81F" w14:textId="6F567137" w:rsidR="00F95622" w:rsidRPr="00F95622" w:rsidRDefault="00F95622" w:rsidP="003F5613">
      <w:pPr>
        <w:autoSpaceDE w:val="0"/>
        <w:autoSpaceDN w:val="0"/>
        <w:adjustRightInd w:val="0"/>
        <w:jc w:val="both"/>
        <w:rPr>
          <w:rFonts w:cstheme="minorHAnsi"/>
        </w:rPr>
      </w:pPr>
      <w:r w:rsidRPr="00F95622">
        <w:rPr>
          <w:rFonts w:cstheme="minorHAnsi"/>
          <w:b/>
        </w:rPr>
        <w:t>Records and Monitoring</w:t>
      </w:r>
      <w:r w:rsidRPr="00F95622">
        <w:rPr>
          <w:rFonts w:cstheme="minorHAnsi"/>
        </w:rPr>
        <w:t xml:space="preserve"> (</w:t>
      </w:r>
      <w:proofErr w:type="spellStart"/>
      <w:r w:rsidRPr="00F95622">
        <w:rPr>
          <w:rFonts w:cstheme="minorHAnsi"/>
        </w:rPr>
        <w:t>KCSiE</w:t>
      </w:r>
      <w:proofErr w:type="spellEnd"/>
      <w:r w:rsidRPr="00F95622">
        <w:rPr>
          <w:rFonts w:cstheme="minorHAnsi"/>
        </w:rPr>
        <w:t xml:space="preserve"> 202</w:t>
      </w:r>
      <w:r w:rsidR="00605520">
        <w:rPr>
          <w:rFonts w:cstheme="minorHAnsi"/>
        </w:rPr>
        <w:t>5</w:t>
      </w:r>
      <w:r w:rsidRPr="00F95622">
        <w:rPr>
          <w:rFonts w:cstheme="minorHAnsi"/>
        </w:rPr>
        <w:t xml:space="preserve">, Part Four, Part Five, Annex C) </w:t>
      </w:r>
    </w:p>
    <w:p w14:paraId="736BEB9D" w14:textId="38FBC5C4" w:rsidR="003F2DAA" w:rsidRDefault="00F95622" w:rsidP="003F5613">
      <w:pPr>
        <w:autoSpaceDE w:val="0"/>
        <w:autoSpaceDN w:val="0"/>
        <w:adjustRightInd w:val="0"/>
        <w:jc w:val="both"/>
        <w:rPr>
          <w:rFonts w:cstheme="minorHAnsi"/>
        </w:rPr>
      </w:pPr>
      <w:r w:rsidRPr="00F95622">
        <w:rPr>
          <w:rFonts w:cstheme="minorHAnsi"/>
        </w:rPr>
        <w:t xml:space="preserve">Any concerns about a child will be recorded </w:t>
      </w:r>
      <w:r w:rsidR="006D74A0">
        <w:rPr>
          <w:rFonts w:cstheme="minorHAnsi"/>
        </w:rPr>
        <w:t xml:space="preserve">on </w:t>
      </w:r>
      <w:proofErr w:type="spellStart"/>
      <w:r w:rsidR="006D74A0">
        <w:rPr>
          <w:rFonts w:cstheme="minorHAnsi"/>
        </w:rPr>
        <w:t>MyConcern</w:t>
      </w:r>
      <w:proofErr w:type="spellEnd"/>
      <w:r w:rsidRPr="00F95622">
        <w:rPr>
          <w:rFonts w:cstheme="minorHAnsi"/>
        </w:rPr>
        <w:t xml:space="preserve"> within 24 hours.  All records will provide a factual and evidence-based account and there will be accurate recording of any actions.  Records will be signed, dated and, where appropriate, witnessed.  Where an opinion or professional judgement is recorded this should be clearly stated as such.</w:t>
      </w:r>
    </w:p>
    <w:p w14:paraId="7DF88417" w14:textId="0A4C848A" w:rsidR="00ED7FED" w:rsidRPr="00F95622" w:rsidRDefault="00ED7FED" w:rsidP="00ED7FED">
      <w:pPr>
        <w:autoSpaceDE w:val="0"/>
        <w:autoSpaceDN w:val="0"/>
        <w:adjustRightInd w:val="0"/>
        <w:jc w:val="both"/>
        <w:rPr>
          <w:rFonts w:cstheme="minorHAnsi"/>
        </w:rPr>
      </w:pPr>
      <w:r w:rsidRPr="00F95622">
        <w:rPr>
          <w:rFonts w:cstheme="minorHAnsi"/>
        </w:rPr>
        <w:t>A recording of each and every incident or concern for the child will be made, including any telephone calls to other professionals. These will also be recorded on the chronology</w:t>
      </w:r>
      <w:r w:rsidR="002658FA">
        <w:rPr>
          <w:rFonts w:cstheme="minorHAnsi"/>
        </w:rPr>
        <w:t xml:space="preserve"> in My Concern</w:t>
      </w:r>
      <w:r w:rsidRPr="00F95622">
        <w:rPr>
          <w:rFonts w:cstheme="minorHAnsi"/>
        </w:rPr>
        <w:t xml:space="preserve">, as over time they are likely to help identify any patterns or emerging risks and needs. This will include any contact from other agencies who may wish to discuss concerns relating to a child. Actions will be agreed, and roles and responsibility of each agency will be clarified, and outcomes recorded.  </w:t>
      </w:r>
    </w:p>
    <w:p w14:paraId="4179EFFD" w14:textId="7B07D2DE" w:rsidR="00ED7FED" w:rsidRPr="004C5695" w:rsidRDefault="00ED7FED" w:rsidP="003F5613">
      <w:pPr>
        <w:autoSpaceDE w:val="0"/>
        <w:autoSpaceDN w:val="0"/>
        <w:adjustRightInd w:val="0"/>
        <w:jc w:val="both"/>
        <w:rPr>
          <w:rFonts w:cstheme="minorHAnsi"/>
        </w:rPr>
      </w:pPr>
      <w:r w:rsidRPr="00F95622">
        <w:rPr>
          <w:rFonts w:cstheme="minorHAnsi"/>
        </w:rPr>
        <w:t xml:space="preserve">The chronology will be brief and log activity; the full recording will be on the record of concern.  </w:t>
      </w:r>
    </w:p>
    <w:p w14:paraId="7881B7B6" w14:textId="627A2E3C" w:rsidR="00F95622" w:rsidRPr="00F95622" w:rsidRDefault="00F95622" w:rsidP="003F5613">
      <w:pPr>
        <w:autoSpaceDE w:val="0"/>
        <w:autoSpaceDN w:val="0"/>
        <w:adjustRightInd w:val="0"/>
        <w:jc w:val="both"/>
        <w:rPr>
          <w:rFonts w:cstheme="minorHAnsi"/>
        </w:rPr>
      </w:pPr>
      <w:r w:rsidRPr="00F95622">
        <w:rPr>
          <w:rFonts w:cstheme="minorHAnsi"/>
        </w:rPr>
        <w:t>At no time should an individual teacher/member of staff be asked to or consider taking photographic evidence of any injuries or marks to a child’s person; this type of behaviour could lead to the staff member being taken into managing allegations procedures. The body maps should be used in accordance with recording guidance and to support clarity for example of areas of injury, marks and bruising and</w:t>
      </w:r>
      <w:r w:rsidR="009B0D4E">
        <w:rPr>
          <w:rFonts w:cstheme="minorHAnsi"/>
        </w:rPr>
        <w:t>/</w:t>
      </w:r>
      <w:r w:rsidRPr="00F95622">
        <w:rPr>
          <w:rFonts w:cstheme="minorHAnsi"/>
        </w:rPr>
        <w:t xml:space="preserve">or touching.  </w:t>
      </w:r>
    </w:p>
    <w:p w14:paraId="2371BE8D" w14:textId="4BA18304" w:rsidR="00F95622" w:rsidRPr="008D7A69" w:rsidRDefault="00F95622" w:rsidP="003F5613">
      <w:pPr>
        <w:autoSpaceDE w:val="0"/>
        <w:autoSpaceDN w:val="0"/>
        <w:adjustRightInd w:val="0"/>
        <w:jc w:val="both"/>
        <w:rPr>
          <w:rFonts w:cstheme="minorHAnsi"/>
        </w:rPr>
      </w:pPr>
      <w:r w:rsidRPr="00F95622">
        <w:rPr>
          <w:rFonts w:cstheme="minorHAnsi"/>
        </w:rPr>
        <w:t xml:space="preserve">Any concerns should be reported and recorded without delay to the appropriate </w:t>
      </w:r>
      <w:r w:rsidR="004C5695">
        <w:rPr>
          <w:rFonts w:cstheme="minorHAnsi"/>
        </w:rPr>
        <w:t>safeguarding services e.g., SSH</w:t>
      </w:r>
      <w:r w:rsidRPr="00F95622">
        <w:rPr>
          <w:rFonts w:cstheme="minorHAnsi"/>
        </w:rPr>
        <w:t xml:space="preserve"> or the child’s social worker if already an open case to social care.</w:t>
      </w:r>
    </w:p>
    <w:p w14:paraId="77894E7A" w14:textId="4275B351" w:rsidR="00F95622" w:rsidRPr="004C5695" w:rsidRDefault="00F95622" w:rsidP="003F5613">
      <w:pPr>
        <w:jc w:val="both"/>
        <w:rPr>
          <w:rFonts w:cstheme="minorHAnsi"/>
        </w:rPr>
      </w:pPr>
      <w:r w:rsidRPr="00F95622">
        <w:rPr>
          <w:rFonts w:cstheme="minorHAnsi"/>
        </w:rPr>
        <w:t xml:space="preserve">Our </w:t>
      </w:r>
      <w:r w:rsidR="008D7A69" w:rsidRPr="0089244F">
        <w:rPr>
          <w:rFonts w:cstheme="minorHAnsi"/>
          <w:iCs/>
        </w:rPr>
        <w:t>academ</w:t>
      </w:r>
      <w:r w:rsidR="008D7A69" w:rsidRPr="0089244F">
        <w:rPr>
          <w:rFonts w:cstheme="minorHAnsi"/>
          <w:i/>
        </w:rPr>
        <w:t>y</w:t>
      </w:r>
      <w:r w:rsidRPr="00F95622">
        <w:rPr>
          <w:rFonts w:cstheme="minorHAnsi"/>
        </w:rPr>
        <w:t xml:space="preserve"> will ensure all files </w:t>
      </w:r>
      <w:r w:rsidR="006A62C3">
        <w:rPr>
          <w:rFonts w:cstheme="minorHAnsi"/>
        </w:rPr>
        <w:t xml:space="preserve">are </w:t>
      </w:r>
      <w:r w:rsidRPr="00F95622">
        <w:rPr>
          <w:rFonts w:cstheme="minorHAnsi"/>
        </w:rPr>
        <w:t>available for external scrutiny for example by a regulatory agency or because of a serious case review or audit.</w:t>
      </w:r>
      <w:r w:rsidR="004C5695">
        <w:rPr>
          <w:rFonts w:cstheme="minorHAnsi"/>
        </w:rPr>
        <w:t xml:space="preserve"> </w:t>
      </w:r>
    </w:p>
    <w:p w14:paraId="481DA51E" w14:textId="77777777" w:rsidR="002529BB" w:rsidRDefault="002529BB" w:rsidP="003F5613">
      <w:pPr>
        <w:spacing w:after="200" w:line="276" w:lineRule="auto"/>
        <w:jc w:val="both"/>
        <w:rPr>
          <w:rFonts w:cstheme="minorHAnsi"/>
          <w:b/>
        </w:rPr>
      </w:pPr>
    </w:p>
    <w:p w14:paraId="6994A065" w14:textId="54A7E589" w:rsidR="00F95622" w:rsidRPr="00F95622" w:rsidRDefault="00F95622" w:rsidP="003F5613">
      <w:pPr>
        <w:spacing w:after="200" w:line="276" w:lineRule="auto"/>
        <w:jc w:val="both"/>
        <w:rPr>
          <w:rFonts w:cstheme="minorHAnsi"/>
          <w:b/>
        </w:rPr>
      </w:pPr>
      <w:r w:rsidRPr="00F95622">
        <w:rPr>
          <w:rFonts w:cstheme="minorHAnsi"/>
          <w:b/>
        </w:rPr>
        <w:lastRenderedPageBreak/>
        <w:t>Why recording is important</w:t>
      </w:r>
      <w:r w:rsidR="00D002AF">
        <w:rPr>
          <w:rFonts w:cstheme="minorHAnsi"/>
          <w:b/>
        </w:rPr>
        <w:t>:</w:t>
      </w:r>
    </w:p>
    <w:p w14:paraId="05DA291F" w14:textId="46A03DF6" w:rsidR="00F95622" w:rsidRPr="00F95622" w:rsidRDefault="00EA3F3B" w:rsidP="003F5613">
      <w:pPr>
        <w:jc w:val="both"/>
        <w:rPr>
          <w:rFonts w:cstheme="minorHAnsi"/>
        </w:rPr>
      </w:pPr>
      <w:r>
        <w:rPr>
          <w:rFonts w:cstheme="minorHAnsi"/>
        </w:rPr>
        <w:t>Our staff</w:t>
      </w:r>
      <w:r w:rsidRPr="00F95622">
        <w:rPr>
          <w:rFonts w:cstheme="minorHAnsi"/>
        </w:rPr>
        <w:t xml:space="preserve"> </w:t>
      </w:r>
      <w:r w:rsidR="00F95622" w:rsidRPr="00F95622">
        <w:rPr>
          <w:rFonts w:cstheme="minorHAnsi"/>
        </w:rPr>
        <w:t>will be encouraged to understand why it is important that recording is comprehensive and accurate and what the messages from serious case reviews are in terms of recording and sharing information.  It is often when a chronology of information is pieced together that the level of concern escalates or the whole or wider picture becomes known.</w:t>
      </w:r>
    </w:p>
    <w:p w14:paraId="1D68495B" w14:textId="0A68E0AD" w:rsidR="00F95622" w:rsidRPr="00F95622" w:rsidRDefault="004C5695" w:rsidP="003F5613">
      <w:pPr>
        <w:jc w:val="both"/>
        <w:rPr>
          <w:rFonts w:cstheme="minorHAnsi"/>
        </w:rPr>
      </w:pPr>
      <w:r>
        <w:rPr>
          <w:rFonts w:cstheme="minorHAnsi"/>
        </w:rPr>
        <w:t>CHPA</w:t>
      </w:r>
      <w:r w:rsidR="00482B32">
        <w:rPr>
          <w:rFonts w:cstheme="minorHAnsi"/>
        </w:rPr>
        <w:t xml:space="preserve"> records all events related to children via My Concern</w:t>
      </w:r>
      <w:r w:rsidR="00713048">
        <w:rPr>
          <w:rFonts w:cstheme="minorHAnsi"/>
        </w:rPr>
        <w:t>.</w:t>
      </w:r>
    </w:p>
    <w:p w14:paraId="44D2D949" w14:textId="77777777" w:rsidR="00F95622" w:rsidRDefault="00F95622" w:rsidP="003F5613">
      <w:pPr>
        <w:jc w:val="both"/>
        <w:rPr>
          <w:rFonts w:cstheme="minorHAnsi"/>
        </w:rPr>
      </w:pPr>
      <w:r w:rsidRPr="00F95622">
        <w:rPr>
          <w:rFonts w:cstheme="minorHAnsi"/>
        </w:rPr>
        <w:t xml:space="preserve">We acknowledge without information being recorded it can be lost. This could be crucial information, the importance of which is not always necessarily apparent at the time. On occasions, this information could be crucial evidence to safeguard a child or be evidence in future criminal prosecutions.  </w:t>
      </w:r>
    </w:p>
    <w:p w14:paraId="1FF492DD" w14:textId="77777777" w:rsidR="00BD12ED" w:rsidRDefault="00BD12ED" w:rsidP="003F5613">
      <w:pPr>
        <w:jc w:val="both"/>
        <w:rPr>
          <w:rFonts w:cstheme="minorHAnsi"/>
        </w:rPr>
      </w:pPr>
    </w:p>
    <w:p w14:paraId="26BF32E3" w14:textId="77777777" w:rsidR="00BD12ED" w:rsidRPr="00F95622" w:rsidRDefault="00BD12ED" w:rsidP="00BD12ED">
      <w:pPr>
        <w:autoSpaceDE w:val="0"/>
        <w:autoSpaceDN w:val="0"/>
        <w:adjustRightInd w:val="0"/>
        <w:jc w:val="both"/>
        <w:rPr>
          <w:rFonts w:cstheme="minorHAnsi"/>
          <w:b/>
          <w:bCs/>
          <w:iCs/>
        </w:rPr>
      </w:pPr>
      <w:r w:rsidRPr="00F95622">
        <w:rPr>
          <w:rFonts w:cstheme="minorHAnsi"/>
          <w:b/>
          <w:bCs/>
          <w:iCs/>
        </w:rPr>
        <w:t>Confidentiality</w:t>
      </w:r>
    </w:p>
    <w:p w14:paraId="10100071" w14:textId="77777777" w:rsidR="00BD12ED" w:rsidRPr="00F95622" w:rsidRDefault="00BD12ED" w:rsidP="00BD12ED">
      <w:pPr>
        <w:autoSpaceDE w:val="0"/>
        <w:autoSpaceDN w:val="0"/>
        <w:adjustRightInd w:val="0"/>
        <w:jc w:val="both"/>
        <w:rPr>
          <w:rFonts w:cstheme="minorHAnsi"/>
        </w:rPr>
      </w:pPr>
      <w:r w:rsidRPr="00F95622">
        <w:rPr>
          <w:rFonts w:cstheme="minorHAnsi"/>
        </w:rPr>
        <w:t xml:space="preserve">We recognise that all matters relating to child protection are confidential; however, a member of staff must never guarantee confidentiality to children; children </w:t>
      </w:r>
      <w:r>
        <w:rPr>
          <w:rFonts w:cstheme="minorHAnsi"/>
        </w:rPr>
        <w:t>must</w:t>
      </w:r>
      <w:r w:rsidRPr="00F95622">
        <w:rPr>
          <w:rFonts w:cstheme="minorHAnsi"/>
        </w:rPr>
        <w:t xml:space="preserve"> not be given promises that any information about an allegation will not be shared.  </w:t>
      </w:r>
    </w:p>
    <w:p w14:paraId="50ED9796" w14:textId="77777777" w:rsidR="00BD12ED" w:rsidRPr="00F95622" w:rsidRDefault="00BD12ED" w:rsidP="00BD12ED">
      <w:pPr>
        <w:autoSpaceDE w:val="0"/>
        <w:autoSpaceDN w:val="0"/>
        <w:adjustRightInd w:val="0"/>
        <w:jc w:val="both"/>
        <w:rPr>
          <w:rFonts w:cstheme="minorHAnsi"/>
        </w:rPr>
      </w:pPr>
      <w:r w:rsidRPr="00F95622">
        <w:rPr>
          <w:rFonts w:cstheme="minorHAnsi"/>
        </w:rPr>
        <w:t xml:space="preserve">Where there is a child protection concern it will be passed immediately to the </w:t>
      </w:r>
      <w:r>
        <w:rPr>
          <w:rFonts w:cstheme="minorHAnsi"/>
        </w:rPr>
        <w:t>DSL</w:t>
      </w:r>
      <w:r w:rsidRPr="00F95622">
        <w:rPr>
          <w:rFonts w:cstheme="minorHAnsi"/>
        </w:rPr>
        <w:t xml:space="preserve"> and/or to children’s social care. When a child is in immediate danger children’s social care/the police will be contacted.   </w:t>
      </w:r>
    </w:p>
    <w:p w14:paraId="45DD3999" w14:textId="1B60D5DF" w:rsidR="00BD12ED" w:rsidRPr="00F95622" w:rsidRDefault="00BD12ED" w:rsidP="00BD12ED">
      <w:pPr>
        <w:autoSpaceDE w:val="0"/>
        <w:autoSpaceDN w:val="0"/>
        <w:adjustRightInd w:val="0"/>
        <w:jc w:val="both"/>
        <w:rPr>
          <w:rFonts w:cstheme="minorHAnsi"/>
        </w:rPr>
      </w:pPr>
      <w:r w:rsidRPr="00F95622">
        <w:rPr>
          <w:rFonts w:cstheme="minorHAnsi"/>
        </w:rPr>
        <w:t xml:space="preserve">The Headteacher or </w:t>
      </w:r>
      <w:r>
        <w:rPr>
          <w:rFonts w:cstheme="minorHAnsi"/>
        </w:rPr>
        <w:t>DSL</w:t>
      </w:r>
      <w:r w:rsidRPr="00F95622">
        <w:rPr>
          <w:rFonts w:cstheme="minorHAnsi"/>
        </w:rPr>
        <w:t xml:space="preserve"> will disclose personal information about a </w:t>
      </w:r>
      <w:r w:rsidR="00E2348A">
        <w:rPr>
          <w:rFonts w:cstheme="minorHAnsi"/>
        </w:rPr>
        <w:t>child</w:t>
      </w:r>
      <w:r w:rsidR="00E2348A" w:rsidRPr="00F95622">
        <w:rPr>
          <w:rFonts w:cstheme="minorHAnsi"/>
        </w:rPr>
        <w:t xml:space="preserve"> </w:t>
      </w:r>
      <w:r w:rsidRPr="00F95622">
        <w:rPr>
          <w:rFonts w:cstheme="minorHAnsi"/>
        </w:rPr>
        <w:t>to other members of staff, including the level of involvement of other agencies, only on a ‘need to know’ basis.</w:t>
      </w:r>
    </w:p>
    <w:p w14:paraId="52F76FD5" w14:textId="77777777" w:rsidR="00BD12ED" w:rsidRPr="00F95622" w:rsidRDefault="00BD12ED" w:rsidP="00BD12ED">
      <w:pPr>
        <w:autoSpaceDE w:val="0"/>
        <w:autoSpaceDN w:val="0"/>
        <w:adjustRightInd w:val="0"/>
        <w:jc w:val="both"/>
        <w:rPr>
          <w:rFonts w:cstheme="minorHAnsi"/>
        </w:rPr>
      </w:pPr>
      <w:r>
        <w:rPr>
          <w:rFonts w:cstheme="minorHAnsi"/>
        </w:rPr>
        <w:t>S</w:t>
      </w:r>
      <w:r w:rsidRPr="00F95622">
        <w:rPr>
          <w:rFonts w:cstheme="minorHAnsi"/>
        </w:rPr>
        <w:t xml:space="preserve">taff have a professional responsibility to share information with other agencies in order to safeguard children. The Data Protection Act 1998 should not be a barrier to sharing of information where failure to do so would result in a child being placed at risk of harm.  </w:t>
      </w:r>
    </w:p>
    <w:p w14:paraId="798A22A1" w14:textId="65E0299B" w:rsidR="00BD12ED" w:rsidRPr="00F83949" w:rsidRDefault="00BD12ED" w:rsidP="00F83949">
      <w:pPr>
        <w:autoSpaceDE w:val="0"/>
        <w:autoSpaceDN w:val="0"/>
        <w:adjustRightInd w:val="0"/>
        <w:rPr>
          <w:rFonts w:cstheme="minorHAnsi"/>
          <w:b/>
        </w:rPr>
      </w:pPr>
      <w:r>
        <w:rPr>
          <w:rFonts w:cstheme="minorHAnsi"/>
        </w:rPr>
        <w:t>F</w:t>
      </w:r>
      <w:r w:rsidRPr="00F95622">
        <w:rPr>
          <w:rFonts w:cstheme="minorHAnsi"/>
        </w:rPr>
        <w:t xml:space="preserve">urther guidance can be found by visiting </w:t>
      </w:r>
      <w:r w:rsidR="00F83949" w:rsidRPr="00F83949">
        <w:rPr>
          <w:rFonts w:cstheme="minorHAnsi"/>
        </w:rPr>
        <w:t xml:space="preserve">Sheffield </w:t>
      </w:r>
      <w:r w:rsidRPr="00F83949">
        <w:rPr>
          <w:rFonts w:cstheme="minorHAnsi"/>
        </w:rPr>
        <w:t>Safeguarding Children Partnership</w:t>
      </w:r>
      <w:r w:rsidRPr="00F95622">
        <w:rPr>
          <w:rFonts w:cstheme="minorHAnsi"/>
        </w:rPr>
        <w:t xml:space="preserve"> </w:t>
      </w:r>
      <w:r w:rsidR="00F83949">
        <w:t>website: safeguardingsheffieldchildren.org</w:t>
      </w:r>
      <w:r w:rsidR="00F83949" w:rsidRPr="00F95622">
        <w:rPr>
          <w:rFonts w:cstheme="minorHAnsi"/>
          <w:b/>
        </w:rPr>
        <w:t xml:space="preserve"> </w:t>
      </w:r>
    </w:p>
    <w:p w14:paraId="435F7C0A" w14:textId="77777777" w:rsidR="00BD12ED" w:rsidRPr="008D7A69" w:rsidRDefault="00BD12ED" w:rsidP="00BD12ED">
      <w:pPr>
        <w:autoSpaceDE w:val="0"/>
        <w:autoSpaceDN w:val="0"/>
        <w:adjustRightInd w:val="0"/>
        <w:jc w:val="both"/>
        <w:rPr>
          <w:rFonts w:cstheme="minorHAnsi"/>
          <w:b/>
        </w:rPr>
      </w:pPr>
      <w:r w:rsidRPr="00F95622">
        <w:rPr>
          <w:rFonts w:cstheme="minorHAnsi"/>
          <w:b/>
        </w:rPr>
        <w:t>Information Sharing</w:t>
      </w:r>
    </w:p>
    <w:p w14:paraId="412667B8" w14:textId="2DDECFBE" w:rsidR="00BD12ED" w:rsidRPr="00D002AF" w:rsidRDefault="00BD12ED" w:rsidP="00BD12ED">
      <w:pPr>
        <w:autoSpaceDE w:val="0"/>
        <w:autoSpaceDN w:val="0"/>
        <w:adjustRightInd w:val="0"/>
        <w:jc w:val="both"/>
        <w:rPr>
          <w:rFonts w:cstheme="minorHAnsi"/>
        </w:rPr>
      </w:pPr>
      <w:r w:rsidRPr="00F95622">
        <w:rPr>
          <w:rFonts w:cstheme="minorHAnsi"/>
        </w:rPr>
        <w:t xml:space="preserve">Effective sharing of information between practitioners and local organisations and agencies is essential for early identification of need, assessment, and service provision to keep children safe.  Serious Case Reviews (SCRs) now known as Rapid Reviews (RRs) have highlighted that missed opportunities to record and thereby understand the significance of sharing information in a timely manner can have severe consequences for the safety and welfare and well-being of children (Working Together to Safeguard Children </w:t>
      </w:r>
      <w:r w:rsidR="00AF692C">
        <w:rPr>
          <w:rFonts w:cstheme="minorHAnsi"/>
        </w:rPr>
        <w:t>December 2023</w:t>
      </w:r>
      <w:r w:rsidRPr="00F95622">
        <w:rPr>
          <w:rFonts w:cstheme="minorHAnsi"/>
        </w:rPr>
        <w:t>).</w:t>
      </w:r>
    </w:p>
    <w:p w14:paraId="7965E0BF" w14:textId="22EF4B8C" w:rsidR="00BD12ED" w:rsidRPr="008D7A69" w:rsidRDefault="00BD12ED" w:rsidP="00BD12ED">
      <w:pPr>
        <w:pStyle w:val="ListParagraph"/>
        <w:numPr>
          <w:ilvl w:val="0"/>
          <w:numId w:val="21"/>
        </w:numPr>
        <w:autoSpaceDE w:val="0"/>
        <w:autoSpaceDN w:val="0"/>
        <w:adjustRightInd w:val="0"/>
        <w:spacing w:after="0" w:line="240" w:lineRule="auto"/>
        <w:ind w:left="284" w:hanging="284"/>
        <w:jc w:val="both"/>
        <w:rPr>
          <w:rFonts w:cstheme="minorHAnsi"/>
          <w:iCs/>
        </w:rPr>
      </w:pPr>
      <w:r w:rsidRPr="008D7A69">
        <w:rPr>
          <w:rFonts w:cstheme="minorHAnsi"/>
          <w:iCs/>
        </w:rPr>
        <w:t xml:space="preserve">DfE </w:t>
      </w:r>
      <w:proofErr w:type="spellStart"/>
      <w:r w:rsidRPr="008D7A69">
        <w:rPr>
          <w:rFonts w:cstheme="minorHAnsi"/>
          <w:iCs/>
        </w:rPr>
        <w:t>KCSiE</w:t>
      </w:r>
      <w:proofErr w:type="spellEnd"/>
      <w:r w:rsidRPr="008D7A69">
        <w:rPr>
          <w:rFonts w:cstheme="minorHAnsi"/>
          <w:iCs/>
        </w:rPr>
        <w:t xml:space="preserve"> 202</w:t>
      </w:r>
      <w:r w:rsidR="00605520">
        <w:rPr>
          <w:rFonts w:cstheme="minorHAnsi"/>
          <w:iCs/>
        </w:rPr>
        <w:t>5</w:t>
      </w:r>
      <w:r w:rsidRPr="008D7A69">
        <w:rPr>
          <w:rFonts w:cstheme="minorHAnsi"/>
          <w:iCs/>
        </w:rPr>
        <w:t xml:space="preserve"> has several sections which provide clarity on information sharing processes and GDPR including within Annex C which makes clear the powers to hold and use information when promoting children’s welfare.  </w:t>
      </w:r>
    </w:p>
    <w:p w14:paraId="546BF699" w14:textId="61D02293" w:rsidR="00BD12ED" w:rsidRPr="008D7A69" w:rsidRDefault="00BD12ED" w:rsidP="00BD12ED">
      <w:pPr>
        <w:pStyle w:val="ListParagraph"/>
        <w:numPr>
          <w:ilvl w:val="0"/>
          <w:numId w:val="21"/>
        </w:numPr>
        <w:autoSpaceDE w:val="0"/>
        <w:autoSpaceDN w:val="0"/>
        <w:adjustRightInd w:val="0"/>
        <w:spacing w:after="0" w:line="240" w:lineRule="auto"/>
        <w:ind w:left="284" w:hanging="284"/>
        <w:jc w:val="both"/>
        <w:rPr>
          <w:rFonts w:cstheme="minorHAnsi"/>
          <w:iCs/>
        </w:rPr>
      </w:pPr>
      <w:r w:rsidRPr="008D7A69">
        <w:rPr>
          <w:rFonts w:cstheme="minorHAnsi"/>
          <w:iCs/>
        </w:rPr>
        <w:t>HM Working Together to Safeguard Children 20</w:t>
      </w:r>
      <w:r w:rsidR="00605520">
        <w:rPr>
          <w:rFonts w:cstheme="minorHAnsi"/>
          <w:iCs/>
        </w:rPr>
        <w:t>23</w:t>
      </w:r>
      <w:r w:rsidRPr="008D7A69">
        <w:rPr>
          <w:rFonts w:cstheme="minorHAnsi"/>
          <w:iCs/>
        </w:rPr>
        <w:t xml:space="preserve"> Paragraph 23 to 27 and on pages 20 and 21.</w:t>
      </w:r>
    </w:p>
    <w:p w14:paraId="4CE0251F" w14:textId="25B340E7" w:rsidR="00BD12ED" w:rsidRPr="008D7A69" w:rsidRDefault="00BD12ED" w:rsidP="00BD12ED">
      <w:pPr>
        <w:pStyle w:val="ListParagraph"/>
        <w:numPr>
          <w:ilvl w:val="0"/>
          <w:numId w:val="21"/>
        </w:numPr>
        <w:autoSpaceDE w:val="0"/>
        <w:autoSpaceDN w:val="0"/>
        <w:adjustRightInd w:val="0"/>
        <w:spacing w:after="0" w:line="240" w:lineRule="auto"/>
        <w:ind w:left="284" w:hanging="284"/>
        <w:jc w:val="both"/>
        <w:rPr>
          <w:rFonts w:cstheme="minorHAnsi"/>
          <w:iCs/>
        </w:rPr>
      </w:pPr>
      <w:r w:rsidRPr="008D7A69">
        <w:rPr>
          <w:rFonts w:cstheme="minorHAnsi"/>
          <w:iCs/>
        </w:rPr>
        <w:t>HM Information Sharing</w:t>
      </w:r>
      <w:r w:rsidR="00605520">
        <w:rPr>
          <w:rFonts w:cstheme="minorHAnsi"/>
          <w:iCs/>
        </w:rPr>
        <w:t xml:space="preserve"> (May 2024)</w:t>
      </w:r>
      <w:r w:rsidRPr="008D7A69">
        <w:rPr>
          <w:rFonts w:cstheme="minorHAnsi"/>
          <w:iCs/>
        </w:rPr>
        <w:t>: Advice for practitioners providing safeguarding services to children, young people, parents, and carers (which has been updated to reflect the General Data Protection Regulation (GPDR) and Data Protection Act 2018.</w:t>
      </w:r>
    </w:p>
    <w:p w14:paraId="4DFCF26C" w14:textId="352264EC" w:rsidR="00BD12ED" w:rsidRDefault="00F83949" w:rsidP="00BD12ED">
      <w:pPr>
        <w:pStyle w:val="ListParagraph"/>
        <w:numPr>
          <w:ilvl w:val="0"/>
          <w:numId w:val="21"/>
        </w:numPr>
        <w:autoSpaceDE w:val="0"/>
        <w:autoSpaceDN w:val="0"/>
        <w:adjustRightInd w:val="0"/>
        <w:spacing w:after="0" w:line="240" w:lineRule="auto"/>
        <w:ind w:left="284" w:hanging="284"/>
        <w:jc w:val="both"/>
        <w:rPr>
          <w:rFonts w:cstheme="minorHAnsi"/>
          <w:iCs/>
        </w:rPr>
      </w:pPr>
      <w:r>
        <w:rPr>
          <w:rFonts w:cstheme="minorHAnsi"/>
          <w:iCs/>
        </w:rPr>
        <w:t>CHPA</w:t>
      </w:r>
      <w:r w:rsidR="00BD12ED" w:rsidRPr="008D7A69">
        <w:rPr>
          <w:rFonts w:cstheme="minorHAnsi"/>
          <w:iCs/>
        </w:rPr>
        <w:t xml:space="preserve"> Safeguarding Children Partnership Policy and Practice Guidance.</w:t>
      </w:r>
    </w:p>
    <w:p w14:paraId="03868C40" w14:textId="661C236B" w:rsidR="00F83949" w:rsidRDefault="00F83949" w:rsidP="00BD12ED">
      <w:pPr>
        <w:pStyle w:val="ListParagraph"/>
        <w:numPr>
          <w:ilvl w:val="0"/>
          <w:numId w:val="21"/>
        </w:numPr>
        <w:autoSpaceDE w:val="0"/>
        <w:autoSpaceDN w:val="0"/>
        <w:adjustRightInd w:val="0"/>
        <w:spacing w:after="0" w:line="240" w:lineRule="auto"/>
        <w:ind w:left="284" w:hanging="284"/>
        <w:jc w:val="both"/>
        <w:rPr>
          <w:rFonts w:cstheme="minorHAnsi"/>
          <w:iCs/>
        </w:rPr>
      </w:pPr>
      <w:r>
        <w:rPr>
          <w:rFonts w:cstheme="minorHAnsi"/>
          <w:iCs/>
        </w:rPr>
        <w:t>Staff complete annual National College</w:t>
      </w:r>
      <w:r w:rsidRPr="00F83949">
        <w:rPr>
          <w:rFonts w:cstheme="minorHAnsi"/>
          <w:iCs/>
        </w:rPr>
        <w:t xml:space="preserve"> </w:t>
      </w:r>
      <w:r>
        <w:rPr>
          <w:rFonts w:cstheme="minorHAnsi"/>
          <w:iCs/>
        </w:rPr>
        <w:t>Online training for GDPR</w:t>
      </w:r>
    </w:p>
    <w:p w14:paraId="6087A985" w14:textId="77777777" w:rsidR="00F83949" w:rsidRPr="008D7A69" w:rsidRDefault="00F83949" w:rsidP="00F83949">
      <w:pPr>
        <w:pStyle w:val="ListParagraph"/>
        <w:autoSpaceDE w:val="0"/>
        <w:autoSpaceDN w:val="0"/>
        <w:adjustRightInd w:val="0"/>
        <w:spacing w:after="0" w:line="240" w:lineRule="auto"/>
        <w:ind w:left="284"/>
        <w:jc w:val="both"/>
        <w:rPr>
          <w:rFonts w:cstheme="minorHAnsi"/>
          <w:iCs/>
        </w:rPr>
      </w:pPr>
    </w:p>
    <w:p w14:paraId="1E9E005B" w14:textId="77777777" w:rsidR="002529BB" w:rsidRDefault="002529BB" w:rsidP="005240A4">
      <w:pPr>
        <w:spacing w:line="0" w:lineRule="atLeast"/>
        <w:jc w:val="both"/>
        <w:rPr>
          <w:rFonts w:eastAsia="Tahoma" w:cstheme="minorHAnsi"/>
          <w:b/>
        </w:rPr>
      </w:pPr>
    </w:p>
    <w:p w14:paraId="18B215ED" w14:textId="34543C67" w:rsidR="005240A4" w:rsidRPr="00F95622" w:rsidRDefault="005240A4" w:rsidP="005240A4">
      <w:pPr>
        <w:spacing w:line="0" w:lineRule="atLeast"/>
        <w:jc w:val="both"/>
        <w:rPr>
          <w:rFonts w:eastAsia="Tahoma" w:cstheme="minorHAnsi"/>
          <w:b/>
        </w:rPr>
      </w:pPr>
      <w:r w:rsidRPr="00F95622">
        <w:rPr>
          <w:rFonts w:eastAsia="Tahoma" w:cstheme="minorHAnsi"/>
          <w:b/>
        </w:rPr>
        <w:lastRenderedPageBreak/>
        <w:t>LOW LEVEL CONCERNS ABOUT STAFF BEHAVIOUR</w:t>
      </w:r>
    </w:p>
    <w:p w14:paraId="02FFD8BA" w14:textId="77777777" w:rsidR="005240A4" w:rsidRPr="00F95622" w:rsidRDefault="005240A4" w:rsidP="005240A4">
      <w:pPr>
        <w:spacing w:line="108" w:lineRule="exact"/>
        <w:jc w:val="both"/>
        <w:rPr>
          <w:rFonts w:eastAsia="Times New Roman" w:cstheme="minorHAnsi"/>
        </w:rPr>
      </w:pPr>
    </w:p>
    <w:p w14:paraId="2C2A10D1" w14:textId="78D3FDBB" w:rsidR="005240A4" w:rsidRPr="00F95622" w:rsidRDefault="005240A4" w:rsidP="005240A4">
      <w:pPr>
        <w:spacing w:line="239" w:lineRule="auto"/>
        <w:ind w:right="680"/>
        <w:jc w:val="both"/>
        <w:rPr>
          <w:rFonts w:eastAsia="Tahoma" w:cstheme="minorHAnsi"/>
          <w:b/>
        </w:rPr>
      </w:pPr>
      <w:r w:rsidRPr="00F95622">
        <w:rPr>
          <w:rFonts w:eastAsia="Tahoma" w:cstheme="minorHAnsi"/>
          <w:b/>
        </w:rPr>
        <w:t xml:space="preserve">Allegations or concerns about an adult working in the </w:t>
      </w:r>
      <w:r w:rsidR="00E2348A">
        <w:rPr>
          <w:rFonts w:eastAsia="Tahoma" w:cstheme="minorHAnsi"/>
          <w:b/>
        </w:rPr>
        <w:t>academy</w:t>
      </w:r>
      <w:r w:rsidRPr="00F95622">
        <w:rPr>
          <w:rFonts w:eastAsia="Tahoma" w:cstheme="minorHAnsi"/>
          <w:b/>
        </w:rPr>
        <w:t xml:space="preserve"> whether as a teacher, supply teacher, other staff, volunteers or contractors</w:t>
      </w:r>
    </w:p>
    <w:p w14:paraId="64D3F313" w14:textId="3FEA0603" w:rsidR="005240A4" w:rsidRPr="00F95622" w:rsidRDefault="005240A4" w:rsidP="005240A4">
      <w:pPr>
        <w:spacing w:line="255" w:lineRule="auto"/>
        <w:ind w:right="140"/>
        <w:jc w:val="both"/>
        <w:rPr>
          <w:rFonts w:eastAsia="Tahoma" w:cstheme="minorHAnsi"/>
        </w:rPr>
      </w:pPr>
      <w:r w:rsidRPr="00F83949">
        <w:rPr>
          <w:rFonts w:eastAsia="Tahoma" w:cstheme="minorHAnsi"/>
        </w:rPr>
        <w:t xml:space="preserve">At </w:t>
      </w:r>
      <w:r w:rsidR="00F83949">
        <w:rPr>
          <w:rFonts w:eastAsia="Tahoma" w:cstheme="minorHAnsi"/>
        </w:rPr>
        <w:t>CHPA</w:t>
      </w:r>
      <w:r w:rsidRPr="00F95622">
        <w:rPr>
          <w:rFonts w:eastAsia="Tahoma" w:cstheme="minorHAnsi"/>
        </w:rPr>
        <w:t xml:space="preserve"> we recognise the possibility that adults working in the </w:t>
      </w:r>
      <w:r w:rsidR="00E2348A">
        <w:rPr>
          <w:rFonts w:eastAsia="Tahoma" w:cstheme="minorHAnsi"/>
        </w:rPr>
        <w:t>academy</w:t>
      </w:r>
      <w:r w:rsidR="00E2348A" w:rsidRPr="00F95622">
        <w:rPr>
          <w:rFonts w:eastAsia="Tahoma" w:cstheme="minorHAnsi"/>
        </w:rPr>
        <w:t xml:space="preserve"> </w:t>
      </w:r>
      <w:r w:rsidRPr="00F95622">
        <w:rPr>
          <w:rFonts w:eastAsia="Tahoma" w:cstheme="minorHAnsi"/>
        </w:rPr>
        <w:t xml:space="preserve">may harm children, including governors, volunteers, supply teachers and agency staff. Any concerns about the conduct of other adults in the </w:t>
      </w:r>
      <w:r>
        <w:rPr>
          <w:rFonts w:cstheme="minorHAnsi"/>
          <w:color w:val="000000"/>
        </w:rPr>
        <w:t xml:space="preserve">academy </w:t>
      </w:r>
      <w:r w:rsidR="00F83949">
        <w:rPr>
          <w:rFonts w:eastAsia="Tahoma" w:cstheme="minorHAnsi"/>
        </w:rPr>
        <w:t>should be taken to the H</w:t>
      </w:r>
      <w:r w:rsidRPr="00F95622">
        <w:rPr>
          <w:rFonts w:eastAsia="Tahoma" w:cstheme="minorHAnsi"/>
        </w:rPr>
        <w:t>eadteacher without delay</w:t>
      </w:r>
      <w:r w:rsidR="00193682">
        <w:rPr>
          <w:rFonts w:eastAsia="Tahoma" w:cstheme="minorHAnsi"/>
        </w:rPr>
        <w:t xml:space="preserve"> </w:t>
      </w:r>
      <w:r w:rsidR="00193682" w:rsidRPr="00F83949">
        <w:rPr>
          <w:rFonts w:eastAsia="Tahoma" w:cstheme="minorHAnsi"/>
        </w:rPr>
        <w:t>and logged onto Confide</w:t>
      </w:r>
      <w:r w:rsidR="00F83949">
        <w:rPr>
          <w:rFonts w:eastAsia="Tahoma" w:cstheme="minorHAnsi"/>
        </w:rPr>
        <w:t>; any concerns about the H</w:t>
      </w:r>
      <w:r w:rsidRPr="00F83949">
        <w:rPr>
          <w:rFonts w:eastAsia="Tahoma" w:cstheme="minorHAnsi"/>
        </w:rPr>
        <w:t xml:space="preserve">eadteacher </w:t>
      </w:r>
      <w:r w:rsidR="00193682" w:rsidRPr="00F83949">
        <w:rPr>
          <w:rFonts w:eastAsia="Tahoma" w:cstheme="minorHAnsi"/>
        </w:rPr>
        <w:t>or where there is a conflict of interest in reporting to</w:t>
      </w:r>
      <w:r w:rsidR="003F296C" w:rsidRPr="00F83949">
        <w:rPr>
          <w:rFonts w:eastAsia="Tahoma" w:cstheme="minorHAnsi"/>
        </w:rPr>
        <w:t xml:space="preserve"> the </w:t>
      </w:r>
      <w:r w:rsidR="00F83949">
        <w:rPr>
          <w:rFonts w:eastAsia="Tahoma" w:cstheme="minorHAnsi"/>
        </w:rPr>
        <w:t>H</w:t>
      </w:r>
      <w:r w:rsidR="003F296C" w:rsidRPr="00F83949">
        <w:rPr>
          <w:rFonts w:eastAsia="Tahoma" w:cstheme="minorHAnsi"/>
        </w:rPr>
        <w:t>eadteacher</w:t>
      </w:r>
      <w:r w:rsidR="003F296C">
        <w:rPr>
          <w:rFonts w:eastAsia="Tahoma" w:cstheme="minorHAnsi"/>
        </w:rPr>
        <w:t xml:space="preserve">, </w:t>
      </w:r>
      <w:r w:rsidRPr="00F95622">
        <w:rPr>
          <w:rFonts w:eastAsia="Tahoma" w:cstheme="minorHAnsi"/>
        </w:rPr>
        <w:t>should go to the Chair of Governors and Trust DSL team who can be contacted by email or telephone.</w:t>
      </w:r>
    </w:p>
    <w:p w14:paraId="322105E2" w14:textId="61202F4A" w:rsidR="005240A4" w:rsidRPr="00F95622" w:rsidRDefault="005240A4" w:rsidP="005240A4">
      <w:pPr>
        <w:spacing w:line="239" w:lineRule="auto"/>
        <w:ind w:right="620"/>
        <w:jc w:val="both"/>
        <w:rPr>
          <w:rFonts w:eastAsia="Tahoma" w:cstheme="minorHAnsi"/>
        </w:rPr>
      </w:pPr>
      <w:r w:rsidRPr="00F95622">
        <w:rPr>
          <w:rFonts w:eastAsia="Tahoma" w:cstheme="minorHAnsi"/>
        </w:rPr>
        <w:t>Any concerns about the conduct of member</w:t>
      </w:r>
      <w:r>
        <w:rPr>
          <w:rFonts w:eastAsia="Tahoma" w:cstheme="minorHAnsi"/>
        </w:rPr>
        <w:t>s</w:t>
      </w:r>
      <w:r w:rsidRPr="00F95622">
        <w:rPr>
          <w:rFonts w:eastAsia="Tahoma" w:cstheme="minorHAnsi"/>
        </w:rPr>
        <w:t xml:space="preserve"> of staff, supply teachers, volunteers or contrac</w:t>
      </w:r>
      <w:r w:rsidR="00F83949">
        <w:rPr>
          <w:rFonts w:eastAsia="Tahoma" w:cstheme="minorHAnsi"/>
        </w:rPr>
        <w:t>tors should be reported to the H</w:t>
      </w:r>
      <w:r w:rsidRPr="00F95622">
        <w:rPr>
          <w:rFonts w:eastAsia="Tahoma" w:cstheme="minorHAnsi"/>
        </w:rPr>
        <w:t>eadteacher</w:t>
      </w:r>
      <w:r w:rsidR="003F296C">
        <w:rPr>
          <w:rFonts w:eastAsia="Tahoma" w:cstheme="minorHAnsi"/>
        </w:rPr>
        <w:t xml:space="preserve"> </w:t>
      </w:r>
      <w:r w:rsidR="003F296C" w:rsidRPr="00F83949">
        <w:rPr>
          <w:rFonts w:eastAsia="Tahoma" w:cstheme="minorHAnsi"/>
        </w:rPr>
        <w:t>unless there is a conflict of interest in doing so</w:t>
      </w:r>
      <w:r w:rsidRPr="00F83949">
        <w:rPr>
          <w:rFonts w:eastAsia="Tahoma" w:cstheme="minorHAnsi"/>
        </w:rPr>
        <w:t>.</w:t>
      </w:r>
    </w:p>
    <w:p w14:paraId="37EB6ABF" w14:textId="77777777" w:rsidR="005240A4" w:rsidRPr="00F95622" w:rsidRDefault="005240A4" w:rsidP="005240A4">
      <w:pPr>
        <w:spacing w:line="239" w:lineRule="auto"/>
        <w:ind w:right="180"/>
        <w:jc w:val="both"/>
        <w:rPr>
          <w:rFonts w:eastAsia="Tahoma" w:cstheme="minorHAnsi"/>
        </w:rPr>
      </w:pPr>
      <w:r w:rsidRPr="00F95622">
        <w:rPr>
          <w:rFonts w:eastAsia="Tahoma" w:cstheme="minorHAnsi"/>
        </w:rPr>
        <w:t>Concerns may come from various sources, for example, a suspicion; complaint; or disclosure made by a child, parent or other adult within or outside of the organisation; or as a result of vetting checks undertaken.</w:t>
      </w:r>
    </w:p>
    <w:p w14:paraId="765ACAEF" w14:textId="6ED31769" w:rsidR="00F83949" w:rsidRDefault="00F83949" w:rsidP="00B132A9">
      <w:pPr>
        <w:spacing w:line="239" w:lineRule="auto"/>
        <w:ind w:right="240"/>
        <w:jc w:val="both"/>
        <w:rPr>
          <w:rFonts w:eastAsia="Tahoma" w:cstheme="minorHAnsi"/>
        </w:rPr>
      </w:pPr>
      <w:r>
        <w:rPr>
          <w:rFonts w:eastAsia="Tahoma" w:cstheme="minorHAnsi"/>
        </w:rPr>
        <w:t>The H</w:t>
      </w:r>
      <w:r w:rsidR="005240A4" w:rsidRPr="00F95622">
        <w:rPr>
          <w:rFonts w:eastAsia="Tahoma" w:cstheme="minorHAnsi"/>
        </w:rPr>
        <w:t>eadteacher will decide whether the concern is an allegation or low-level concern. The term ‘low-level’ concern does not mean that it is insignificant, it means that the behaviour towards a child does not meet the threshold for referral to the Local Authority Designated Officer (LADO) (see below).</w:t>
      </w:r>
    </w:p>
    <w:p w14:paraId="39D7A95C" w14:textId="77777777" w:rsidR="00B132A9" w:rsidRPr="00B132A9" w:rsidRDefault="00B132A9" w:rsidP="00B132A9">
      <w:pPr>
        <w:spacing w:line="239" w:lineRule="auto"/>
        <w:ind w:right="240"/>
        <w:jc w:val="both"/>
        <w:rPr>
          <w:rFonts w:eastAsia="Tahoma" w:cstheme="minorHAnsi"/>
        </w:rPr>
      </w:pPr>
    </w:p>
    <w:p w14:paraId="6A43EE97" w14:textId="434CDA2D" w:rsidR="005240A4" w:rsidRPr="00F95622" w:rsidRDefault="005240A4" w:rsidP="005240A4">
      <w:pPr>
        <w:spacing w:line="0" w:lineRule="atLeast"/>
        <w:jc w:val="both"/>
        <w:rPr>
          <w:rFonts w:eastAsia="Tahoma" w:cstheme="minorHAnsi"/>
          <w:b/>
        </w:rPr>
      </w:pPr>
      <w:r w:rsidRPr="00F95622">
        <w:rPr>
          <w:rFonts w:eastAsia="Tahoma" w:cstheme="minorHAnsi"/>
          <w:b/>
        </w:rPr>
        <w:t>Allegations</w:t>
      </w:r>
    </w:p>
    <w:p w14:paraId="4B2508BF" w14:textId="77777777" w:rsidR="005240A4" w:rsidRPr="00F95622" w:rsidRDefault="005240A4" w:rsidP="005240A4">
      <w:pPr>
        <w:spacing w:line="106" w:lineRule="exact"/>
        <w:jc w:val="both"/>
        <w:rPr>
          <w:rFonts w:eastAsia="Times New Roman" w:cstheme="minorHAnsi"/>
        </w:rPr>
      </w:pPr>
    </w:p>
    <w:p w14:paraId="66CD64D2" w14:textId="77777777" w:rsidR="005240A4" w:rsidRPr="00F95622" w:rsidRDefault="005240A4" w:rsidP="005240A4">
      <w:pPr>
        <w:spacing w:after="0" w:line="240" w:lineRule="auto"/>
        <w:jc w:val="both"/>
        <w:rPr>
          <w:rFonts w:eastAsia="Tahoma" w:cstheme="minorHAnsi"/>
        </w:rPr>
      </w:pPr>
      <w:r>
        <w:rPr>
          <w:rFonts w:eastAsia="Tahoma" w:cstheme="minorHAnsi"/>
        </w:rPr>
        <w:t xml:space="preserve">A concern </w:t>
      </w:r>
      <w:r w:rsidRPr="00F95622">
        <w:rPr>
          <w:rFonts w:eastAsia="Tahoma" w:cstheme="minorHAnsi"/>
        </w:rPr>
        <w:t>is an allegation if the person* has:</w:t>
      </w:r>
    </w:p>
    <w:p w14:paraId="70A1B988" w14:textId="77777777" w:rsidR="005240A4" w:rsidRPr="00F95622" w:rsidRDefault="005240A4" w:rsidP="005240A4">
      <w:pPr>
        <w:spacing w:after="0" w:line="240" w:lineRule="auto"/>
        <w:jc w:val="both"/>
        <w:rPr>
          <w:rFonts w:eastAsia="Times New Roman" w:cstheme="minorHAnsi"/>
        </w:rPr>
      </w:pPr>
    </w:p>
    <w:p w14:paraId="0757902B" w14:textId="77777777" w:rsidR="005240A4" w:rsidRPr="000A1F22" w:rsidRDefault="005240A4" w:rsidP="005240A4">
      <w:pPr>
        <w:pStyle w:val="ListParagraph"/>
        <w:numPr>
          <w:ilvl w:val="0"/>
          <w:numId w:val="51"/>
        </w:numPr>
        <w:tabs>
          <w:tab w:val="left" w:pos="360"/>
        </w:tabs>
        <w:spacing w:after="0" w:line="240" w:lineRule="auto"/>
        <w:ind w:left="0" w:firstLine="0"/>
        <w:jc w:val="both"/>
        <w:rPr>
          <w:rFonts w:eastAsia="Arial" w:cstheme="minorHAnsi"/>
        </w:rPr>
      </w:pPr>
      <w:r w:rsidRPr="000A1F22">
        <w:rPr>
          <w:rFonts w:eastAsia="Tahoma" w:cstheme="minorHAnsi"/>
        </w:rPr>
        <w:t>behaved in a way that has harmed a child, or may have harmed a child and/or;</w:t>
      </w:r>
    </w:p>
    <w:p w14:paraId="45427B8A" w14:textId="77777777" w:rsidR="005240A4" w:rsidRPr="000A1F22" w:rsidRDefault="005240A4" w:rsidP="005240A4">
      <w:pPr>
        <w:pStyle w:val="ListParagraph"/>
        <w:numPr>
          <w:ilvl w:val="0"/>
          <w:numId w:val="51"/>
        </w:numPr>
        <w:tabs>
          <w:tab w:val="left" w:pos="360"/>
        </w:tabs>
        <w:spacing w:after="0" w:line="240" w:lineRule="auto"/>
        <w:ind w:left="0" w:firstLine="0"/>
        <w:jc w:val="both"/>
        <w:rPr>
          <w:rFonts w:eastAsia="Arial" w:cstheme="minorHAnsi"/>
        </w:rPr>
      </w:pPr>
      <w:r w:rsidRPr="000A1F22">
        <w:rPr>
          <w:rFonts w:eastAsia="Tahoma" w:cstheme="minorHAnsi"/>
        </w:rPr>
        <w:t>possibly committed a criminal offence against or related to a child and/or;</w:t>
      </w:r>
    </w:p>
    <w:p w14:paraId="228A46A2" w14:textId="77777777" w:rsidR="005240A4" w:rsidRPr="000A1F22" w:rsidRDefault="005240A4" w:rsidP="005240A4">
      <w:pPr>
        <w:pStyle w:val="ListParagraph"/>
        <w:numPr>
          <w:ilvl w:val="0"/>
          <w:numId w:val="51"/>
        </w:numPr>
        <w:tabs>
          <w:tab w:val="left" w:pos="360"/>
        </w:tabs>
        <w:spacing w:after="0" w:line="240" w:lineRule="auto"/>
        <w:ind w:left="0" w:right="220" w:firstLine="0"/>
        <w:jc w:val="both"/>
        <w:rPr>
          <w:rFonts w:eastAsia="Arial" w:cstheme="minorHAnsi"/>
        </w:rPr>
      </w:pPr>
      <w:r w:rsidRPr="000A1F22">
        <w:rPr>
          <w:rFonts w:eastAsia="Tahoma" w:cstheme="minorHAnsi"/>
        </w:rPr>
        <w:t xml:space="preserve">behaved towards a child or children in a way that indicates he or she may pose a risk of harm to           </w:t>
      </w:r>
      <w:r>
        <w:rPr>
          <w:rFonts w:eastAsia="Tahoma" w:cstheme="minorHAnsi"/>
        </w:rPr>
        <w:tab/>
      </w:r>
      <w:r w:rsidRPr="000A1F22">
        <w:rPr>
          <w:rFonts w:eastAsia="Tahoma" w:cstheme="minorHAnsi"/>
        </w:rPr>
        <w:t>children; and/or</w:t>
      </w:r>
    </w:p>
    <w:p w14:paraId="2DC4851A" w14:textId="77777777" w:rsidR="005240A4" w:rsidRDefault="005240A4" w:rsidP="005240A4">
      <w:pPr>
        <w:pStyle w:val="ListParagraph"/>
        <w:numPr>
          <w:ilvl w:val="0"/>
          <w:numId w:val="51"/>
        </w:numPr>
        <w:tabs>
          <w:tab w:val="left" w:pos="360"/>
        </w:tabs>
        <w:spacing w:after="0" w:line="240" w:lineRule="auto"/>
        <w:ind w:left="0" w:right="220" w:firstLine="0"/>
        <w:jc w:val="both"/>
        <w:rPr>
          <w:rFonts w:eastAsia="Arial" w:cstheme="minorHAnsi"/>
        </w:rPr>
      </w:pPr>
      <w:r w:rsidRPr="000A1F22">
        <w:rPr>
          <w:rFonts w:eastAsia="Arial" w:cstheme="minorHAnsi"/>
        </w:rPr>
        <w:t>behaved or may have behaved in a way that indicated they may not be suitable to work with children</w:t>
      </w:r>
      <w:r>
        <w:rPr>
          <w:rFonts w:eastAsia="Arial" w:cstheme="minorHAnsi"/>
        </w:rPr>
        <w:t xml:space="preserve"> </w:t>
      </w:r>
    </w:p>
    <w:p w14:paraId="6732FE86" w14:textId="77777777" w:rsidR="005240A4" w:rsidRPr="000A1F22" w:rsidRDefault="005240A4" w:rsidP="005240A4">
      <w:pPr>
        <w:pStyle w:val="ListParagraph"/>
        <w:tabs>
          <w:tab w:val="left" w:pos="360"/>
        </w:tabs>
        <w:spacing w:after="0" w:line="240" w:lineRule="auto"/>
        <w:ind w:left="0" w:right="220"/>
        <w:jc w:val="both"/>
        <w:rPr>
          <w:rFonts w:eastAsia="Arial" w:cstheme="minorHAnsi"/>
        </w:rPr>
      </w:pPr>
      <w:r>
        <w:rPr>
          <w:rFonts w:eastAsia="Arial" w:cstheme="minorHAnsi"/>
        </w:rPr>
        <w:t xml:space="preserve">       (including outside of the academy)</w:t>
      </w:r>
      <w:r w:rsidRPr="000A1F22">
        <w:rPr>
          <w:rFonts w:eastAsia="Arial" w:cstheme="minorHAnsi"/>
        </w:rPr>
        <w:t xml:space="preserve"> </w:t>
      </w:r>
      <w:r>
        <w:rPr>
          <w:rFonts w:eastAsia="Arial" w:cstheme="minorHAnsi"/>
        </w:rPr>
        <w:t xml:space="preserve">       </w:t>
      </w:r>
    </w:p>
    <w:p w14:paraId="2A5B50D8" w14:textId="77777777" w:rsidR="005240A4" w:rsidRPr="00F95622" w:rsidRDefault="005240A4" w:rsidP="005240A4">
      <w:pPr>
        <w:tabs>
          <w:tab w:val="left" w:pos="0"/>
        </w:tabs>
        <w:spacing w:after="0" w:line="240" w:lineRule="auto"/>
        <w:jc w:val="both"/>
        <w:rPr>
          <w:rFonts w:cstheme="minorHAnsi"/>
          <w:color w:val="000000"/>
        </w:rPr>
      </w:pPr>
    </w:p>
    <w:p w14:paraId="0C39331B" w14:textId="3D2B9A4E" w:rsidR="005240A4" w:rsidRDefault="005240A4" w:rsidP="005240A4">
      <w:pPr>
        <w:spacing w:after="0" w:line="240" w:lineRule="auto"/>
        <w:ind w:left="107" w:right="360"/>
        <w:jc w:val="both"/>
        <w:rPr>
          <w:rFonts w:eastAsia="Tahoma" w:cstheme="minorHAnsi"/>
        </w:rPr>
      </w:pPr>
      <w:r w:rsidRPr="00F95622">
        <w:rPr>
          <w:rFonts w:eastAsia="Tahoma" w:cstheme="minorHAnsi"/>
        </w:rPr>
        <w:t xml:space="preserve">(*Person could be anyone working in the </w:t>
      </w:r>
      <w:r w:rsidR="00E2348A">
        <w:rPr>
          <w:rFonts w:eastAsia="Tahoma" w:cstheme="minorHAnsi"/>
        </w:rPr>
        <w:t>academy</w:t>
      </w:r>
      <w:r w:rsidRPr="00F95622">
        <w:rPr>
          <w:rFonts w:eastAsia="Tahoma" w:cstheme="minorHAnsi"/>
        </w:rPr>
        <w:t>, including supply teachers, volunteers and contractors.)</w:t>
      </w:r>
    </w:p>
    <w:p w14:paraId="096A54F9" w14:textId="77777777" w:rsidR="005240A4" w:rsidRDefault="005240A4" w:rsidP="005240A4">
      <w:pPr>
        <w:spacing w:after="0" w:line="240" w:lineRule="auto"/>
        <w:ind w:left="107" w:right="360"/>
        <w:jc w:val="both"/>
        <w:rPr>
          <w:rFonts w:eastAsia="Tahoma" w:cstheme="minorHAnsi"/>
        </w:rPr>
      </w:pPr>
    </w:p>
    <w:p w14:paraId="4F4A96D8" w14:textId="77777777" w:rsidR="005240A4" w:rsidRPr="00F95622" w:rsidRDefault="005240A4" w:rsidP="005240A4">
      <w:pPr>
        <w:spacing w:line="0" w:lineRule="atLeast"/>
        <w:ind w:left="107"/>
        <w:jc w:val="both"/>
        <w:rPr>
          <w:rFonts w:eastAsia="Tahoma" w:cstheme="minorHAnsi"/>
        </w:rPr>
      </w:pPr>
      <w:r w:rsidRPr="00F95622">
        <w:rPr>
          <w:rFonts w:eastAsia="Tahoma" w:cstheme="minorHAnsi"/>
        </w:rPr>
        <w:t>Allegations should be reported to the LADO 'without delay'.</w:t>
      </w:r>
    </w:p>
    <w:p w14:paraId="7B89B3C2" w14:textId="0A7A3680" w:rsidR="005240A4" w:rsidRPr="00F95622" w:rsidRDefault="005240A4" w:rsidP="005240A4">
      <w:pPr>
        <w:spacing w:line="239" w:lineRule="auto"/>
        <w:ind w:left="107" w:right="180"/>
        <w:jc w:val="both"/>
        <w:rPr>
          <w:rFonts w:eastAsia="Tahoma" w:cstheme="minorHAnsi"/>
        </w:rPr>
      </w:pPr>
      <w:r w:rsidRPr="00F95622">
        <w:rPr>
          <w:rFonts w:eastAsia="Tahoma" w:cstheme="minorHAnsi"/>
        </w:rPr>
        <w:t xml:space="preserve">Before contacting the LADO, </w:t>
      </w:r>
      <w:r w:rsidR="00A0526E">
        <w:rPr>
          <w:rFonts w:eastAsia="Tahoma" w:cstheme="minorHAnsi"/>
        </w:rPr>
        <w:t>we</w:t>
      </w:r>
      <w:r w:rsidRPr="00F95622">
        <w:rPr>
          <w:rFonts w:eastAsia="Tahoma" w:cstheme="minorHAnsi"/>
        </w:rPr>
        <w:t xml:space="preserve"> </w:t>
      </w:r>
      <w:r w:rsidR="00A0526E">
        <w:rPr>
          <w:rFonts w:eastAsia="Tahoma" w:cstheme="minorHAnsi"/>
        </w:rPr>
        <w:t>will</w:t>
      </w:r>
      <w:r w:rsidRPr="00F95622">
        <w:rPr>
          <w:rFonts w:eastAsia="Tahoma" w:cstheme="minorHAnsi"/>
        </w:rPr>
        <w:t xml:space="preserve"> conduct basic enquiries</w:t>
      </w:r>
      <w:r w:rsidR="00A0526E">
        <w:rPr>
          <w:rFonts w:eastAsia="Tahoma" w:cstheme="minorHAnsi"/>
        </w:rPr>
        <w:t xml:space="preserve"> (‘fact finding’)</w:t>
      </w:r>
      <w:r w:rsidRPr="00F95622">
        <w:rPr>
          <w:rFonts w:eastAsia="Tahoma" w:cstheme="minorHAnsi"/>
        </w:rPr>
        <w:t xml:space="preserve"> in line with local procedures to help them determine whether there is any foundation to the allegation, being careful not to jeopardise any future police investigation.</w:t>
      </w:r>
    </w:p>
    <w:p w14:paraId="6CC20AC4" w14:textId="7C2CDD26" w:rsidR="005240A4" w:rsidRPr="00F95622" w:rsidRDefault="005240A4" w:rsidP="005240A4">
      <w:pPr>
        <w:spacing w:line="239" w:lineRule="auto"/>
        <w:ind w:left="107"/>
        <w:jc w:val="both"/>
        <w:rPr>
          <w:rFonts w:eastAsia="Tahoma" w:cstheme="minorHAnsi"/>
        </w:rPr>
      </w:pPr>
      <w:r w:rsidRPr="00F95622">
        <w:rPr>
          <w:rFonts w:eastAsia="Tahoma" w:cstheme="minorHAnsi"/>
        </w:rPr>
        <w:t>The LADO’s role is not to investigate the allegation, but to ensure that an appropriate investigation is carried out, whether that is by the police, children’s social car</w:t>
      </w:r>
      <w:r w:rsidR="003A5D26">
        <w:rPr>
          <w:rFonts w:eastAsia="Tahoma" w:cstheme="minorHAnsi"/>
        </w:rPr>
        <w:t>e, our academy</w:t>
      </w:r>
      <w:r w:rsidRPr="00F95622">
        <w:rPr>
          <w:rFonts w:eastAsia="Tahoma" w:cstheme="minorHAnsi"/>
        </w:rPr>
        <w:t>, or a combination of these.</w:t>
      </w:r>
    </w:p>
    <w:p w14:paraId="6B23F39E" w14:textId="77777777" w:rsidR="005240A4" w:rsidRPr="00F95622" w:rsidRDefault="005240A4" w:rsidP="005240A4">
      <w:pPr>
        <w:spacing w:line="110" w:lineRule="exact"/>
        <w:jc w:val="both"/>
        <w:rPr>
          <w:rFonts w:eastAsia="Times New Roman" w:cstheme="minorHAnsi"/>
        </w:rPr>
      </w:pPr>
    </w:p>
    <w:p w14:paraId="5D45DC53" w14:textId="77777777" w:rsidR="005240A4" w:rsidRPr="00F95622" w:rsidRDefault="005240A4" w:rsidP="005240A4">
      <w:pPr>
        <w:spacing w:line="0" w:lineRule="atLeast"/>
        <w:ind w:left="107"/>
        <w:jc w:val="both"/>
        <w:rPr>
          <w:rFonts w:eastAsia="Tahoma" w:cstheme="minorHAnsi"/>
          <w:b/>
        </w:rPr>
      </w:pPr>
      <w:r w:rsidRPr="00F95622">
        <w:rPr>
          <w:rFonts w:eastAsia="Tahoma" w:cstheme="minorHAnsi"/>
          <w:b/>
        </w:rPr>
        <w:t>Low-level Concerns</w:t>
      </w:r>
    </w:p>
    <w:p w14:paraId="5C223398" w14:textId="77777777" w:rsidR="005240A4" w:rsidRPr="0063788E" w:rsidRDefault="005240A4" w:rsidP="005240A4">
      <w:pPr>
        <w:spacing w:line="0" w:lineRule="atLeast"/>
        <w:ind w:left="107" w:right="160"/>
        <w:jc w:val="both"/>
        <w:rPr>
          <w:rFonts w:eastAsia="Tahoma" w:cstheme="minorHAnsi"/>
        </w:rPr>
      </w:pPr>
      <w:r w:rsidRPr="00F95622">
        <w:rPr>
          <w:rFonts w:eastAsia="Tahoma" w:cstheme="minorHAnsi"/>
        </w:rPr>
        <w:t xml:space="preserve">Concerns may be graded low-level if the concern does not meet the criteria for an allegation; </w:t>
      </w:r>
      <w:r>
        <w:rPr>
          <w:rFonts w:eastAsia="Tahoma" w:cstheme="minorHAnsi"/>
        </w:rPr>
        <w:t>but</w:t>
      </w:r>
      <w:r w:rsidRPr="00F95622">
        <w:rPr>
          <w:rFonts w:eastAsia="Tahoma" w:cstheme="minorHAnsi"/>
        </w:rPr>
        <w:t xml:space="preserve"> the person* has acted in a way that is inconsistent with the staff code of conduct, including inappropriate conduct outside of work. Example behaviours include, but are not limited to:</w:t>
      </w:r>
    </w:p>
    <w:p w14:paraId="27222716" w14:textId="77777777" w:rsidR="005240A4" w:rsidRPr="0063788E" w:rsidRDefault="005240A4" w:rsidP="005240A4">
      <w:pPr>
        <w:pStyle w:val="ListParagraph"/>
        <w:numPr>
          <w:ilvl w:val="0"/>
          <w:numId w:val="48"/>
        </w:numPr>
        <w:tabs>
          <w:tab w:val="left" w:pos="284"/>
        </w:tabs>
        <w:spacing w:after="0" w:line="0" w:lineRule="atLeast"/>
        <w:ind w:left="426" w:hanging="426"/>
        <w:jc w:val="both"/>
        <w:rPr>
          <w:rFonts w:eastAsia="Arial" w:cstheme="minorHAnsi"/>
        </w:rPr>
      </w:pPr>
      <w:r>
        <w:rPr>
          <w:rFonts w:eastAsia="Tahoma" w:cstheme="minorHAnsi"/>
        </w:rPr>
        <w:lastRenderedPageBreak/>
        <w:t>B</w:t>
      </w:r>
      <w:r w:rsidRPr="0063788E">
        <w:rPr>
          <w:rFonts w:eastAsia="Tahoma" w:cstheme="minorHAnsi"/>
        </w:rPr>
        <w:t>eing over friendly with children</w:t>
      </w:r>
      <w:r>
        <w:rPr>
          <w:rFonts w:eastAsia="Tahoma" w:cstheme="minorHAnsi"/>
        </w:rPr>
        <w:t>.</w:t>
      </w:r>
    </w:p>
    <w:p w14:paraId="64423ACD" w14:textId="77777777" w:rsidR="005240A4" w:rsidRPr="0063788E" w:rsidRDefault="005240A4" w:rsidP="005240A4">
      <w:pPr>
        <w:pStyle w:val="ListParagraph"/>
        <w:numPr>
          <w:ilvl w:val="0"/>
          <w:numId w:val="48"/>
        </w:numPr>
        <w:tabs>
          <w:tab w:val="left" w:pos="284"/>
        </w:tabs>
        <w:spacing w:after="0" w:line="0" w:lineRule="atLeast"/>
        <w:ind w:left="426" w:hanging="426"/>
        <w:jc w:val="both"/>
        <w:rPr>
          <w:rFonts w:eastAsia="Arial" w:cstheme="minorHAnsi"/>
        </w:rPr>
      </w:pPr>
      <w:r>
        <w:rPr>
          <w:rFonts w:eastAsia="Tahoma" w:cstheme="minorHAnsi"/>
        </w:rPr>
        <w:t>H</w:t>
      </w:r>
      <w:r w:rsidRPr="0063788E">
        <w:rPr>
          <w:rFonts w:eastAsia="Tahoma" w:cstheme="minorHAnsi"/>
        </w:rPr>
        <w:t>aving favourites</w:t>
      </w:r>
      <w:r>
        <w:rPr>
          <w:rFonts w:eastAsia="Tahoma" w:cstheme="minorHAnsi"/>
        </w:rPr>
        <w:t>.</w:t>
      </w:r>
    </w:p>
    <w:p w14:paraId="5BD6B312" w14:textId="77777777" w:rsidR="005240A4" w:rsidRPr="0063788E" w:rsidRDefault="005240A4" w:rsidP="005240A4">
      <w:pPr>
        <w:pStyle w:val="ListParagraph"/>
        <w:numPr>
          <w:ilvl w:val="0"/>
          <w:numId w:val="48"/>
        </w:numPr>
        <w:tabs>
          <w:tab w:val="left" w:pos="284"/>
        </w:tabs>
        <w:spacing w:after="0" w:line="237" w:lineRule="auto"/>
        <w:ind w:left="426" w:hanging="426"/>
        <w:jc w:val="both"/>
        <w:rPr>
          <w:rFonts w:eastAsia="Arial" w:cstheme="minorHAnsi"/>
        </w:rPr>
      </w:pPr>
      <w:r>
        <w:rPr>
          <w:rFonts w:eastAsia="Tahoma" w:cstheme="minorHAnsi"/>
        </w:rPr>
        <w:t>T</w:t>
      </w:r>
      <w:r w:rsidRPr="0063788E">
        <w:rPr>
          <w:rFonts w:eastAsia="Tahoma" w:cstheme="minorHAnsi"/>
        </w:rPr>
        <w:t>aking photographs of children on their mobile phone</w:t>
      </w:r>
      <w:r>
        <w:rPr>
          <w:rFonts w:eastAsia="Tahoma" w:cstheme="minorHAnsi"/>
        </w:rPr>
        <w:t>.</w:t>
      </w:r>
    </w:p>
    <w:p w14:paraId="56A0A942" w14:textId="77777777" w:rsidR="005240A4" w:rsidRPr="0063788E" w:rsidRDefault="005240A4" w:rsidP="005240A4">
      <w:pPr>
        <w:pStyle w:val="ListParagraph"/>
        <w:numPr>
          <w:ilvl w:val="0"/>
          <w:numId w:val="48"/>
        </w:numPr>
        <w:tabs>
          <w:tab w:val="left" w:pos="284"/>
        </w:tabs>
        <w:spacing w:after="0" w:line="239" w:lineRule="auto"/>
        <w:ind w:left="426" w:right="500" w:hanging="426"/>
        <w:jc w:val="both"/>
        <w:rPr>
          <w:rFonts w:eastAsia="Arial" w:cstheme="minorHAnsi"/>
        </w:rPr>
      </w:pPr>
      <w:r>
        <w:rPr>
          <w:rFonts w:eastAsia="Tahoma" w:cstheme="minorHAnsi"/>
        </w:rPr>
        <w:t>E</w:t>
      </w:r>
      <w:r w:rsidRPr="0063788E">
        <w:rPr>
          <w:rFonts w:eastAsia="Tahoma" w:cstheme="minorHAnsi"/>
        </w:rPr>
        <w:t>ngaging with a child on a one-to-one basis in a secluded area or behind a closed door; or,</w:t>
      </w:r>
    </w:p>
    <w:p w14:paraId="6C8A1C25" w14:textId="77777777" w:rsidR="005240A4" w:rsidRPr="0063788E" w:rsidRDefault="005240A4" w:rsidP="005240A4">
      <w:pPr>
        <w:pStyle w:val="ListParagraph"/>
        <w:numPr>
          <w:ilvl w:val="0"/>
          <w:numId w:val="48"/>
        </w:numPr>
        <w:tabs>
          <w:tab w:val="left" w:pos="284"/>
        </w:tabs>
        <w:spacing w:after="0" w:line="0" w:lineRule="atLeast"/>
        <w:ind w:left="426" w:hanging="426"/>
        <w:jc w:val="both"/>
        <w:rPr>
          <w:rFonts w:eastAsia="Arial" w:cstheme="minorHAnsi"/>
        </w:rPr>
      </w:pPr>
      <w:r>
        <w:rPr>
          <w:rFonts w:eastAsia="Tahoma" w:cstheme="minorHAnsi"/>
        </w:rPr>
        <w:t>U</w:t>
      </w:r>
      <w:r w:rsidRPr="0063788E">
        <w:rPr>
          <w:rFonts w:eastAsia="Tahoma" w:cstheme="minorHAnsi"/>
        </w:rPr>
        <w:t>sing inappropriate sexualised, intimidating or offensive language.</w:t>
      </w:r>
    </w:p>
    <w:p w14:paraId="0966A91C" w14:textId="77777777" w:rsidR="005240A4" w:rsidRDefault="005240A4" w:rsidP="005240A4">
      <w:pPr>
        <w:tabs>
          <w:tab w:val="left" w:pos="467"/>
        </w:tabs>
        <w:spacing w:after="0" w:line="0" w:lineRule="atLeast"/>
        <w:jc w:val="both"/>
        <w:rPr>
          <w:rFonts w:eastAsia="Tahoma" w:cstheme="minorHAnsi"/>
        </w:rPr>
      </w:pPr>
    </w:p>
    <w:p w14:paraId="42725FC7" w14:textId="060D6698" w:rsidR="005240A4" w:rsidRPr="00F95622" w:rsidRDefault="005240A4" w:rsidP="005240A4">
      <w:pPr>
        <w:spacing w:line="0" w:lineRule="atLeast"/>
        <w:ind w:left="7"/>
        <w:jc w:val="both"/>
        <w:rPr>
          <w:rFonts w:eastAsia="Tahoma" w:cstheme="minorHAnsi"/>
        </w:rPr>
      </w:pPr>
      <w:r w:rsidRPr="00F95622">
        <w:rPr>
          <w:rFonts w:eastAsia="Tahoma" w:cstheme="minorHAnsi"/>
        </w:rPr>
        <w:t xml:space="preserve">At </w:t>
      </w:r>
      <w:r w:rsidR="00F83949">
        <w:rPr>
          <w:rFonts w:eastAsia="Tahoma" w:cstheme="minorHAnsi"/>
        </w:rPr>
        <w:t>CHPA</w:t>
      </w:r>
      <w:r w:rsidRPr="00F95622">
        <w:rPr>
          <w:rFonts w:eastAsia="Tahoma" w:cstheme="minorHAnsi"/>
        </w:rPr>
        <w:t xml:space="preserve"> we:</w:t>
      </w:r>
    </w:p>
    <w:p w14:paraId="38D12F82" w14:textId="77777777" w:rsidR="005240A4" w:rsidRPr="00F95622" w:rsidRDefault="005240A4" w:rsidP="005240A4">
      <w:pPr>
        <w:pStyle w:val="ListParagraph"/>
        <w:numPr>
          <w:ilvl w:val="0"/>
          <w:numId w:val="37"/>
        </w:numPr>
        <w:tabs>
          <w:tab w:val="left" w:pos="284"/>
        </w:tabs>
        <w:spacing w:after="0" w:line="239" w:lineRule="auto"/>
        <w:ind w:left="284" w:right="460" w:hanging="284"/>
        <w:jc w:val="both"/>
        <w:rPr>
          <w:rFonts w:eastAsia="Tahoma" w:cstheme="minorHAnsi"/>
        </w:rPr>
      </w:pPr>
      <w:r>
        <w:rPr>
          <w:rFonts w:eastAsia="Tahoma" w:cstheme="minorHAnsi"/>
        </w:rPr>
        <w:t>E</w:t>
      </w:r>
      <w:r w:rsidRPr="00F95622">
        <w:rPr>
          <w:rFonts w:eastAsia="Tahoma" w:cstheme="minorHAnsi"/>
        </w:rPr>
        <w:t>nsure staff are clear about what appropriate behaviour is and are confident in distinguishing expected and appropriate behaviour from concerning, problematic or inappropriate behaviour, in themselves and others</w:t>
      </w:r>
      <w:r>
        <w:rPr>
          <w:rFonts w:eastAsia="Tahoma" w:cstheme="minorHAnsi"/>
        </w:rPr>
        <w:t>.</w:t>
      </w:r>
    </w:p>
    <w:p w14:paraId="4C185C60" w14:textId="77777777" w:rsidR="005240A4" w:rsidRPr="00F95622" w:rsidRDefault="005240A4" w:rsidP="005240A4">
      <w:pPr>
        <w:tabs>
          <w:tab w:val="left" w:pos="284"/>
        </w:tabs>
        <w:spacing w:after="0" w:line="3" w:lineRule="exact"/>
        <w:ind w:left="426" w:hanging="426"/>
        <w:jc w:val="both"/>
        <w:rPr>
          <w:rFonts w:eastAsia="Tahoma" w:cstheme="minorHAnsi"/>
        </w:rPr>
      </w:pPr>
    </w:p>
    <w:p w14:paraId="5D9CBA05" w14:textId="00B5385D" w:rsidR="005240A4" w:rsidRPr="00F95622" w:rsidRDefault="005240A4" w:rsidP="005240A4">
      <w:pPr>
        <w:pStyle w:val="ListParagraph"/>
        <w:numPr>
          <w:ilvl w:val="0"/>
          <w:numId w:val="37"/>
        </w:numPr>
        <w:tabs>
          <w:tab w:val="left" w:pos="284"/>
        </w:tabs>
        <w:spacing w:after="0" w:line="239" w:lineRule="auto"/>
        <w:ind w:left="284" w:right="900" w:hanging="284"/>
        <w:jc w:val="both"/>
        <w:rPr>
          <w:rFonts w:eastAsia="Tahoma" w:cstheme="minorHAnsi"/>
        </w:rPr>
      </w:pPr>
      <w:r>
        <w:rPr>
          <w:rFonts w:eastAsia="Tahoma" w:cstheme="minorHAnsi"/>
        </w:rPr>
        <w:t>E</w:t>
      </w:r>
      <w:r w:rsidRPr="00F95622">
        <w:rPr>
          <w:rFonts w:eastAsia="Tahoma" w:cstheme="minorHAnsi"/>
        </w:rPr>
        <w:t xml:space="preserve">mpower staff to share any low-level safeguarding concerns </w:t>
      </w:r>
      <w:r w:rsidR="001500B9">
        <w:rPr>
          <w:rFonts w:eastAsia="Tahoma" w:cstheme="minorHAnsi"/>
        </w:rPr>
        <w:t>via Confide</w:t>
      </w:r>
      <w:r w:rsidRPr="00F95622">
        <w:rPr>
          <w:rFonts w:eastAsia="Tahoma" w:cstheme="minorHAnsi"/>
        </w:rPr>
        <w:t xml:space="preserve"> (o</w:t>
      </w:r>
      <w:r w:rsidR="001500B9">
        <w:rPr>
          <w:rFonts w:eastAsia="Tahoma" w:cstheme="minorHAnsi"/>
        </w:rPr>
        <w:t xml:space="preserve">r the </w:t>
      </w:r>
      <w:r w:rsidR="00F83949">
        <w:rPr>
          <w:rFonts w:eastAsia="Tahoma" w:cstheme="minorHAnsi"/>
        </w:rPr>
        <w:t>H</w:t>
      </w:r>
      <w:r w:rsidR="001500B9">
        <w:rPr>
          <w:rFonts w:eastAsia="Tahoma" w:cstheme="minorHAnsi"/>
        </w:rPr>
        <w:t>eadteacher)</w:t>
      </w:r>
      <w:r>
        <w:rPr>
          <w:rFonts w:eastAsia="Tahoma" w:cstheme="minorHAnsi"/>
        </w:rPr>
        <w:t>.</w:t>
      </w:r>
    </w:p>
    <w:p w14:paraId="60994847" w14:textId="77777777" w:rsidR="005240A4" w:rsidRPr="00F95622" w:rsidRDefault="005240A4" w:rsidP="005240A4">
      <w:pPr>
        <w:tabs>
          <w:tab w:val="left" w:pos="284"/>
        </w:tabs>
        <w:spacing w:after="0" w:line="3" w:lineRule="exact"/>
        <w:ind w:left="426" w:hanging="426"/>
        <w:jc w:val="both"/>
        <w:rPr>
          <w:rFonts w:eastAsia="Tahoma" w:cstheme="minorHAnsi"/>
        </w:rPr>
      </w:pPr>
    </w:p>
    <w:p w14:paraId="7376AC4C" w14:textId="77777777" w:rsidR="005240A4" w:rsidRPr="00F95622" w:rsidRDefault="005240A4" w:rsidP="005240A4">
      <w:pPr>
        <w:pStyle w:val="ListParagraph"/>
        <w:numPr>
          <w:ilvl w:val="0"/>
          <w:numId w:val="37"/>
        </w:numPr>
        <w:tabs>
          <w:tab w:val="left" w:pos="284"/>
        </w:tabs>
        <w:spacing w:after="0" w:line="238" w:lineRule="auto"/>
        <w:ind w:left="426" w:right="240" w:hanging="426"/>
        <w:jc w:val="both"/>
        <w:rPr>
          <w:rFonts w:eastAsia="Tahoma" w:cstheme="minorHAnsi"/>
        </w:rPr>
      </w:pPr>
      <w:r>
        <w:rPr>
          <w:rFonts w:eastAsia="Tahoma" w:cstheme="minorHAnsi"/>
        </w:rPr>
        <w:t>A</w:t>
      </w:r>
      <w:r w:rsidRPr="00F95622">
        <w:rPr>
          <w:rFonts w:eastAsia="Tahoma" w:cstheme="minorHAnsi"/>
        </w:rPr>
        <w:t>ddress unprofessional behaviour and support the individual to correct it at an early stage</w:t>
      </w:r>
      <w:r>
        <w:rPr>
          <w:rFonts w:eastAsia="Tahoma" w:cstheme="minorHAnsi"/>
        </w:rPr>
        <w:t>.</w:t>
      </w:r>
    </w:p>
    <w:p w14:paraId="2ABCDE04" w14:textId="77777777" w:rsidR="005240A4" w:rsidRPr="00F95622" w:rsidRDefault="005240A4" w:rsidP="005240A4">
      <w:pPr>
        <w:tabs>
          <w:tab w:val="left" w:pos="284"/>
        </w:tabs>
        <w:spacing w:after="0" w:line="3" w:lineRule="exact"/>
        <w:ind w:left="426" w:hanging="426"/>
        <w:jc w:val="both"/>
        <w:rPr>
          <w:rFonts w:eastAsia="Tahoma" w:cstheme="minorHAnsi"/>
        </w:rPr>
      </w:pPr>
    </w:p>
    <w:p w14:paraId="2A9E036A" w14:textId="77777777" w:rsidR="005240A4" w:rsidRPr="00F95622" w:rsidRDefault="005240A4" w:rsidP="005240A4">
      <w:pPr>
        <w:pStyle w:val="ListParagraph"/>
        <w:numPr>
          <w:ilvl w:val="0"/>
          <w:numId w:val="37"/>
        </w:numPr>
        <w:tabs>
          <w:tab w:val="left" w:pos="284"/>
        </w:tabs>
        <w:spacing w:after="0" w:line="239" w:lineRule="auto"/>
        <w:ind w:left="426" w:right="220" w:hanging="426"/>
        <w:jc w:val="both"/>
        <w:rPr>
          <w:rFonts w:eastAsia="Tahoma" w:cstheme="minorHAnsi"/>
        </w:rPr>
      </w:pPr>
      <w:r>
        <w:rPr>
          <w:rFonts w:eastAsia="Tahoma" w:cstheme="minorHAnsi"/>
        </w:rPr>
        <w:t>P</w:t>
      </w:r>
      <w:r w:rsidRPr="00F95622">
        <w:rPr>
          <w:rFonts w:eastAsia="Tahoma" w:cstheme="minorHAnsi"/>
        </w:rPr>
        <w:t>rovide a responsive, sensitive and proportionate handling of such concerns when they are raised</w:t>
      </w:r>
      <w:r>
        <w:rPr>
          <w:rFonts w:eastAsia="Tahoma" w:cstheme="minorHAnsi"/>
        </w:rPr>
        <w:t>.</w:t>
      </w:r>
    </w:p>
    <w:p w14:paraId="0AF5C9AF" w14:textId="77777777" w:rsidR="005240A4" w:rsidRPr="00F95622" w:rsidRDefault="005240A4" w:rsidP="005240A4">
      <w:pPr>
        <w:tabs>
          <w:tab w:val="left" w:pos="284"/>
        </w:tabs>
        <w:spacing w:after="0" w:line="2" w:lineRule="exact"/>
        <w:ind w:left="426" w:hanging="426"/>
        <w:jc w:val="both"/>
        <w:rPr>
          <w:rFonts w:eastAsia="Tahoma" w:cstheme="minorHAnsi"/>
        </w:rPr>
      </w:pPr>
    </w:p>
    <w:p w14:paraId="1246FFB1" w14:textId="77777777" w:rsidR="005240A4" w:rsidRPr="00F95622" w:rsidRDefault="005240A4" w:rsidP="005240A4">
      <w:pPr>
        <w:spacing w:line="290" w:lineRule="exact"/>
        <w:jc w:val="both"/>
        <w:rPr>
          <w:rFonts w:eastAsia="Times New Roman" w:cstheme="minorHAnsi"/>
        </w:rPr>
      </w:pPr>
    </w:p>
    <w:p w14:paraId="48CBD6DB" w14:textId="01004977" w:rsidR="005240A4" w:rsidRPr="00F95622" w:rsidRDefault="005240A4" w:rsidP="005240A4">
      <w:pPr>
        <w:spacing w:line="239" w:lineRule="auto"/>
        <w:ind w:left="7" w:right="640"/>
        <w:jc w:val="both"/>
        <w:rPr>
          <w:rFonts w:eastAsia="Tahoma" w:cstheme="minorHAnsi"/>
        </w:rPr>
      </w:pPr>
      <w:r w:rsidRPr="00F95622">
        <w:rPr>
          <w:rFonts w:eastAsia="Tahoma" w:cstheme="minorHAnsi"/>
        </w:rPr>
        <w:t>If the concern has been</w:t>
      </w:r>
      <w:r w:rsidR="00F83949">
        <w:rPr>
          <w:rFonts w:eastAsia="Tahoma" w:cstheme="minorHAnsi"/>
        </w:rPr>
        <w:t xml:space="preserve"> raised via a third party, the H</w:t>
      </w:r>
      <w:r w:rsidRPr="00F95622">
        <w:rPr>
          <w:rFonts w:eastAsia="Tahoma" w:cstheme="minorHAnsi"/>
        </w:rPr>
        <w:t>eadteacher will collect as much evidence as possible by speaking:</w:t>
      </w:r>
    </w:p>
    <w:p w14:paraId="4EFE7A2E" w14:textId="77777777" w:rsidR="005240A4" w:rsidRPr="00F95622" w:rsidRDefault="005240A4" w:rsidP="005240A4">
      <w:pPr>
        <w:spacing w:line="1" w:lineRule="exact"/>
        <w:jc w:val="both"/>
        <w:rPr>
          <w:rFonts w:eastAsia="Times New Roman" w:cstheme="minorHAnsi"/>
        </w:rPr>
      </w:pPr>
    </w:p>
    <w:p w14:paraId="13A222C3" w14:textId="77777777" w:rsidR="005240A4" w:rsidRPr="00F95622" w:rsidRDefault="005240A4" w:rsidP="005240A4">
      <w:pPr>
        <w:numPr>
          <w:ilvl w:val="0"/>
          <w:numId w:val="36"/>
        </w:numPr>
        <w:spacing w:after="0" w:line="0" w:lineRule="atLeast"/>
        <w:ind w:left="284" w:hanging="284"/>
        <w:jc w:val="both"/>
        <w:rPr>
          <w:rFonts w:eastAsia="Arial" w:cstheme="minorHAnsi"/>
        </w:rPr>
      </w:pPr>
      <w:r>
        <w:rPr>
          <w:rFonts w:eastAsia="Tahoma" w:cstheme="minorHAnsi"/>
        </w:rPr>
        <w:t>D</w:t>
      </w:r>
      <w:r w:rsidRPr="00F95622">
        <w:rPr>
          <w:rFonts w:eastAsia="Tahoma" w:cstheme="minorHAnsi"/>
        </w:rPr>
        <w:t>irectly to the person who raised the concern unless it has been raised anonymously</w:t>
      </w:r>
      <w:r>
        <w:rPr>
          <w:rFonts w:eastAsia="Tahoma" w:cstheme="minorHAnsi"/>
        </w:rPr>
        <w:t>.</w:t>
      </w:r>
    </w:p>
    <w:p w14:paraId="4E1C4378" w14:textId="77777777" w:rsidR="005240A4" w:rsidRPr="00F95622" w:rsidRDefault="005240A4" w:rsidP="005240A4">
      <w:pPr>
        <w:spacing w:after="0" w:line="2" w:lineRule="exact"/>
        <w:ind w:left="284" w:hanging="284"/>
        <w:jc w:val="both"/>
        <w:rPr>
          <w:rFonts w:eastAsia="Arial" w:cstheme="minorHAnsi"/>
        </w:rPr>
      </w:pPr>
    </w:p>
    <w:p w14:paraId="2D552803" w14:textId="77777777" w:rsidR="005240A4" w:rsidRPr="00F95622" w:rsidRDefault="005240A4" w:rsidP="005240A4">
      <w:pPr>
        <w:numPr>
          <w:ilvl w:val="0"/>
          <w:numId w:val="36"/>
        </w:numPr>
        <w:spacing w:after="0" w:line="237" w:lineRule="auto"/>
        <w:ind w:left="284" w:hanging="284"/>
        <w:jc w:val="both"/>
        <w:rPr>
          <w:rFonts w:eastAsia="Arial" w:cstheme="minorHAnsi"/>
        </w:rPr>
      </w:pPr>
      <w:r>
        <w:rPr>
          <w:rFonts w:eastAsia="Tahoma" w:cstheme="minorHAnsi"/>
        </w:rPr>
        <w:t>T</w:t>
      </w:r>
      <w:r w:rsidRPr="00F95622">
        <w:rPr>
          <w:rFonts w:eastAsia="Tahoma" w:cstheme="minorHAnsi"/>
        </w:rPr>
        <w:t>o the individual involved and any witnesses.</w:t>
      </w:r>
    </w:p>
    <w:p w14:paraId="36ECD7A1" w14:textId="77777777" w:rsidR="005240A4" w:rsidRPr="00F95622" w:rsidRDefault="005240A4" w:rsidP="005240A4">
      <w:pPr>
        <w:spacing w:line="111" w:lineRule="exact"/>
        <w:jc w:val="both"/>
        <w:rPr>
          <w:rFonts w:eastAsia="Times New Roman" w:cstheme="minorHAnsi"/>
        </w:rPr>
      </w:pPr>
    </w:p>
    <w:p w14:paraId="3718FB7A" w14:textId="77777777" w:rsidR="005240A4" w:rsidRPr="00F95622" w:rsidRDefault="005240A4" w:rsidP="005240A4">
      <w:pPr>
        <w:spacing w:line="239" w:lineRule="auto"/>
        <w:ind w:left="107" w:right="200"/>
        <w:jc w:val="both"/>
        <w:rPr>
          <w:rFonts w:eastAsia="Tahoma" w:cstheme="minorHAnsi"/>
        </w:rPr>
      </w:pPr>
      <w:r w:rsidRPr="00F95622">
        <w:rPr>
          <w:rFonts w:eastAsia="Tahoma" w:cstheme="minorHAnsi"/>
        </w:rPr>
        <w:t>Reports about supply staff and contractors should be notified to their employers, so any potential patterns of inappropriate behaviour can be identified.</w:t>
      </w:r>
    </w:p>
    <w:p w14:paraId="547455CE" w14:textId="2C3C266C" w:rsidR="005240A4" w:rsidRDefault="005240A4" w:rsidP="005240A4">
      <w:pPr>
        <w:spacing w:line="0" w:lineRule="atLeast"/>
        <w:ind w:left="107" w:right="320"/>
        <w:jc w:val="both"/>
        <w:rPr>
          <w:rFonts w:eastAsia="Tahoma" w:cstheme="minorHAnsi"/>
        </w:rPr>
      </w:pPr>
      <w:r w:rsidRPr="00F95622">
        <w:rPr>
          <w:rFonts w:eastAsia="Tahoma" w:cstheme="minorHAnsi"/>
        </w:rPr>
        <w:t>Staff should be encouraged and feel confident to self-refer, where, for example, they have found themselves in a situation which could be misinterpreted, might appear compromising to others, and/or on reflection they believe they have behaved in a way that they consider falls below the expected professional standards.</w:t>
      </w:r>
    </w:p>
    <w:p w14:paraId="0E0C9B8D" w14:textId="1DD01550" w:rsidR="005240A4" w:rsidRDefault="005240A4" w:rsidP="005240A4">
      <w:pPr>
        <w:spacing w:line="0" w:lineRule="atLeast"/>
        <w:ind w:left="107" w:right="320"/>
        <w:jc w:val="both"/>
        <w:rPr>
          <w:rFonts w:eastAsia="Tahoma" w:cstheme="minorHAnsi"/>
        </w:rPr>
      </w:pPr>
      <w:r>
        <w:rPr>
          <w:rFonts w:eastAsia="Tahoma" w:cstheme="minorHAnsi"/>
        </w:rPr>
        <w:t>Low-level concerns must be recorded in writing and recorded on ‘</w:t>
      </w:r>
      <w:r w:rsidR="00D22784">
        <w:rPr>
          <w:rFonts w:eastAsia="Tahoma" w:cstheme="minorHAnsi"/>
        </w:rPr>
        <w:t>C</w:t>
      </w:r>
      <w:r>
        <w:rPr>
          <w:rFonts w:eastAsia="Tahoma" w:cstheme="minorHAnsi"/>
        </w:rPr>
        <w:t>onfide’. This should include:</w:t>
      </w:r>
    </w:p>
    <w:p w14:paraId="14B8304A" w14:textId="77777777" w:rsidR="005240A4" w:rsidRPr="00F95622" w:rsidRDefault="005240A4" w:rsidP="005240A4">
      <w:pPr>
        <w:numPr>
          <w:ilvl w:val="0"/>
          <w:numId w:val="38"/>
        </w:numPr>
        <w:tabs>
          <w:tab w:val="left" w:pos="360"/>
        </w:tabs>
        <w:spacing w:after="0" w:line="0" w:lineRule="atLeast"/>
        <w:ind w:left="360" w:hanging="360"/>
        <w:jc w:val="both"/>
        <w:rPr>
          <w:rFonts w:eastAsia="Arial" w:cstheme="minorHAnsi"/>
        </w:rPr>
      </w:pPr>
      <w:r w:rsidRPr="00F95622">
        <w:rPr>
          <w:rFonts w:eastAsia="Tahoma" w:cstheme="minorHAnsi"/>
        </w:rPr>
        <w:t>name* of individual sharing their concerns</w:t>
      </w:r>
    </w:p>
    <w:p w14:paraId="792145F8" w14:textId="77777777" w:rsidR="005240A4" w:rsidRPr="00F95622" w:rsidRDefault="005240A4" w:rsidP="005240A4">
      <w:pPr>
        <w:spacing w:after="0" w:line="1" w:lineRule="exact"/>
        <w:ind w:hanging="360"/>
        <w:jc w:val="both"/>
        <w:rPr>
          <w:rFonts w:eastAsia="Arial" w:cstheme="minorHAnsi"/>
        </w:rPr>
      </w:pPr>
    </w:p>
    <w:p w14:paraId="0C86390D" w14:textId="77777777" w:rsidR="005240A4" w:rsidRPr="00F95622" w:rsidRDefault="005240A4" w:rsidP="005240A4">
      <w:pPr>
        <w:numPr>
          <w:ilvl w:val="0"/>
          <w:numId w:val="38"/>
        </w:numPr>
        <w:tabs>
          <w:tab w:val="left" w:pos="360"/>
        </w:tabs>
        <w:spacing w:after="0" w:line="237" w:lineRule="auto"/>
        <w:ind w:left="360" w:hanging="360"/>
        <w:jc w:val="both"/>
        <w:rPr>
          <w:rFonts w:eastAsia="Arial" w:cstheme="minorHAnsi"/>
        </w:rPr>
      </w:pPr>
      <w:r w:rsidRPr="00F95622">
        <w:rPr>
          <w:rFonts w:eastAsia="Tahoma" w:cstheme="minorHAnsi"/>
        </w:rPr>
        <w:t>details of the concern</w:t>
      </w:r>
    </w:p>
    <w:p w14:paraId="1447683D" w14:textId="77777777" w:rsidR="005240A4" w:rsidRPr="00F95622" w:rsidRDefault="005240A4" w:rsidP="005240A4">
      <w:pPr>
        <w:spacing w:after="0" w:line="3" w:lineRule="exact"/>
        <w:ind w:hanging="360"/>
        <w:jc w:val="both"/>
        <w:rPr>
          <w:rFonts w:eastAsia="Arial" w:cstheme="minorHAnsi"/>
        </w:rPr>
      </w:pPr>
    </w:p>
    <w:p w14:paraId="1276AEB3" w14:textId="77777777" w:rsidR="005240A4" w:rsidRPr="00F95622" w:rsidRDefault="005240A4" w:rsidP="005240A4">
      <w:pPr>
        <w:numPr>
          <w:ilvl w:val="0"/>
          <w:numId w:val="38"/>
        </w:numPr>
        <w:tabs>
          <w:tab w:val="left" w:pos="360"/>
        </w:tabs>
        <w:spacing w:after="0" w:line="237" w:lineRule="auto"/>
        <w:ind w:left="360" w:hanging="360"/>
        <w:jc w:val="both"/>
        <w:rPr>
          <w:rFonts w:eastAsia="Arial" w:cstheme="minorHAnsi"/>
        </w:rPr>
      </w:pPr>
      <w:r w:rsidRPr="00F95622">
        <w:rPr>
          <w:rFonts w:eastAsia="Tahoma" w:cstheme="minorHAnsi"/>
        </w:rPr>
        <w:t>context in which the concern arose</w:t>
      </w:r>
    </w:p>
    <w:p w14:paraId="6E18C7E4" w14:textId="77777777" w:rsidR="005240A4" w:rsidRPr="00F95622" w:rsidRDefault="005240A4" w:rsidP="005240A4">
      <w:pPr>
        <w:spacing w:after="0" w:line="3" w:lineRule="exact"/>
        <w:ind w:hanging="360"/>
        <w:jc w:val="both"/>
        <w:rPr>
          <w:rFonts w:eastAsia="Arial" w:cstheme="minorHAnsi"/>
        </w:rPr>
      </w:pPr>
    </w:p>
    <w:p w14:paraId="47B95EE1" w14:textId="77777777" w:rsidR="005240A4" w:rsidRPr="00F95622" w:rsidRDefault="005240A4" w:rsidP="005240A4">
      <w:pPr>
        <w:numPr>
          <w:ilvl w:val="0"/>
          <w:numId w:val="38"/>
        </w:numPr>
        <w:tabs>
          <w:tab w:val="left" w:pos="360"/>
        </w:tabs>
        <w:spacing w:after="0" w:line="0" w:lineRule="atLeast"/>
        <w:jc w:val="both"/>
        <w:rPr>
          <w:rFonts w:eastAsia="Arial" w:cstheme="minorHAnsi"/>
        </w:rPr>
      </w:pPr>
      <w:r w:rsidRPr="00F95622">
        <w:rPr>
          <w:rFonts w:eastAsia="Tahoma" w:cstheme="minorHAnsi"/>
        </w:rPr>
        <w:t>action taken</w:t>
      </w:r>
    </w:p>
    <w:p w14:paraId="2D79AAB1" w14:textId="77777777" w:rsidR="005240A4" w:rsidRDefault="005240A4" w:rsidP="005240A4">
      <w:pPr>
        <w:spacing w:line="239" w:lineRule="auto"/>
        <w:ind w:right="220"/>
        <w:jc w:val="both"/>
        <w:rPr>
          <w:rFonts w:eastAsia="Tahoma" w:cstheme="minorHAnsi"/>
        </w:rPr>
      </w:pPr>
    </w:p>
    <w:p w14:paraId="2F9610AF" w14:textId="77777777" w:rsidR="005240A4" w:rsidRPr="00F95622" w:rsidRDefault="005240A4" w:rsidP="005240A4">
      <w:pPr>
        <w:spacing w:line="239" w:lineRule="auto"/>
        <w:ind w:right="220"/>
        <w:jc w:val="both"/>
        <w:rPr>
          <w:rFonts w:eastAsia="Tahoma" w:cstheme="minorHAnsi"/>
        </w:rPr>
      </w:pPr>
      <w:r w:rsidRPr="00F95622">
        <w:rPr>
          <w:rFonts w:eastAsia="Tahoma" w:cstheme="minorHAnsi"/>
        </w:rPr>
        <w:t>(* if the individual remain</w:t>
      </w:r>
      <w:r>
        <w:rPr>
          <w:rFonts w:eastAsia="Tahoma" w:cstheme="minorHAnsi"/>
        </w:rPr>
        <w:t>s</w:t>
      </w:r>
      <w:r w:rsidRPr="00F95622">
        <w:rPr>
          <w:rFonts w:eastAsia="Tahoma" w:cstheme="minorHAnsi"/>
        </w:rPr>
        <w:t xml:space="preserve"> anonymous then that should be respected as far as reasonably possible</w:t>
      </w:r>
      <w:r>
        <w:rPr>
          <w:rFonts w:eastAsia="Tahoma" w:cstheme="minorHAnsi"/>
        </w:rPr>
        <w:t xml:space="preserve"> and acted upon accordingly</w:t>
      </w:r>
      <w:r w:rsidRPr="00F95622">
        <w:rPr>
          <w:rFonts w:eastAsia="Tahoma" w:cstheme="minorHAnsi"/>
        </w:rPr>
        <w:t>)</w:t>
      </w:r>
    </w:p>
    <w:p w14:paraId="2B0ACEE2" w14:textId="47618806" w:rsidR="005240A4" w:rsidRPr="00F95622" w:rsidRDefault="005240A4" w:rsidP="005240A4">
      <w:pPr>
        <w:spacing w:line="239" w:lineRule="auto"/>
        <w:ind w:right="40"/>
        <w:jc w:val="both"/>
        <w:rPr>
          <w:rFonts w:eastAsia="Tahoma" w:cstheme="minorHAnsi"/>
        </w:rPr>
      </w:pPr>
      <w:r w:rsidRPr="00F95622">
        <w:rPr>
          <w:rFonts w:eastAsia="Tahoma" w:cstheme="minorHAnsi"/>
        </w:rPr>
        <w:t>Records</w:t>
      </w:r>
      <w:r w:rsidR="00AB523E">
        <w:rPr>
          <w:rFonts w:eastAsia="Tahoma" w:cstheme="minorHAnsi"/>
        </w:rPr>
        <w:t xml:space="preserve"> will</w:t>
      </w:r>
      <w:r w:rsidRPr="00F95622">
        <w:rPr>
          <w:rFonts w:eastAsia="Tahoma" w:cstheme="minorHAnsi"/>
        </w:rPr>
        <w:t xml:space="preserve"> be kept confidential, held securely and comply with the Data Protection Act 2018. </w:t>
      </w:r>
      <w:r w:rsidR="00AB523E">
        <w:rPr>
          <w:rFonts w:eastAsia="Tahoma" w:cstheme="minorHAnsi"/>
        </w:rPr>
        <w:t xml:space="preserve">The academy follows the Trust Records Retention policy </w:t>
      </w:r>
      <w:r w:rsidR="006D3B59">
        <w:rPr>
          <w:rFonts w:eastAsia="Tahoma" w:cstheme="minorHAnsi"/>
        </w:rPr>
        <w:t>to</w:t>
      </w:r>
      <w:r w:rsidRPr="00F95622">
        <w:rPr>
          <w:rFonts w:eastAsia="Tahoma" w:cstheme="minorHAnsi"/>
        </w:rPr>
        <w:t xml:space="preserve"> decide how long they retain such information, but it is at least until the individual leaves </w:t>
      </w:r>
      <w:r w:rsidR="006D3B59">
        <w:rPr>
          <w:rFonts w:eastAsia="Tahoma" w:cstheme="minorHAnsi"/>
        </w:rPr>
        <w:t xml:space="preserve">our </w:t>
      </w:r>
      <w:r w:rsidRPr="00F95622">
        <w:rPr>
          <w:rFonts w:eastAsia="Tahoma" w:cstheme="minorHAnsi"/>
        </w:rPr>
        <w:t>employment.</w:t>
      </w:r>
    </w:p>
    <w:p w14:paraId="58AF8E9D" w14:textId="1E10874D" w:rsidR="005240A4" w:rsidRPr="00F95622" w:rsidRDefault="00660868" w:rsidP="005240A4">
      <w:pPr>
        <w:spacing w:line="239" w:lineRule="auto"/>
        <w:ind w:right="620"/>
        <w:jc w:val="both"/>
        <w:rPr>
          <w:rFonts w:eastAsia="Tahoma" w:cstheme="minorHAnsi"/>
        </w:rPr>
      </w:pPr>
      <w:r w:rsidRPr="00F95622">
        <w:rPr>
          <w:rFonts w:eastAsia="Tahoma" w:cstheme="minorHAnsi"/>
        </w:rPr>
        <w:t>Records</w:t>
      </w:r>
      <w:r>
        <w:rPr>
          <w:rFonts w:eastAsia="Tahoma" w:cstheme="minorHAnsi"/>
        </w:rPr>
        <w:t xml:space="preserve"> will</w:t>
      </w:r>
      <w:r w:rsidR="005240A4" w:rsidRPr="00F95622">
        <w:rPr>
          <w:rFonts w:eastAsia="Tahoma" w:cstheme="minorHAnsi"/>
        </w:rPr>
        <w:t xml:space="preserve"> be reviewed </w:t>
      </w:r>
      <w:r w:rsidR="00831AD4">
        <w:rPr>
          <w:rFonts w:eastAsia="Tahoma" w:cstheme="minorHAnsi"/>
        </w:rPr>
        <w:t xml:space="preserve">regularly </w:t>
      </w:r>
      <w:r w:rsidR="005240A4" w:rsidRPr="00F95622">
        <w:rPr>
          <w:rFonts w:eastAsia="Tahoma" w:cstheme="minorHAnsi"/>
        </w:rPr>
        <w:t>so that potential patterns of concerning, problematic or inappropriate behaviour can be identified.</w:t>
      </w:r>
    </w:p>
    <w:p w14:paraId="61FF070F" w14:textId="77777777" w:rsidR="005240A4" w:rsidRPr="00F95622" w:rsidRDefault="005240A4" w:rsidP="005240A4">
      <w:pPr>
        <w:spacing w:line="239" w:lineRule="auto"/>
        <w:ind w:right="780"/>
        <w:jc w:val="both"/>
        <w:rPr>
          <w:rFonts w:eastAsia="Tahoma" w:cstheme="minorHAnsi"/>
        </w:rPr>
      </w:pPr>
      <w:r w:rsidRPr="00F95622">
        <w:rPr>
          <w:rFonts w:eastAsia="Tahoma" w:cstheme="minorHAnsi"/>
        </w:rPr>
        <w:t>If a concerning pattern of behaviour is identified and now meets the criteria for an allegation, then the matter should be referred to the LADO.</w:t>
      </w:r>
    </w:p>
    <w:p w14:paraId="0FBEA51E" w14:textId="67B825D9" w:rsidR="005240A4" w:rsidRPr="00652597" w:rsidRDefault="005240A4" w:rsidP="005240A4">
      <w:pPr>
        <w:spacing w:line="0" w:lineRule="atLeast"/>
        <w:ind w:right="320"/>
        <w:jc w:val="both"/>
        <w:rPr>
          <w:rFonts w:eastAsia="Tahoma" w:cstheme="minorHAnsi"/>
        </w:rPr>
      </w:pPr>
      <w:r w:rsidRPr="00F95622">
        <w:rPr>
          <w:rFonts w:eastAsia="Tahoma" w:cstheme="minorHAnsi"/>
        </w:rPr>
        <w:t>The records' review might identify that there are wider cultural issues within</w:t>
      </w:r>
      <w:r w:rsidR="00EF4824">
        <w:rPr>
          <w:rFonts w:eastAsia="Tahoma" w:cstheme="minorHAnsi"/>
        </w:rPr>
        <w:t xml:space="preserve"> our academy </w:t>
      </w:r>
      <w:r w:rsidRPr="00F95622">
        <w:rPr>
          <w:rFonts w:eastAsia="Tahoma" w:cstheme="minorHAnsi"/>
        </w:rPr>
        <w:t xml:space="preserve">that enabled the behaviour to occur. This might mean that policies or processes </w:t>
      </w:r>
      <w:r w:rsidR="00EF4824">
        <w:rPr>
          <w:rFonts w:eastAsia="Tahoma" w:cstheme="minorHAnsi"/>
        </w:rPr>
        <w:t>sh</w:t>
      </w:r>
      <w:r w:rsidRPr="00F95622">
        <w:rPr>
          <w:rFonts w:eastAsia="Tahoma" w:cstheme="minorHAnsi"/>
        </w:rPr>
        <w:t>ould be revised, or extra training delivered to minimise the risk of it happening again</w:t>
      </w:r>
    </w:p>
    <w:p w14:paraId="5CC25838" w14:textId="77777777" w:rsidR="00BD12ED" w:rsidRPr="00482B32" w:rsidRDefault="00BD12ED" w:rsidP="003F5613">
      <w:pPr>
        <w:jc w:val="both"/>
        <w:rPr>
          <w:rFonts w:cstheme="minorHAnsi"/>
        </w:rPr>
      </w:pPr>
    </w:p>
    <w:p w14:paraId="67E6AC52" w14:textId="77777777" w:rsidR="001B17C4" w:rsidRDefault="00F95622" w:rsidP="003F5613">
      <w:pPr>
        <w:autoSpaceDE w:val="0"/>
        <w:autoSpaceDN w:val="0"/>
        <w:adjustRightInd w:val="0"/>
        <w:jc w:val="both"/>
        <w:rPr>
          <w:rFonts w:cstheme="minorHAnsi"/>
          <w:b/>
        </w:rPr>
      </w:pPr>
      <w:r w:rsidRPr="00F95622">
        <w:rPr>
          <w:rFonts w:cstheme="minorHAnsi"/>
          <w:b/>
        </w:rPr>
        <w:t>The Child Protection (CP), Child in Need (</w:t>
      </w:r>
      <w:proofErr w:type="spellStart"/>
      <w:r w:rsidRPr="00F95622">
        <w:rPr>
          <w:rFonts w:cstheme="minorHAnsi"/>
          <w:b/>
        </w:rPr>
        <w:t>CiN</w:t>
      </w:r>
      <w:proofErr w:type="spellEnd"/>
      <w:r w:rsidRPr="00F95622">
        <w:rPr>
          <w:rFonts w:cstheme="minorHAnsi"/>
          <w:b/>
        </w:rPr>
        <w:t xml:space="preserve">) or Confidential file                                                        </w:t>
      </w:r>
    </w:p>
    <w:p w14:paraId="176DA7B9" w14:textId="31D99B28" w:rsidR="00F95622" w:rsidRPr="00482B32" w:rsidRDefault="00F95622" w:rsidP="003F5613">
      <w:pPr>
        <w:autoSpaceDE w:val="0"/>
        <w:autoSpaceDN w:val="0"/>
        <w:adjustRightInd w:val="0"/>
        <w:jc w:val="both"/>
        <w:rPr>
          <w:rFonts w:cstheme="minorHAnsi"/>
        </w:rPr>
      </w:pPr>
      <w:r w:rsidRPr="00F95622">
        <w:rPr>
          <w:rFonts w:cstheme="minorHAnsi"/>
          <w:b/>
        </w:rPr>
        <w:t xml:space="preserve"> </w:t>
      </w:r>
      <w:r w:rsidRPr="00F95622">
        <w:rPr>
          <w:rFonts w:cstheme="minorHAnsi"/>
        </w:rPr>
        <w:t>(</w:t>
      </w:r>
      <w:proofErr w:type="spellStart"/>
      <w:r w:rsidRPr="00F95622">
        <w:rPr>
          <w:rFonts w:cstheme="minorHAnsi"/>
        </w:rPr>
        <w:t>KCSiE</w:t>
      </w:r>
      <w:proofErr w:type="spellEnd"/>
      <w:r w:rsidRPr="00F95622">
        <w:rPr>
          <w:rFonts w:cstheme="minorHAnsi"/>
        </w:rPr>
        <w:t xml:space="preserve"> 202</w:t>
      </w:r>
      <w:r w:rsidR="00605520">
        <w:rPr>
          <w:rFonts w:cstheme="minorHAnsi"/>
        </w:rPr>
        <w:t>5</w:t>
      </w:r>
      <w:r w:rsidRPr="00F95622">
        <w:rPr>
          <w:rFonts w:cstheme="minorHAnsi"/>
        </w:rPr>
        <w:t xml:space="preserve"> Annex C</w:t>
      </w:r>
      <w:r w:rsidRPr="00F95622">
        <w:rPr>
          <w:rFonts w:cstheme="minorHAnsi"/>
          <w:iCs/>
        </w:rPr>
        <w:t>)</w:t>
      </w:r>
      <w:r w:rsidRPr="00F95622">
        <w:rPr>
          <w:rFonts w:cstheme="minorHAnsi"/>
        </w:rPr>
        <w:t>.</w:t>
      </w:r>
    </w:p>
    <w:p w14:paraId="64C82731" w14:textId="7CC69B2E" w:rsidR="00F95622" w:rsidRPr="00A52B44" w:rsidRDefault="00F95622" w:rsidP="003F5613">
      <w:pPr>
        <w:jc w:val="both"/>
        <w:rPr>
          <w:rFonts w:cstheme="minorHAnsi"/>
        </w:rPr>
      </w:pPr>
      <w:r w:rsidRPr="00F95622">
        <w:rPr>
          <w:rFonts w:cstheme="minorHAnsi"/>
        </w:rPr>
        <w:t xml:space="preserve">The establishment of a Child Protection, </w:t>
      </w:r>
      <w:proofErr w:type="spellStart"/>
      <w:r w:rsidRPr="00F95622">
        <w:rPr>
          <w:rFonts w:cstheme="minorHAnsi"/>
        </w:rPr>
        <w:t>CiN</w:t>
      </w:r>
      <w:proofErr w:type="spellEnd"/>
      <w:r w:rsidRPr="00F95622">
        <w:rPr>
          <w:rFonts w:cstheme="minorHAnsi"/>
        </w:rPr>
        <w:t xml:space="preserve"> or Confidential Safeguarding file, which is separate from the child’s main </w:t>
      </w:r>
      <w:r w:rsidR="00E025D0">
        <w:rPr>
          <w:rFonts w:cstheme="minorHAnsi"/>
        </w:rPr>
        <w:t>academy</w:t>
      </w:r>
      <w:r w:rsidRPr="00F95622">
        <w:rPr>
          <w:rFonts w:cstheme="minorHAnsi"/>
        </w:rPr>
        <w:t xml:space="preserve"> file, is an important principle in terms of storing and collating information about children which relates to either a child protection or safeguarding concern or an accumulation of concerns about a child’s welfare which are outside of the usual range of concerns which relate to ordinary life events. It should be borne in mind that what constitutes a ‘concern’ for one child may not be a ‘concern’ for another</w:t>
      </w:r>
      <w:r w:rsidR="00CE7CE7">
        <w:rPr>
          <w:rFonts w:cstheme="minorHAnsi"/>
        </w:rPr>
        <w:t>,</w:t>
      </w:r>
      <w:r w:rsidRPr="00F95622">
        <w:rPr>
          <w:rFonts w:cstheme="minorHAnsi"/>
        </w:rPr>
        <w:t xml:space="preserve"> and the child’s particular circumstances will need to be taken into account for example if a child is subject to a child protection plan, </w:t>
      </w:r>
      <w:proofErr w:type="spellStart"/>
      <w:r w:rsidRPr="00F95622">
        <w:rPr>
          <w:rFonts w:cstheme="minorHAnsi"/>
        </w:rPr>
        <w:t>CiN</w:t>
      </w:r>
      <w:proofErr w:type="spellEnd"/>
      <w:r w:rsidRPr="00F95622">
        <w:rPr>
          <w:rFonts w:cstheme="minorHAnsi"/>
        </w:rPr>
        <w:t xml:space="preserve"> plan or has looked after status (LAC). Professional judgement will therefore be an important factor when making this decision and will need clear links between pastoral staff and those with </w:t>
      </w:r>
      <w:r w:rsidR="00EA2C0D">
        <w:rPr>
          <w:rFonts w:cstheme="minorHAnsi"/>
        </w:rPr>
        <w:t>DSL</w:t>
      </w:r>
      <w:r w:rsidRPr="00F95622">
        <w:rPr>
          <w:rFonts w:cstheme="minorHAnsi"/>
        </w:rPr>
        <w:t xml:space="preserve"> responsibilities in </w:t>
      </w:r>
      <w:r w:rsidR="00CE7CE7">
        <w:rPr>
          <w:rFonts w:cstheme="minorHAnsi"/>
        </w:rPr>
        <w:t xml:space="preserve">the </w:t>
      </w:r>
      <w:r w:rsidR="00CE7CE7">
        <w:rPr>
          <w:rFonts w:cstheme="minorHAnsi"/>
          <w:color w:val="000000"/>
        </w:rPr>
        <w:t>academy</w:t>
      </w:r>
      <w:r w:rsidRPr="00F95622">
        <w:rPr>
          <w:rFonts w:cstheme="minorHAnsi"/>
        </w:rPr>
        <w:t>.</w:t>
      </w:r>
    </w:p>
    <w:p w14:paraId="6D946B79" w14:textId="1FECF070" w:rsidR="00F95622" w:rsidRPr="000E51D0" w:rsidRDefault="000E51D0" w:rsidP="003F5613">
      <w:pPr>
        <w:spacing w:line="239" w:lineRule="auto"/>
        <w:ind w:right="120"/>
        <w:jc w:val="both"/>
        <w:rPr>
          <w:rFonts w:eastAsia="Tahoma" w:cstheme="minorHAnsi"/>
        </w:rPr>
      </w:pPr>
      <w:r w:rsidRPr="000E51D0">
        <w:rPr>
          <w:rFonts w:eastAsia="Tahoma" w:cstheme="minorHAnsi"/>
        </w:rPr>
        <w:t xml:space="preserve">For </w:t>
      </w:r>
      <w:r w:rsidR="008108F5">
        <w:rPr>
          <w:rFonts w:eastAsia="Tahoma" w:cstheme="minorHAnsi"/>
        </w:rPr>
        <w:t>CHPA</w:t>
      </w:r>
      <w:r w:rsidRPr="000E51D0">
        <w:rPr>
          <w:rFonts w:eastAsia="Tahoma" w:cstheme="minorHAnsi"/>
        </w:rPr>
        <w:t xml:space="preserve">, all events are recorded in </w:t>
      </w:r>
      <w:r w:rsidR="00C701BC">
        <w:rPr>
          <w:rFonts w:eastAsia="Tahoma" w:cstheme="minorHAnsi"/>
        </w:rPr>
        <w:t>My Concern</w:t>
      </w:r>
      <w:r w:rsidRPr="000E51D0">
        <w:rPr>
          <w:rFonts w:eastAsia="Tahoma" w:cstheme="minorHAnsi"/>
        </w:rPr>
        <w:t>. There is also a mechanism for uploading any additional information from other agencies or meeting minutes to ensure a robust chronology for the child involved.</w:t>
      </w:r>
    </w:p>
    <w:p w14:paraId="71EBF7A4" w14:textId="38290490" w:rsidR="00F95622" w:rsidRPr="00F95622" w:rsidRDefault="00F95622" w:rsidP="003F5613">
      <w:pPr>
        <w:jc w:val="both"/>
        <w:rPr>
          <w:rFonts w:cstheme="minorHAnsi"/>
        </w:rPr>
      </w:pPr>
      <w:r w:rsidRPr="00B9234B">
        <w:rPr>
          <w:rFonts w:cstheme="minorHAnsi"/>
        </w:rPr>
        <w:t xml:space="preserve">The </w:t>
      </w:r>
      <w:r w:rsidR="00A52B44" w:rsidRPr="00B9234B">
        <w:rPr>
          <w:rFonts w:cstheme="minorHAnsi"/>
        </w:rPr>
        <w:t>academy</w:t>
      </w:r>
      <w:r w:rsidRPr="00B9234B">
        <w:rPr>
          <w:rFonts w:cstheme="minorHAnsi"/>
        </w:rPr>
        <w:t xml:space="preserve"> will keep electronic records of </w:t>
      </w:r>
      <w:r w:rsidRPr="00F95622">
        <w:rPr>
          <w:rFonts w:cstheme="minorHAnsi"/>
        </w:rPr>
        <w:t xml:space="preserve">concerns about children even where there is no </w:t>
      </w:r>
      <w:r w:rsidR="00F83949">
        <w:rPr>
          <w:rFonts w:cstheme="minorHAnsi"/>
        </w:rPr>
        <w:t>need to refer the matter to SSH</w:t>
      </w:r>
      <w:r w:rsidRPr="00F95622">
        <w:rPr>
          <w:rFonts w:cstheme="minorHAnsi"/>
        </w:rPr>
        <w:t>/Children’s Social Care (or similar)</w:t>
      </w:r>
      <w:r w:rsidR="00224ECE">
        <w:rPr>
          <w:rFonts w:cstheme="minorHAnsi"/>
        </w:rPr>
        <w:t>.</w:t>
      </w:r>
    </w:p>
    <w:p w14:paraId="048843FF" w14:textId="08BE5DF6" w:rsidR="00F95622" w:rsidRPr="00F95622" w:rsidRDefault="00F95622" w:rsidP="003F5613">
      <w:pPr>
        <w:autoSpaceDE w:val="0"/>
        <w:autoSpaceDN w:val="0"/>
        <w:adjustRightInd w:val="0"/>
        <w:jc w:val="both"/>
        <w:rPr>
          <w:rFonts w:cstheme="minorHAnsi"/>
        </w:rPr>
      </w:pPr>
      <w:r w:rsidRPr="00F95622">
        <w:rPr>
          <w:rFonts w:cstheme="minorHAnsi"/>
        </w:rPr>
        <w:t xml:space="preserve">Records will be kept up to date and reviewed regularly by the </w:t>
      </w:r>
      <w:r w:rsidR="00EA2C0D">
        <w:rPr>
          <w:rFonts w:cstheme="minorHAnsi"/>
        </w:rPr>
        <w:t xml:space="preserve">DSL </w:t>
      </w:r>
      <w:r w:rsidRPr="00F95622">
        <w:rPr>
          <w:rFonts w:cstheme="minorHAnsi"/>
        </w:rPr>
        <w:t>to evidence and support actions taken by staff in discharging their safeguarding arrangements.  Original notes will be retained (but clearly identified as such) as this is a contemporaneous account; they may be important in any criminal proceedings arising from current or historical allegations of abuse or neglect.</w:t>
      </w:r>
      <w:r w:rsidR="00B9234B">
        <w:rPr>
          <w:rFonts w:cstheme="minorHAnsi"/>
        </w:rPr>
        <w:t xml:space="preserve"> </w:t>
      </w:r>
      <w:r w:rsidR="00224ECE">
        <w:rPr>
          <w:rFonts w:cstheme="minorHAnsi"/>
        </w:rPr>
        <w:t>These will be uploaded to My Concern.</w:t>
      </w:r>
    </w:p>
    <w:p w14:paraId="7AA53306" w14:textId="77777777" w:rsidR="00F95622" w:rsidRPr="00B810C9" w:rsidRDefault="00B810C9" w:rsidP="003F5613">
      <w:pPr>
        <w:spacing w:line="0" w:lineRule="atLeast"/>
        <w:jc w:val="both"/>
        <w:rPr>
          <w:rFonts w:eastAsia="Tahoma" w:cstheme="minorHAnsi"/>
        </w:rPr>
      </w:pPr>
      <w:r w:rsidRPr="00B810C9">
        <w:rPr>
          <w:rFonts w:eastAsia="Tahoma" w:cstheme="minorHAnsi"/>
        </w:rPr>
        <w:t>All information is stored for reference in case of further events.</w:t>
      </w:r>
    </w:p>
    <w:p w14:paraId="2EA35F86" w14:textId="77777777" w:rsidR="00FD5377" w:rsidRDefault="00FD5377" w:rsidP="003F5613">
      <w:pPr>
        <w:jc w:val="both"/>
        <w:rPr>
          <w:rFonts w:cstheme="minorHAnsi"/>
          <w:b/>
        </w:rPr>
      </w:pPr>
    </w:p>
    <w:p w14:paraId="4C945259" w14:textId="77777777" w:rsidR="00F95622" w:rsidRPr="00F95622" w:rsidRDefault="00F95622" w:rsidP="003F5613">
      <w:pPr>
        <w:jc w:val="both"/>
        <w:rPr>
          <w:rFonts w:cstheme="minorHAnsi"/>
          <w:b/>
        </w:rPr>
      </w:pPr>
      <w:r w:rsidRPr="00F95622">
        <w:rPr>
          <w:rFonts w:cstheme="minorHAnsi"/>
          <w:b/>
        </w:rPr>
        <w:t xml:space="preserve">Transfer of child’s child protection file, child in need, LAC, or confidential file (statutory requirement): </w:t>
      </w:r>
    </w:p>
    <w:p w14:paraId="712802C9" w14:textId="2C56044F" w:rsidR="00F95622" w:rsidRPr="00F95622" w:rsidRDefault="00F95622" w:rsidP="003F5613">
      <w:pPr>
        <w:jc w:val="both"/>
        <w:rPr>
          <w:rFonts w:cstheme="minorHAnsi"/>
        </w:rPr>
      </w:pPr>
      <w:r w:rsidRPr="00F95622">
        <w:rPr>
          <w:rFonts w:cstheme="minorHAnsi"/>
        </w:rPr>
        <w:t xml:space="preserve">Our </w:t>
      </w:r>
      <w:r w:rsidR="00FD5377" w:rsidRPr="00FD5377">
        <w:rPr>
          <w:rFonts w:cstheme="minorHAnsi"/>
        </w:rPr>
        <w:t>academy</w:t>
      </w:r>
      <w:r w:rsidRPr="00FD5377">
        <w:rPr>
          <w:rFonts w:cstheme="minorHAnsi"/>
        </w:rPr>
        <w:t xml:space="preserve"> will adopt the </w:t>
      </w:r>
      <w:r w:rsidRPr="00F95622">
        <w:rPr>
          <w:rFonts w:cstheme="minorHAnsi"/>
        </w:rPr>
        <w:t xml:space="preserve">file transfer guidance contained in </w:t>
      </w:r>
      <w:proofErr w:type="spellStart"/>
      <w:r w:rsidRPr="00F95622">
        <w:rPr>
          <w:rFonts w:cstheme="minorHAnsi"/>
        </w:rPr>
        <w:t>KCSiE</w:t>
      </w:r>
      <w:proofErr w:type="spellEnd"/>
      <w:r w:rsidRPr="00F95622">
        <w:rPr>
          <w:rFonts w:cstheme="minorHAnsi"/>
        </w:rPr>
        <w:t xml:space="preserve"> 202</w:t>
      </w:r>
      <w:r w:rsidR="00605520">
        <w:rPr>
          <w:rFonts w:cstheme="minorHAnsi"/>
        </w:rPr>
        <w:t>5</w:t>
      </w:r>
      <w:r w:rsidRPr="00F95622">
        <w:rPr>
          <w:rFonts w:cstheme="minorHAnsi"/>
        </w:rPr>
        <w:t xml:space="preserve"> and ensure when a child moves </w:t>
      </w:r>
      <w:r w:rsidR="003D1DE0">
        <w:rPr>
          <w:rFonts w:cstheme="minorHAnsi"/>
        </w:rPr>
        <w:t xml:space="preserve">from </w:t>
      </w:r>
      <w:r w:rsidR="008108F5">
        <w:rPr>
          <w:rFonts w:cstheme="minorHAnsi"/>
        </w:rPr>
        <w:t>CHPA</w:t>
      </w:r>
      <w:r w:rsidRPr="00F95622">
        <w:rPr>
          <w:rFonts w:cstheme="minorHAnsi"/>
        </w:rPr>
        <w:t xml:space="preserve"> their child protection/confidential file is sent securely to their new educational setting when the child starts/ leaves the academy.</w:t>
      </w:r>
    </w:p>
    <w:p w14:paraId="26FFCCC9" w14:textId="65444704" w:rsidR="00F95622" w:rsidRPr="00F95622" w:rsidRDefault="00F95622" w:rsidP="003F5613">
      <w:pPr>
        <w:jc w:val="both"/>
        <w:rPr>
          <w:rFonts w:cstheme="minorHAnsi"/>
          <w:iCs/>
        </w:rPr>
      </w:pPr>
      <w:r w:rsidRPr="00F95622">
        <w:rPr>
          <w:rFonts w:cstheme="minorHAnsi"/>
          <w:iCs/>
        </w:rPr>
        <w:t xml:space="preserve">For those children subject of social care and safeguarding agency involvement </w:t>
      </w:r>
      <w:r w:rsidR="00EA2C0D">
        <w:rPr>
          <w:rFonts w:cstheme="minorHAnsi"/>
          <w:iCs/>
        </w:rPr>
        <w:t xml:space="preserve">we </w:t>
      </w:r>
      <w:r w:rsidRPr="00F95622">
        <w:rPr>
          <w:rFonts w:cstheme="minorHAnsi"/>
          <w:iCs/>
        </w:rPr>
        <w:t xml:space="preserve">will ensure the file is able to evidence the child’s journey and include key information as described in </w:t>
      </w:r>
      <w:proofErr w:type="spellStart"/>
      <w:r w:rsidRPr="00F95622">
        <w:rPr>
          <w:rFonts w:cstheme="minorHAnsi"/>
          <w:iCs/>
        </w:rPr>
        <w:t>KCSiE</w:t>
      </w:r>
      <w:proofErr w:type="spellEnd"/>
      <w:r w:rsidRPr="00F95622">
        <w:rPr>
          <w:rFonts w:cstheme="minorHAnsi"/>
          <w:iCs/>
        </w:rPr>
        <w:t xml:space="preserve"> 202</w:t>
      </w:r>
      <w:r w:rsidR="00605520">
        <w:rPr>
          <w:rFonts w:cstheme="minorHAnsi"/>
          <w:iCs/>
        </w:rPr>
        <w:t>5</w:t>
      </w:r>
      <w:r w:rsidR="00147EBB">
        <w:rPr>
          <w:rFonts w:cstheme="minorHAnsi"/>
          <w:iCs/>
        </w:rPr>
        <w:t>.</w:t>
      </w:r>
      <w:r w:rsidRPr="00F95622">
        <w:rPr>
          <w:rFonts w:cstheme="minorHAnsi"/>
          <w:iCs/>
        </w:rPr>
        <w:t xml:space="preserve"> Should a child subject to social care involvement transfer </w:t>
      </w:r>
      <w:r w:rsidR="00E269ED">
        <w:rPr>
          <w:rFonts w:cstheme="minorHAnsi"/>
          <w:iCs/>
        </w:rPr>
        <w:t>from our academy</w:t>
      </w:r>
      <w:r w:rsidR="005C29CE">
        <w:rPr>
          <w:rFonts w:cstheme="minorHAnsi"/>
          <w:iCs/>
        </w:rPr>
        <w:t>,</w:t>
      </w:r>
      <w:r w:rsidRPr="00F95622">
        <w:rPr>
          <w:rFonts w:cstheme="minorHAnsi"/>
          <w:iCs/>
        </w:rPr>
        <w:t xml:space="preserve"> we will ensure the child’s child protection or confidential file move is </w:t>
      </w:r>
      <w:r w:rsidRPr="00F95622">
        <w:rPr>
          <w:rFonts w:cstheme="minorHAnsi"/>
          <w:iCs/>
          <w:u w:val="single"/>
        </w:rPr>
        <w:t>transferred within 5</w:t>
      </w:r>
      <w:r w:rsidRPr="00F95622">
        <w:rPr>
          <w:rFonts w:cstheme="minorHAnsi"/>
          <w:iCs/>
        </w:rPr>
        <w:t xml:space="preserve"> days as required by KCSIE.</w:t>
      </w:r>
    </w:p>
    <w:p w14:paraId="3E6006EC" w14:textId="165DB2BD" w:rsidR="00F95622" w:rsidRPr="00F95622" w:rsidRDefault="00C12BC8" w:rsidP="003F5613">
      <w:pPr>
        <w:jc w:val="both"/>
        <w:rPr>
          <w:rFonts w:cstheme="minorHAnsi"/>
          <w:iCs/>
        </w:rPr>
      </w:pPr>
      <w:r>
        <w:rPr>
          <w:rFonts w:cstheme="minorHAnsi"/>
          <w:iCs/>
        </w:rPr>
        <w:t xml:space="preserve">Our </w:t>
      </w:r>
      <w:r w:rsidR="00EA2C0D">
        <w:rPr>
          <w:rFonts w:cstheme="minorHAnsi"/>
          <w:iCs/>
        </w:rPr>
        <w:t>DSL</w:t>
      </w:r>
      <w:r w:rsidR="00F95622" w:rsidRPr="00F95622">
        <w:rPr>
          <w:rFonts w:cstheme="minorHAnsi"/>
          <w:iCs/>
        </w:rPr>
        <w:t xml:space="preserve"> will liaise directly with the receiving school, college or alternative placement and hold a discussion to share important information to support the child’s transfer</w:t>
      </w:r>
      <w:r w:rsidR="00EA2C0D">
        <w:rPr>
          <w:rFonts w:cstheme="minorHAnsi"/>
          <w:iCs/>
        </w:rPr>
        <w:t xml:space="preserve"> and</w:t>
      </w:r>
      <w:r w:rsidR="00F95622" w:rsidRPr="00F95622">
        <w:rPr>
          <w:rFonts w:cstheme="minorHAnsi"/>
          <w:iCs/>
        </w:rPr>
        <w:t xml:space="preserve"> to ensure the child remains safeguarded, has any ‘reasonable adjustments’ agreed, and put in place and to ensure the changes experienced by the child are as smooth as possible to enable a positive integration experience and engagement with new staff and learning.</w:t>
      </w:r>
      <w:bookmarkStart w:id="4" w:name="_Hlk37157558"/>
    </w:p>
    <w:bookmarkEnd w:id="4"/>
    <w:p w14:paraId="69BDEFB9" w14:textId="77777777" w:rsidR="00D002AF" w:rsidRDefault="00D002AF" w:rsidP="003F5613">
      <w:pPr>
        <w:jc w:val="both"/>
        <w:rPr>
          <w:rFonts w:eastAsia="Calibri" w:cstheme="minorHAnsi"/>
          <w:b/>
        </w:rPr>
      </w:pPr>
    </w:p>
    <w:p w14:paraId="0D259034" w14:textId="77777777" w:rsidR="002529BB" w:rsidRDefault="002529BB" w:rsidP="003F5613">
      <w:pPr>
        <w:jc w:val="both"/>
        <w:rPr>
          <w:rFonts w:eastAsia="Calibri" w:cstheme="minorHAnsi"/>
          <w:b/>
        </w:rPr>
      </w:pPr>
    </w:p>
    <w:p w14:paraId="79E67FA1" w14:textId="77777777" w:rsidR="002529BB" w:rsidRDefault="002529BB" w:rsidP="003F5613">
      <w:pPr>
        <w:jc w:val="both"/>
        <w:rPr>
          <w:rFonts w:eastAsia="Calibri" w:cstheme="minorHAnsi"/>
          <w:b/>
        </w:rPr>
      </w:pPr>
    </w:p>
    <w:p w14:paraId="1A3550AD" w14:textId="77777777" w:rsidR="002529BB" w:rsidRDefault="002529BB" w:rsidP="003F5613">
      <w:pPr>
        <w:jc w:val="both"/>
        <w:rPr>
          <w:rFonts w:eastAsia="Calibri" w:cstheme="minorHAnsi"/>
          <w:b/>
        </w:rPr>
      </w:pPr>
    </w:p>
    <w:p w14:paraId="36A26B4B" w14:textId="1ABB3036" w:rsidR="00682B5E" w:rsidRDefault="00F95622" w:rsidP="003F5613">
      <w:pPr>
        <w:jc w:val="both"/>
        <w:rPr>
          <w:rFonts w:eastAsia="Calibri" w:cstheme="minorHAnsi"/>
          <w:b/>
        </w:rPr>
      </w:pPr>
      <w:r w:rsidRPr="00F95622">
        <w:rPr>
          <w:rFonts w:eastAsia="Calibri" w:cstheme="minorHAnsi"/>
          <w:b/>
        </w:rPr>
        <w:lastRenderedPageBreak/>
        <w:t xml:space="preserve">Educating Young People – Opportunities to teach safeguarding </w:t>
      </w:r>
      <w:bookmarkStart w:id="5" w:name="_Hlk37157775"/>
      <w:r w:rsidRPr="00F95622">
        <w:rPr>
          <w:rFonts w:eastAsia="Calibri" w:cstheme="minorHAnsi"/>
          <w:b/>
        </w:rPr>
        <w:t xml:space="preserve">                                                         </w:t>
      </w:r>
    </w:p>
    <w:bookmarkEnd w:id="5"/>
    <w:p w14:paraId="26E27CA5" w14:textId="7661BCC5" w:rsidR="00F95622" w:rsidRPr="00F95622" w:rsidRDefault="00682B5E" w:rsidP="003F5613">
      <w:pPr>
        <w:autoSpaceDE w:val="0"/>
        <w:jc w:val="both"/>
        <w:rPr>
          <w:rFonts w:cstheme="minorHAnsi"/>
        </w:rPr>
      </w:pPr>
      <w:r w:rsidRPr="00F83949">
        <w:rPr>
          <w:rFonts w:eastAsia="Calibri" w:cstheme="minorHAnsi"/>
        </w:rPr>
        <w:t xml:space="preserve">At </w:t>
      </w:r>
      <w:r w:rsidR="008108F5" w:rsidRPr="00F83949">
        <w:rPr>
          <w:rFonts w:eastAsia="Calibri" w:cstheme="minorHAnsi"/>
        </w:rPr>
        <w:t>CHPA</w:t>
      </w:r>
      <w:r w:rsidR="004B581A">
        <w:rPr>
          <w:rFonts w:eastAsia="Calibri" w:cstheme="minorHAnsi"/>
        </w:rPr>
        <w:t xml:space="preserve"> </w:t>
      </w:r>
      <w:r w:rsidR="004B581A" w:rsidRPr="00AB3681">
        <w:rPr>
          <w:rFonts w:cstheme="minorHAnsi"/>
          <w:iCs/>
        </w:rPr>
        <w:t>we</w:t>
      </w:r>
      <w:r w:rsidR="00F95622" w:rsidRPr="00F95622">
        <w:rPr>
          <w:rFonts w:cstheme="minorHAnsi"/>
        </w:rPr>
        <w:t xml:space="preserve"> will teach children in an age-appropriate way about youth produced imagery, on-line risks associated with social networking to prevent harm by providing them with the skills, attributes, and knowledge to help them navigate risks, including covering online safety, remote learning, filters and monitoring, information security, cyber-crime, reviewing online safety platforms and use of mobile technology. We will ensure appropriate filters and monitoring systems in place </w:t>
      </w:r>
      <w:r w:rsidR="00F95622" w:rsidRPr="00F95622">
        <w:rPr>
          <w:rFonts w:cstheme="minorHAnsi"/>
          <w:u w:val="single"/>
        </w:rPr>
        <w:t>and regularly review their effectiveness</w:t>
      </w:r>
    </w:p>
    <w:p w14:paraId="59D48807" w14:textId="7D0DE8AA" w:rsidR="00F95622" w:rsidRPr="00F95622" w:rsidRDefault="00F95622" w:rsidP="003F5613">
      <w:pPr>
        <w:autoSpaceDE w:val="0"/>
        <w:jc w:val="both"/>
        <w:rPr>
          <w:rFonts w:cstheme="minorHAnsi"/>
        </w:rPr>
      </w:pPr>
      <w:r w:rsidRPr="00F95622">
        <w:rPr>
          <w:rFonts w:cstheme="minorHAnsi"/>
        </w:rPr>
        <w:t xml:space="preserve">The education we provide for online safety will take into account the need for children to learn using online technologies in a safe environment whether that be in </w:t>
      </w:r>
      <w:r w:rsidR="00047127">
        <w:rPr>
          <w:rFonts w:cstheme="minorHAnsi"/>
        </w:rPr>
        <w:t xml:space="preserve">our </w:t>
      </w:r>
      <w:r w:rsidR="00682B5E" w:rsidRPr="00682B5E">
        <w:rPr>
          <w:rFonts w:cstheme="minorHAnsi"/>
        </w:rPr>
        <w:t>academy</w:t>
      </w:r>
      <w:r w:rsidRPr="00682B5E">
        <w:rPr>
          <w:rFonts w:cstheme="minorHAnsi"/>
        </w:rPr>
        <w:t xml:space="preserve">, </w:t>
      </w:r>
      <w:r w:rsidRPr="00F95622">
        <w:rPr>
          <w:rFonts w:cstheme="minorHAnsi"/>
        </w:rPr>
        <w:t>in the home or in a community environment. This will also be taught as part of a wider RSHE programme, as well as through other subject areas and ICT.</w:t>
      </w:r>
    </w:p>
    <w:p w14:paraId="49735653" w14:textId="77777777" w:rsidR="00F95622" w:rsidRPr="00F95622" w:rsidRDefault="00F95622" w:rsidP="003F5613">
      <w:pPr>
        <w:autoSpaceDE w:val="0"/>
        <w:jc w:val="both"/>
        <w:rPr>
          <w:rFonts w:cstheme="minorHAnsi"/>
        </w:rPr>
      </w:pPr>
      <w:r w:rsidRPr="00F95622">
        <w:rPr>
          <w:rFonts w:cstheme="minorHAnsi"/>
        </w:rPr>
        <w:t>We will ensure a whole school approach is in place to promote giving children the space to explore key issues in a sensitive way and the confidence to seek the support of adults should they encounter problems or online harms, hoaxes or harassment including involving incidents of sexual violence and sexual harassment between children</w:t>
      </w:r>
      <w:r w:rsidRPr="00F95622">
        <w:rPr>
          <w:rFonts w:cstheme="minorHAnsi"/>
          <w:i/>
          <w:iCs/>
          <w:color w:val="FF0000"/>
        </w:rPr>
        <w:t>.</w:t>
      </w:r>
    </w:p>
    <w:p w14:paraId="68C38990" w14:textId="77777777" w:rsidR="00F95622" w:rsidRPr="00F95622" w:rsidRDefault="00F95622" w:rsidP="003F5613">
      <w:pPr>
        <w:pStyle w:val="Default"/>
        <w:jc w:val="both"/>
        <w:rPr>
          <w:rFonts w:asciiTheme="minorHAnsi" w:hAnsiTheme="minorHAnsi" w:cstheme="minorHAnsi"/>
          <w:i/>
          <w:iCs/>
          <w:sz w:val="22"/>
          <w:szCs w:val="22"/>
        </w:rPr>
      </w:pPr>
    </w:p>
    <w:p w14:paraId="30814A3B" w14:textId="77777777" w:rsidR="00F95622" w:rsidRPr="00F95622" w:rsidRDefault="00F95622" w:rsidP="003F5613">
      <w:pPr>
        <w:pStyle w:val="Default"/>
        <w:jc w:val="both"/>
        <w:rPr>
          <w:rFonts w:asciiTheme="minorHAnsi" w:hAnsiTheme="minorHAnsi" w:cstheme="minorHAnsi"/>
          <w:sz w:val="22"/>
          <w:szCs w:val="22"/>
        </w:rPr>
      </w:pPr>
      <w:r w:rsidRPr="00F95622">
        <w:rPr>
          <w:rFonts w:asciiTheme="minorHAnsi" w:hAnsiTheme="minorHAnsi" w:cstheme="minorHAnsi"/>
          <w:sz w:val="22"/>
          <w:szCs w:val="22"/>
        </w:rPr>
        <w:t xml:space="preserve">We will carefully consider mobile phone use and the new filtering and monitoring standard required by DfE and how this is managed in </w:t>
      </w:r>
      <w:r w:rsidR="00714FF1" w:rsidRPr="00714FF1">
        <w:rPr>
          <w:rFonts w:asciiTheme="minorHAnsi" w:hAnsiTheme="minorHAnsi" w:cstheme="minorHAnsi"/>
          <w:color w:val="auto"/>
          <w:sz w:val="22"/>
          <w:szCs w:val="22"/>
        </w:rPr>
        <w:t>our academy</w:t>
      </w:r>
      <w:r w:rsidRPr="00714FF1">
        <w:rPr>
          <w:rFonts w:asciiTheme="minorHAnsi" w:hAnsiTheme="minorHAnsi" w:cstheme="minorHAnsi"/>
          <w:color w:val="auto"/>
          <w:sz w:val="22"/>
          <w:szCs w:val="22"/>
        </w:rPr>
        <w:t xml:space="preserve"> </w:t>
      </w:r>
      <w:r w:rsidRPr="00F95622">
        <w:rPr>
          <w:rFonts w:asciiTheme="minorHAnsi" w:hAnsiTheme="minorHAnsi" w:cstheme="minorHAnsi"/>
          <w:sz w:val="22"/>
          <w:szCs w:val="22"/>
        </w:rPr>
        <w:t xml:space="preserve">and ensure it is reflected in our mobile and smart technology policy. This will include where children have unlimited and unrestricted access to the internet via mobile phone networks (i.e., 3G, 4G and 5G).  </w:t>
      </w:r>
    </w:p>
    <w:p w14:paraId="6B098901" w14:textId="77777777" w:rsidR="00714FF1" w:rsidRDefault="00714FF1" w:rsidP="003F5613">
      <w:pPr>
        <w:pStyle w:val="Default"/>
        <w:jc w:val="both"/>
        <w:rPr>
          <w:rFonts w:asciiTheme="minorHAnsi" w:hAnsiTheme="minorHAnsi" w:cstheme="minorHAnsi"/>
          <w:i/>
          <w:iCs/>
          <w:color w:val="FF0000"/>
          <w:sz w:val="22"/>
          <w:szCs w:val="22"/>
        </w:rPr>
      </w:pPr>
    </w:p>
    <w:p w14:paraId="67D9E7D1" w14:textId="16973503" w:rsidR="00F95622" w:rsidRPr="00714FF1" w:rsidRDefault="00F95622" w:rsidP="003F5613">
      <w:pPr>
        <w:pStyle w:val="Default"/>
        <w:jc w:val="both"/>
        <w:rPr>
          <w:rFonts w:asciiTheme="minorHAnsi" w:hAnsiTheme="minorHAnsi" w:cstheme="minorHAnsi"/>
          <w:color w:val="auto"/>
          <w:sz w:val="22"/>
          <w:szCs w:val="22"/>
        </w:rPr>
      </w:pPr>
      <w:r w:rsidRPr="00714FF1">
        <w:rPr>
          <w:rFonts w:asciiTheme="minorHAnsi" w:hAnsiTheme="minorHAnsi" w:cstheme="minorHAnsi"/>
          <w:color w:val="auto"/>
          <w:sz w:val="22"/>
          <w:szCs w:val="22"/>
        </w:rPr>
        <w:t xml:space="preserve">Our arrangements will be regularly reviewed to address this additional area of safeguarding as technologies change </w:t>
      </w:r>
      <w:r w:rsidR="00EA2C0D">
        <w:rPr>
          <w:rFonts w:asciiTheme="minorHAnsi" w:hAnsiTheme="minorHAnsi" w:cstheme="minorHAnsi"/>
          <w:color w:val="auto"/>
          <w:sz w:val="22"/>
          <w:szCs w:val="22"/>
        </w:rPr>
        <w:t>recognising that</w:t>
      </w:r>
      <w:r w:rsidRPr="00714FF1">
        <w:rPr>
          <w:rFonts w:asciiTheme="minorHAnsi" w:hAnsiTheme="minorHAnsi" w:cstheme="minorHAnsi"/>
          <w:color w:val="auto"/>
          <w:sz w:val="22"/>
          <w:szCs w:val="22"/>
        </w:rPr>
        <w:t xml:space="preserve"> having access to smart technology could mean some children, whilst at </w:t>
      </w:r>
      <w:r w:rsidR="00592CAA" w:rsidRPr="00F83949">
        <w:rPr>
          <w:rFonts w:asciiTheme="minorHAnsi" w:hAnsiTheme="minorHAnsi" w:cstheme="minorHAnsi"/>
          <w:color w:val="auto"/>
          <w:sz w:val="22"/>
          <w:szCs w:val="22"/>
        </w:rPr>
        <w:t>the</w:t>
      </w:r>
      <w:r w:rsidR="006D0D24" w:rsidRPr="00F83949">
        <w:rPr>
          <w:rFonts w:asciiTheme="minorHAnsi" w:hAnsiTheme="minorHAnsi" w:cstheme="minorHAnsi"/>
          <w:color w:val="auto"/>
          <w:sz w:val="22"/>
          <w:szCs w:val="22"/>
        </w:rPr>
        <w:t xml:space="preserve"> </w:t>
      </w:r>
      <w:r w:rsidR="006D0D24" w:rsidRPr="00F83949">
        <w:rPr>
          <w:rFonts w:asciiTheme="minorHAnsi" w:hAnsiTheme="minorHAnsi" w:cstheme="minorHAnsi"/>
          <w:sz w:val="22"/>
          <w:szCs w:val="22"/>
        </w:rPr>
        <w:t>academy</w:t>
      </w:r>
      <w:r w:rsidRPr="006466AD">
        <w:rPr>
          <w:rFonts w:asciiTheme="majorHAnsi" w:hAnsiTheme="majorHAnsi" w:cstheme="majorHAnsi"/>
          <w:color w:val="auto"/>
          <w:sz w:val="22"/>
          <w:szCs w:val="22"/>
        </w:rPr>
        <w:t>,</w:t>
      </w:r>
      <w:r w:rsidRPr="00714FF1">
        <w:rPr>
          <w:rFonts w:asciiTheme="minorHAnsi" w:hAnsiTheme="minorHAnsi" w:cstheme="minorHAnsi"/>
          <w:color w:val="auto"/>
          <w:sz w:val="22"/>
          <w:szCs w:val="22"/>
        </w:rPr>
        <w:t xml:space="preserve"> sexually harass, bully, and control others via their mobile and smart technology, share indecent images consensually and non-consensually (via large chat groups) and view and share pornography and other harmful content.  </w:t>
      </w:r>
      <w:bookmarkStart w:id="6" w:name="_Hlk108101667"/>
    </w:p>
    <w:bookmarkEnd w:id="6"/>
    <w:p w14:paraId="010A607E" w14:textId="77777777" w:rsidR="005E2313" w:rsidRDefault="005E2313" w:rsidP="003F5613">
      <w:pPr>
        <w:autoSpaceDE w:val="0"/>
        <w:jc w:val="both"/>
        <w:rPr>
          <w:rFonts w:cstheme="minorHAnsi"/>
          <w:i/>
          <w:color w:val="FF0000"/>
        </w:rPr>
      </w:pPr>
    </w:p>
    <w:p w14:paraId="2D9F31E4" w14:textId="1DAA6B46" w:rsidR="00F95622" w:rsidRPr="00F83949" w:rsidRDefault="00F83949" w:rsidP="003F5613">
      <w:pPr>
        <w:autoSpaceDE w:val="0"/>
        <w:jc w:val="both"/>
        <w:rPr>
          <w:rFonts w:cstheme="minorHAnsi"/>
        </w:rPr>
      </w:pPr>
      <w:r>
        <w:rPr>
          <w:rFonts w:cstheme="minorHAnsi"/>
        </w:rPr>
        <w:t>These are areas are integrated into our PSHE curriculum but when necessary (</w:t>
      </w:r>
      <w:r w:rsidR="0071137F">
        <w:rPr>
          <w:rFonts w:cstheme="minorHAnsi"/>
        </w:rPr>
        <w:t>following an</w:t>
      </w:r>
      <w:r>
        <w:rPr>
          <w:rFonts w:cstheme="minorHAnsi"/>
        </w:rPr>
        <w:t xml:space="preserve"> incident) additional</w:t>
      </w:r>
      <w:r w:rsidR="0071137F">
        <w:rPr>
          <w:rFonts w:cstheme="minorHAnsi"/>
        </w:rPr>
        <w:t xml:space="preserve"> lessons are taught to the relevant year groups or individuals given extra personalised input to support them in the future.</w:t>
      </w:r>
    </w:p>
    <w:p w14:paraId="4F49C00F" w14:textId="77777777" w:rsidR="00F95622" w:rsidRPr="00F95622" w:rsidRDefault="00F95622" w:rsidP="003F5613">
      <w:pPr>
        <w:autoSpaceDE w:val="0"/>
        <w:autoSpaceDN w:val="0"/>
        <w:spacing w:after="20"/>
        <w:jc w:val="both"/>
        <w:rPr>
          <w:rFonts w:cstheme="minorHAnsi"/>
          <w:color w:val="FF0000"/>
        </w:rPr>
      </w:pPr>
    </w:p>
    <w:p w14:paraId="5B59DD2F" w14:textId="77777777" w:rsidR="00F95622" w:rsidRPr="00F95622" w:rsidRDefault="00F95622" w:rsidP="003F5613">
      <w:pPr>
        <w:autoSpaceDE w:val="0"/>
        <w:autoSpaceDN w:val="0"/>
        <w:spacing w:after="20"/>
        <w:jc w:val="both"/>
        <w:rPr>
          <w:rFonts w:cstheme="minorHAnsi"/>
          <w:i/>
          <w:color w:val="000000"/>
        </w:rPr>
      </w:pPr>
      <w:r w:rsidRPr="00F95622">
        <w:rPr>
          <w:rFonts w:eastAsia="Calibri" w:cstheme="minorHAnsi"/>
          <w:b/>
          <w:bCs/>
          <w:color w:val="000000"/>
        </w:rPr>
        <w:t xml:space="preserve">Helplines and reporting </w:t>
      </w:r>
    </w:p>
    <w:p w14:paraId="218736D5" w14:textId="77777777" w:rsidR="00F95622" w:rsidRPr="00F95622" w:rsidRDefault="00F95622" w:rsidP="00CE6CB3">
      <w:pPr>
        <w:pStyle w:val="ListParagraph"/>
        <w:numPr>
          <w:ilvl w:val="0"/>
          <w:numId w:val="19"/>
        </w:numPr>
        <w:autoSpaceDE w:val="0"/>
        <w:autoSpaceDN w:val="0"/>
        <w:spacing w:after="76" w:line="240" w:lineRule="auto"/>
        <w:ind w:left="284" w:hanging="284"/>
        <w:jc w:val="both"/>
        <w:rPr>
          <w:rFonts w:cstheme="minorHAnsi"/>
          <w:color w:val="000000"/>
        </w:rPr>
      </w:pPr>
      <w:r w:rsidRPr="00F95622">
        <w:rPr>
          <w:rFonts w:cstheme="minorHAnsi"/>
          <w:color w:val="000000"/>
        </w:rPr>
        <w:t xml:space="preserve">Children can talk to a Child Line counsellor 24 hours a day about anything that is worrying them by ringing 0800 11 11 or in an online chat at </w:t>
      </w:r>
      <w:hyperlink r:id="rId25" w:history="1">
        <w:r w:rsidRPr="00F95622">
          <w:rPr>
            <w:rStyle w:val="Hyperlink"/>
            <w:rFonts w:cstheme="minorHAnsi"/>
          </w:rPr>
          <w:t>https://www.childline.org.uk/get-support/1-2-1-counsellor-chat/</w:t>
        </w:r>
      </w:hyperlink>
      <w:r w:rsidRPr="00F95622">
        <w:rPr>
          <w:rFonts w:cstheme="minorHAnsi"/>
          <w:color w:val="000000"/>
        </w:rPr>
        <w:t xml:space="preserve"> </w:t>
      </w:r>
    </w:p>
    <w:p w14:paraId="5B4F4C4A" w14:textId="77777777" w:rsidR="00F95622" w:rsidRPr="007F20D2" w:rsidRDefault="00F95622" w:rsidP="00CE6CB3">
      <w:pPr>
        <w:pStyle w:val="ListParagraph"/>
        <w:numPr>
          <w:ilvl w:val="0"/>
          <w:numId w:val="19"/>
        </w:numPr>
        <w:autoSpaceDE w:val="0"/>
        <w:autoSpaceDN w:val="0"/>
        <w:spacing w:after="76" w:line="240" w:lineRule="auto"/>
        <w:ind w:left="284" w:hanging="284"/>
        <w:jc w:val="both"/>
        <w:rPr>
          <w:rFonts w:eastAsia="Calibri" w:cstheme="minorHAnsi"/>
          <w:b/>
          <w:bCs/>
          <w:color w:val="000000"/>
        </w:rPr>
      </w:pPr>
      <w:r w:rsidRPr="00F95622">
        <w:rPr>
          <w:rFonts w:cstheme="minorHAnsi"/>
          <w:color w:val="000000"/>
        </w:rPr>
        <w:t xml:space="preserve">Where staff members feel unable to raise an issue with their employer, or feel they have a genuine concern that is not being addressed we acknowledge they may wish to consider whistleblowing channels.  Likewise, if parents and carers are concerned about their child, they can contact the NSPCC Helpline by ringing 0800 028 028 0295, or by emailing </w:t>
      </w:r>
      <w:hyperlink r:id="rId26" w:history="1">
        <w:r w:rsidRPr="00F95622">
          <w:rPr>
            <w:rStyle w:val="Hyperlink"/>
            <w:rFonts w:cstheme="minorHAnsi"/>
          </w:rPr>
          <w:t>help@nspcc.org.uk</w:t>
        </w:r>
      </w:hyperlink>
      <w:r w:rsidRPr="00F95622">
        <w:rPr>
          <w:rFonts w:cstheme="minorHAnsi"/>
          <w:color w:val="000000"/>
        </w:rPr>
        <w:t xml:space="preserve"> </w:t>
      </w:r>
    </w:p>
    <w:p w14:paraId="1E1C909A" w14:textId="77777777" w:rsidR="007F20D2" w:rsidRDefault="007F20D2" w:rsidP="007F20D2">
      <w:pPr>
        <w:autoSpaceDE w:val="0"/>
        <w:autoSpaceDN w:val="0"/>
        <w:spacing w:after="76" w:line="240" w:lineRule="auto"/>
        <w:jc w:val="both"/>
        <w:rPr>
          <w:rFonts w:eastAsia="Calibri" w:cstheme="minorHAnsi"/>
          <w:b/>
          <w:bCs/>
          <w:color w:val="000000"/>
        </w:rPr>
      </w:pPr>
    </w:p>
    <w:p w14:paraId="545FCB3A" w14:textId="77777777" w:rsidR="002529BB" w:rsidRDefault="002529BB" w:rsidP="007F20D2">
      <w:pPr>
        <w:spacing w:after="200" w:line="276" w:lineRule="auto"/>
        <w:jc w:val="both"/>
        <w:rPr>
          <w:rFonts w:cstheme="minorHAnsi"/>
          <w:b/>
          <w:bCs/>
          <w:iCs/>
        </w:rPr>
      </w:pPr>
    </w:p>
    <w:p w14:paraId="14827F91" w14:textId="77777777" w:rsidR="002529BB" w:rsidRDefault="002529BB" w:rsidP="007F20D2">
      <w:pPr>
        <w:spacing w:after="200" w:line="276" w:lineRule="auto"/>
        <w:jc w:val="both"/>
        <w:rPr>
          <w:rFonts w:cstheme="minorHAnsi"/>
          <w:b/>
          <w:bCs/>
          <w:iCs/>
        </w:rPr>
      </w:pPr>
    </w:p>
    <w:p w14:paraId="45DC59F2" w14:textId="77777777" w:rsidR="002529BB" w:rsidRDefault="002529BB" w:rsidP="007F20D2">
      <w:pPr>
        <w:spacing w:after="200" w:line="276" w:lineRule="auto"/>
        <w:jc w:val="both"/>
        <w:rPr>
          <w:rFonts w:cstheme="minorHAnsi"/>
          <w:b/>
          <w:bCs/>
          <w:iCs/>
        </w:rPr>
      </w:pPr>
    </w:p>
    <w:p w14:paraId="1F3FCED1" w14:textId="6D648F5A" w:rsidR="007F20D2" w:rsidRPr="00F95622" w:rsidRDefault="007F20D2" w:rsidP="007F20D2">
      <w:pPr>
        <w:spacing w:after="200" w:line="276" w:lineRule="auto"/>
        <w:jc w:val="both"/>
        <w:rPr>
          <w:rFonts w:cstheme="minorHAnsi"/>
          <w:b/>
          <w:bCs/>
          <w:iCs/>
        </w:rPr>
      </w:pPr>
      <w:r w:rsidRPr="00F95622">
        <w:rPr>
          <w:rFonts w:cstheme="minorHAnsi"/>
          <w:b/>
          <w:bCs/>
          <w:iCs/>
        </w:rPr>
        <w:lastRenderedPageBreak/>
        <w:t xml:space="preserve">Links to other policies </w:t>
      </w:r>
    </w:p>
    <w:p w14:paraId="6DEDF09B" w14:textId="0AB73D71" w:rsidR="007F20D2" w:rsidRPr="00F95622" w:rsidRDefault="007F20D2" w:rsidP="007F20D2">
      <w:pPr>
        <w:autoSpaceDE w:val="0"/>
        <w:autoSpaceDN w:val="0"/>
        <w:adjustRightInd w:val="0"/>
        <w:jc w:val="both"/>
        <w:rPr>
          <w:rFonts w:cstheme="minorHAnsi"/>
          <w:color w:val="FF0000"/>
        </w:rPr>
      </w:pPr>
      <w:r w:rsidRPr="00F95622">
        <w:rPr>
          <w:rFonts w:cstheme="minorHAnsi"/>
        </w:rPr>
        <w:t>This policy, together with the following, should be read alongside and in conjunction with other policies and statutory guidance regarding the safety and welfare of children. T</w:t>
      </w:r>
      <w:r>
        <w:rPr>
          <w:rFonts w:cstheme="minorHAnsi"/>
        </w:rPr>
        <w:t>ogether, t</w:t>
      </w:r>
      <w:r w:rsidRPr="00F95622">
        <w:rPr>
          <w:rFonts w:cstheme="minorHAnsi"/>
        </w:rPr>
        <w:t xml:space="preserve">hese will make up the suite of policies to safeguard and promote the welfare of children in this </w:t>
      </w:r>
      <w:r>
        <w:rPr>
          <w:rFonts w:eastAsia="Tahoma" w:cstheme="minorHAnsi"/>
        </w:rPr>
        <w:t>academy</w:t>
      </w:r>
      <w:r w:rsidR="0071137F">
        <w:rPr>
          <w:rFonts w:cstheme="minorHAnsi"/>
        </w:rPr>
        <w:t>.</w:t>
      </w:r>
    </w:p>
    <w:p w14:paraId="5C344B7D" w14:textId="77777777" w:rsidR="007F20D2" w:rsidRPr="00F95622" w:rsidRDefault="007F20D2" w:rsidP="007F20D2">
      <w:pPr>
        <w:autoSpaceDE w:val="0"/>
        <w:autoSpaceDN w:val="0"/>
        <w:adjustRightInd w:val="0"/>
        <w:ind w:left="360"/>
        <w:jc w:val="both"/>
        <w:rPr>
          <w:rFonts w:cstheme="minorHAnsi"/>
          <w:color w:val="FF0000"/>
        </w:rPr>
      </w:pPr>
    </w:p>
    <w:p w14:paraId="5D40EAE0" w14:textId="77777777" w:rsidR="007F20D2" w:rsidRPr="0071137F"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rPr>
      </w:pPr>
      <w:r w:rsidRPr="0071137F">
        <w:rPr>
          <w:rFonts w:cstheme="minorHAnsi"/>
          <w:iCs/>
        </w:rPr>
        <w:t>Accessibility Plan.</w:t>
      </w:r>
    </w:p>
    <w:p w14:paraId="1E7F85DE" w14:textId="26C2E04A" w:rsidR="007F20D2" w:rsidRPr="0071137F"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rPr>
      </w:pPr>
      <w:r w:rsidRPr="0071137F">
        <w:rPr>
          <w:rFonts w:cstheme="minorHAnsi"/>
          <w:iCs/>
        </w:rPr>
        <w:t>Anti</w:t>
      </w:r>
      <w:r w:rsidR="0071137F" w:rsidRPr="0071137F">
        <w:rPr>
          <w:rFonts w:cstheme="minorHAnsi"/>
          <w:iCs/>
        </w:rPr>
        <w:t>-Bullying.</w:t>
      </w:r>
    </w:p>
    <w:p w14:paraId="1D3F5E1B" w14:textId="77777777" w:rsidR="007F20D2" w:rsidRPr="0071137F"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rPr>
      </w:pPr>
      <w:r w:rsidRPr="0071137F">
        <w:rPr>
          <w:rFonts w:cstheme="minorHAnsi"/>
        </w:rPr>
        <w:t>Attendance Policy.</w:t>
      </w:r>
    </w:p>
    <w:p w14:paraId="2309FE16" w14:textId="44F40D38" w:rsidR="007F20D2" w:rsidRPr="0071137F"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rPr>
      </w:pPr>
      <w:r w:rsidRPr="0071137F">
        <w:rPr>
          <w:rFonts w:cstheme="minorHAnsi"/>
          <w:iCs/>
        </w:rPr>
        <w:t>Behaviour policy</w:t>
      </w:r>
      <w:r w:rsidR="0071137F" w:rsidRPr="0071137F">
        <w:rPr>
          <w:rFonts w:cstheme="minorHAnsi"/>
          <w:iCs/>
        </w:rPr>
        <w:t>.</w:t>
      </w:r>
    </w:p>
    <w:p w14:paraId="51656862" w14:textId="77777777" w:rsidR="007F20D2" w:rsidRPr="0071137F"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rPr>
      </w:pPr>
      <w:r w:rsidRPr="0071137F">
        <w:rPr>
          <w:rFonts w:cstheme="minorHAnsi"/>
          <w:iCs/>
        </w:rPr>
        <w:t>Equality.</w:t>
      </w:r>
    </w:p>
    <w:p w14:paraId="3A626200" w14:textId="77777777" w:rsidR="007F20D2" w:rsidRPr="0071137F"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rPr>
      </w:pPr>
      <w:r w:rsidRPr="0071137F">
        <w:rPr>
          <w:rFonts w:cstheme="minorHAnsi"/>
        </w:rPr>
        <w:t>Central Record of Recruitment and Vetting Checks.</w:t>
      </w:r>
    </w:p>
    <w:p w14:paraId="6B567124" w14:textId="680E83F0" w:rsidR="007F20D2" w:rsidRPr="0071137F"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rPr>
      </w:pPr>
      <w:r w:rsidRPr="0071137F">
        <w:rPr>
          <w:rFonts w:cstheme="minorHAnsi"/>
        </w:rPr>
        <w:t>C</w:t>
      </w:r>
      <w:r w:rsidR="0071137F" w:rsidRPr="0071137F">
        <w:rPr>
          <w:rFonts w:cstheme="minorHAnsi"/>
        </w:rPr>
        <w:t>omplaints’ Procedure Statement.</w:t>
      </w:r>
      <w:r w:rsidRPr="0071137F">
        <w:rPr>
          <w:rFonts w:cstheme="minorHAnsi"/>
        </w:rPr>
        <w:tab/>
      </w:r>
    </w:p>
    <w:p w14:paraId="6E3F556E" w14:textId="77777777" w:rsidR="007F20D2" w:rsidRPr="0071137F"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rPr>
      </w:pPr>
      <w:r w:rsidRPr="0071137F">
        <w:rPr>
          <w:rFonts w:cstheme="minorHAnsi"/>
        </w:rPr>
        <w:t xml:space="preserve">Online Safety Policy.  </w:t>
      </w:r>
      <w:r w:rsidRPr="0071137F">
        <w:rPr>
          <w:rFonts w:cstheme="minorHAnsi"/>
        </w:rPr>
        <w:tab/>
      </w:r>
    </w:p>
    <w:p w14:paraId="0EBD57C6" w14:textId="77777777" w:rsidR="007F20D2" w:rsidRPr="0071137F"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rPr>
      </w:pPr>
      <w:r w:rsidRPr="0071137F">
        <w:rPr>
          <w:rFonts w:cstheme="minorHAnsi"/>
        </w:rPr>
        <w:t>Freedom of Information.</w:t>
      </w:r>
    </w:p>
    <w:p w14:paraId="10DCEF52" w14:textId="77777777" w:rsidR="007F20D2" w:rsidRPr="0071137F"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rPr>
      </w:pPr>
      <w:r w:rsidRPr="0071137F">
        <w:rPr>
          <w:rFonts w:cstheme="minorHAnsi"/>
        </w:rPr>
        <w:t>Female Genital Mutilation (FGM) Guidance</w:t>
      </w:r>
    </w:p>
    <w:p w14:paraId="06D5CC99" w14:textId="77777777" w:rsidR="007F20D2" w:rsidRPr="0071137F"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rPr>
      </w:pPr>
      <w:r w:rsidRPr="0071137F">
        <w:rPr>
          <w:rFonts w:cstheme="minorHAnsi"/>
        </w:rPr>
        <w:t xml:space="preserve">Radicalisation – Prevent Duty-  </w:t>
      </w:r>
    </w:p>
    <w:p w14:paraId="5316B8B6" w14:textId="77777777" w:rsidR="007F20D2" w:rsidRPr="0071137F"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rPr>
      </w:pPr>
      <w:r w:rsidRPr="0071137F">
        <w:rPr>
          <w:rFonts w:cstheme="minorHAnsi"/>
          <w:iCs/>
        </w:rPr>
        <w:t xml:space="preserve">Health and Safety </w:t>
      </w:r>
      <w:r w:rsidRPr="0071137F">
        <w:rPr>
          <w:rFonts w:cstheme="minorHAnsi"/>
        </w:rPr>
        <w:t xml:space="preserve">Disability Equality Action Plan.  </w:t>
      </w:r>
    </w:p>
    <w:p w14:paraId="29B901A0" w14:textId="77777777" w:rsidR="007F20D2" w:rsidRPr="0071137F"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rPr>
      </w:pPr>
      <w:r w:rsidRPr="0071137F">
        <w:rPr>
          <w:rFonts w:cstheme="minorHAnsi"/>
        </w:rPr>
        <w:t>Home-school Agreement Document.</w:t>
      </w:r>
    </w:p>
    <w:p w14:paraId="398012FE" w14:textId="77777777" w:rsidR="007F20D2" w:rsidRPr="0071137F"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rPr>
      </w:pPr>
      <w:r w:rsidRPr="0071137F">
        <w:rPr>
          <w:rFonts w:cstheme="minorHAnsi"/>
        </w:rPr>
        <w:t xml:space="preserve">Child on Child Abuse revised 2023-2024 </w:t>
      </w:r>
    </w:p>
    <w:p w14:paraId="01657923" w14:textId="77777777" w:rsidR="007F20D2" w:rsidRPr="0071137F"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rPr>
      </w:pPr>
      <w:r w:rsidRPr="0071137F">
        <w:rPr>
          <w:rFonts w:cstheme="minorHAnsi"/>
          <w:iCs/>
        </w:rPr>
        <w:t>Physical intervention/positive handling.</w:t>
      </w:r>
    </w:p>
    <w:p w14:paraId="2CE4E58B" w14:textId="77777777" w:rsidR="007F20D2" w:rsidRPr="0071137F"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rPr>
      </w:pPr>
      <w:r w:rsidRPr="0071137F">
        <w:rPr>
          <w:rFonts w:cstheme="minorHAnsi"/>
        </w:rPr>
        <w:t xml:space="preserve">Register of Pupil Attendance.  </w:t>
      </w:r>
    </w:p>
    <w:p w14:paraId="6446D751" w14:textId="77777777" w:rsidR="007F20D2" w:rsidRPr="0071137F"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rPr>
      </w:pPr>
      <w:r w:rsidRPr="0071137F">
        <w:rPr>
          <w:rFonts w:cstheme="minorHAnsi"/>
        </w:rPr>
        <w:t>School Access Policy.</w:t>
      </w:r>
    </w:p>
    <w:p w14:paraId="0CBF3142" w14:textId="77777777" w:rsidR="007F20D2" w:rsidRPr="0071137F"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rPr>
      </w:pPr>
      <w:r w:rsidRPr="0071137F">
        <w:rPr>
          <w:rFonts w:cstheme="minorHAnsi"/>
          <w:iCs/>
        </w:rPr>
        <w:t>School Behaviour.</w:t>
      </w:r>
    </w:p>
    <w:p w14:paraId="1DD15F49" w14:textId="77777777" w:rsidR="007F20D2" w:rsidRPr="0071137F"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rPr>
      </w:pPr>
      <w:r w:rsidRPr="0071137F">
        <w:rPr>
          <w:rFonts w:cstheme="minorHAnsi"/>
          <w:iCs/>
        </w:rPr>
        <w:t xml:space="preserve">Knife Crime Guidance 2022 </w:t>
      </w:r>
    </w:p>
    <w:p w14:paraId="044130BD" w14:textId="77777777" w:rsidR="007F20D2" w:rsidRPr="0071137F"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rPr>
      </w:pPr>
      <w:r w:rsidRPr="0071137F">
        <w:rPr>
          <w:rFonts w:cstheme="minorHAnsi"/>
        </w:rPr>
        <w:t>Mental and Physical Health (</w:t>
      </w:r>
      <w:proofErr w:type="spellStart"/>
      <w:r w:rsidRPr="0071137F">
        <w:rPr>
          <w:rFonts w:cstheme="minorHAnsi"/>
        </w:rPr>
        <w:t>KCSiE</w:t>
      </w:r>
      <w:proofErr w:type="spellEnd"/>
      <w:r w:rsidRPr="0071137F">
        <w:rPr>
          <w:rFonts w:cstheme="minorHAnsi"/>
        </w:rPr>
        <w:t xml:space="preserve"> 2023 Part One, Part Two and Annex A</w:t>
      </w:r>
      <w:bookmarkStart w:id="7" w:name="_Hlk108089216"/>
      <w:r w:rsidRPr="0071137F">
        <w:rPr>
          <w:rFonts w:cstheme="minorHAnsi"/>
        </w:rPr>
        <w:t xml:space="preserve"> and paragraphs 165, 171 to 187).</w:t>
      </w:r>
    </w:p>
    <w:bookmarkEnd w:id="7"/>
    <w:p w14:paraId="53F7857F" w14:textId="77777777" w:rsidR="007F20D2" w:rsidRPr="0071137F"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rPr>
      </w:pPr>
      <w:r w:rsidRPr="0071137F">
        <w:rPr>
          <w:rFonts w:cstheme="minorHAnsi"/>
        </w:rPr>
        <w:t>Special Educational Needs.</w:t>
      </w:r>
    </w:p>
    <w:p w14:paraId="59C933E0" w14:textId="77777777" w:rsidR="007F20D2" w:rsidRPr="0071137F"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rPr>
      </w:pPr>
      <w:r w:rsidRPr="0071137F">
        <w:rPr>
          <w:rFonts w:cstheme="minorHAnsi"/>
        </w:rPr>
        <w:t>CRB - Use of Reasonable Force Policy/ Guidance.</w:t>
      </w:r>
    </w:p>
    <w:p w14:paraId="16D7F0F1" w14:textId="77777777" w:rsidR="007F20D2" w:rsidRPr="0071137F"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rPr>
      </w:pPr>
      <w:r w:rsidRPr="0071137F">
        <w:rPr>
          <w:rFonts w:cstheme="minorHAnsi"/>
        </w:rPr>
        <w:t>Staff Behaviour (Code of Conduct policy).</w:t>
      </w:r>
    </w:p>
    <w:p w14:paraId="75431BD9" w14:textId="77777777" w:rsidR="007F20D2" w:rsidRPr="0071137F"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rPr>
      </w:pPr>
      <w:r w:rsidRPr="0071137F">
        <w:rPr>
          <w:rFonts w:cstheme="minorHAnsi"/>
        </w:rPr>
        <w:t>Staff Disciplinary</w:t>
      </w:r>
    </w:p>
    <w:p w14:paraId="2A904CEB" w14:textId="77777777" w:rsidR="007F20D2" w:rsidRPr="0071137F"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rPr>
      </w:pPr>
      <w:r w:rsidRPr="0071137F">
        <w:rPr>
          <w:rFonts w:cstheme="minorHAnsi"/>
        </w:rPr>
        <w:t>School information published on a website.</w:t>
      </w:r>
    </w:p>
    <w:p w14:paraId="7CE39B39" w14:textId="77777777" w:rsidR="007F20D2" w:rsidRPr="0071137F"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rPr>
      </w:pPr>
      <w:r w:rsidRPr="0071137F">
        <w:rPr>
          <w:rFonts w:cstheme="minorHAnsi"/>
        </w:rPr>
        <w:t>Visitors and VIP Guidance 2023-2024.</w:t>
      </w:r>
    </w:p>
    <w:p w14:paraId="42C6E154" w14:textId="77777777" w:rsidR="007F20D2" w:rsidRPr="0071137F"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rPr>
      </w:pPr>
      <w:r w:rsidRPr="0071137F">
        <w:rPr>
          <w:rFonts w:cstheme="minorHAnsi"/>
        </w:rPr>
        <w:t>Whistleblowing Policy.</w:t>
      </w:r>
    </w:p>
    <w:p w14:paraId="62BF24A9" w14:textId="77777777" w:rsidR="007F20D2" w:rsidRPr="0071137F" w:rsidRDefault="007F20D2" w:rsidP="007F20D2">
      <w:pPr>
        <w:numPr>
          <w:ilvl w:val="0"/>
          <w:numId w:val="3"/>
        </w:numPr>
        <w:tabs>
          <w:tab w:val="clear" w:pos="720"/>
          <w:tab w:val="num" w:pos="284"/>
        </w:tabs>
        <w:autoSpaceDE w:val="0"/>
        <w:autoSpaceDN w:val="0"/>
        <w:adjustRightInd w:val="0"/>
        <w:spacing w:after="0" w:line="240" w:lineRule="auto"/>
        <w:ind w:left="284" w:hanging="284"/>
        <w:jc w:val="both"/>
        <w:rPr>
          <w:rFonts w:cstheme="minorHAnsi"/>
        </w:rPr>
      </w:pPr>
      <w:r w:rsidRPr="0071137F">
        <w:rPr>
          <w:rFonts w:cstheme="minorHAnsi"/>
        </w:rPr>
        <w:t>RSHE policy.</w:t>
      </w:r>
    </w:p>
    <w:p w14:paraId="59EE5CBB" w14:textId="77777777" w:rsidR="007F20D2" w:rsidRDefault="007F20D2" w:rsidP="007F20D2">
      <w:pPr>
        <w:spacing w:after="200" w:line="276" w:lineRule="auto"/>
        <w:jc w:val="both"/>
        <w:rPr>
          <w:rFonts w:cstheme="minorHAnsi"/>
          <w:b/>
        </w:rPr>
      </w:pPr>
    </w:p>
    <w:p w14:paraId="6451553C" w14:textId="77777777" w:rsidR="007F20D2" w:rsidRPr="007F20D2" w:rsidRDefault="007F20D2" w:rsidP="007F20D2">
      <w:pPr>
        <w:autoSpaceDE w:val="0"/>
        <w:autoSpaceDN w:val="0"/>
        <w:spacing w:after="76" w:line="240" w:lineRule="auto"/>
        <w:jc w:val="both"/>
        <w:rPr>
          <w:rFonts w:eastAsia="Calibri" w:cstheme="minorHAnsi"/>
          <w:b/>
          <w:bCs/>
          <w:color w:val="000000"/>
        </w:rPr>
      </w:pPr>
    </w:p>
    <w:p w14:paraId="0C2E9498" w14:textId="77777777" w:rsidR="00F95622" w:rsidRPr="00F95622" w:rsidRDefault="00F95622" w:rsidP="00D002AF">
      <w:pPr>
        <w:autoSpaceDE w:val="0"/>
        <w:autoSpaceDN w:val="0"/>
        <w:spacing w:after="76"/>
        <w:ind w:left="284" w:hanging="284"/>
        <w:jc w:val="both"/>
        <w:rPr>
          <w:rFonts w:cstheme="minorHAnsi"/>
          <w:b/>
          <w:bCs/>
          <w:i/>
          <w:color w:val="FF0000"/>
        </w:rPr>
      </w:pPr>
    </w:p>
    <w:sectPr w:rsidR="00F95622" w:rsidRPr="00F95622" w:rsidSect="0093328A">
      <w:headerReference w:type="even" r:id="rId27"/>
      <w:headerReference w:type="default" r:id="rId28"/>
      <w:footerReference w:type="even" r:id="rId29"/>
      <w:footerReference w:type="default" r:id="rId30"/>
      <w:headerReference w:type="first" r:id="rId31"/>
      <w:footerReference w:type="first" r:id="rId32"/>
      <w:pgSz w:w="12240" w:h="15840"/>
      <w:pgMar w:top="709" w:right="1304" w:bottom="993" w:left="130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C820D" w14:textId="77777777" w:rsidR="004C785F" w:rsidRDefault="004C785F" w:rsidP="00F95622">
      <w:pPr>
        <w:spacing w:after="0" w:line="240" w:lineRule="auto"/>
      </w:pPr>
      <w:r>
        <w:separator/>
      </w:r>
    </w:p>
  </w:endnote>
  <w:endnote w:type="continuationSeparator" w:id="0">
    <w:p w14:paraId="2F83F02E" w14:textId="77777777" w:rsidR="004C785F" w:rsidRDefault="004C785F" w:rsidP="00F95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7E486" w14:textId="77777777" w:rsidR="0093328A" w:rsidRDefault="009332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A4B93" w14:textId="77777777" w:rsidR="0093328A" w:rsidRDefault="009332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094C1" w14:textId="77777777" w:rsidR="0093328A" w:rsidRDefault="00933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77C92" w14:textId="77777777" w:rsidR="004C785F" w:rsidRDefault="004C785F" w:rsidP="00F95622">
      <w:pPr>
        <w:spacing w:after="0" w:line="240" w:lineRule="auto"/>
      </w:pPr>
      <w:r>
        <w:separator/>
      </w:r>
    </w:p>
  </w:footnote>
  <w:footnote w:type="continuationSeparator" w:id="0">
    <w:p w14:paraId="69EA8E2B" w14:textId="77777777" w:rsidR="004C785F" w:rsidRDefault="004C785F" w:rsidP="00F95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941A8" w14:textId="77777777" w:rsidR="0093328A" w:rsidRDefault="009332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0F53C" w14:textId="77777777" w:rsidR="0093328A" w:rsidRDefault="009332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54B2" w14:textId="77777777" w:rsidR="0093328A" w:rsidRDefault="00933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B"/>
    <w:multiLevelType w:val="hybridMultilevel"/>
    <w:tmpl w:val="579478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C"/>
    <w:multiLevelType w:val="hybridMultilevel"/>
    <w:tmpl w:val="749ABB4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C"/>
    <w:multiLevelType w:val="hybridMultilevel"/>
    <w:tmpl w:val="235BA86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30"/>
    <w:multiLevelType w:val="hybridMultilevel"/>
    <w:tmpl w:val="741226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31"/>
    <w:multiLevelType w:val="hybridMultilevel"/>
    <w:tmpl w:val="0D34B6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43"/>
    <w:multiLevelType w:val="hybridMultilevel"/>
    <w:tmpl w:val="15014AC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1A374E3"/>
    <w:multiLevelType w:val="hybridMultilevel"/>
    <w:tmpl w:val="FF5CF0DA"/>
    <w:lvl w:ilvl="0" w:tplc="8B44359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2A93A26"/>
    <w:multiLevelType w:val="hybridMultilevel"/>
    <w:tmpl w:val="E6140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3464A3D"/>
    <w:multiLevelType w:val="hybridMultilevel"/>
    <w:tmpl w:val="7782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A71C6B"/>
    <w:multiLevelType w:val="hybridMultilevel"/>
    <w:tmpl w:val="5F2ED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686542"/>
    <w:multiLevelType w:val="hybridMultilevel"/>
    <w:tmpl w:val="BD749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076A39"/>
    <w:multiLevelType w:val="hybridMultilevel"/>
    <w:tmpl w:val="B3B0E83E"/>
    <w:lvl w:ilvl="0" w:tplc="2F66CB4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4C2F00"/>
    <w:multiLevelType w:val="hybridMultilevel"/>
    <w:tmpl w:val="A6BE335E"/>
    <w:lvl w:ilvl="0" w:tplc="08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1646352F"/>
    <w:multiLevelType w:val="hybridMultilevel"/>
    <w:tmpl w:val="2C1EB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570F5A"/>
    <w:multiLevelType w:val="hybridMultilevel"/>
    <w:tmpl w:val="330CE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D331AD"/>
    <w:multiLevelType w:val="hybridMultilevel"/>
    <w:tmpl w:val="58A2B6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C3E277B"/>
    <w:multiLevelType w:val="hybridMultilevel"/>
    <w:tmpl w:val="EB42F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5115B3"/>
    <w:multiLevelType w:val="hybridMultilevel"/>
    <w:tmpl w:val="7770A834"/>
    <w:lvl w:ilvl="0" w:tplc="1E66AA44">
      <w:numFmt w:val="bullet"/>
      <w:lvlText w:val="-"/>
      <w:lvlJc w:val="left"/>
      <w:pPr>
        <w:ind w:left="720" w:hanging="360"/>
      </w:pPr>
      <w:rPr>
        <w:rFonts w:ascii="Arial" w:eastAsia="Calibri"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5C7FC1"/>
    <w:multiLevelType w:val="hybridMultilevel"/>
    <w:tmpl w:val="F9FA7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8049C3"/>
    <w:multiLevelType w:val="hybridMultilevel"/>
    <w:tmpl w:val="7F7AC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7304CB"/>
    <w:multiLevelType w:val="hybridMultilevel"/>
    <w:tmpl w:val="12047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990639"/>
    <w:multiLevelType w:val="hybridMultilevel"/>
    <w:tmpl w:val="F2321F3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2" w15:restartNumberingAfterBreak="0">
    <w:nsid w:val="30090B0A"/>
    <w:multiLevelType w:val="hybridMultilevel"/>
    <w:tmpl w:val="F16C821C"/>
    <w:lvl w:ilvl="0" w:tplc="F14C867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2C61A8D"/>
    <w:multiLevelType w:val="hybridMultilevel"/>
    <w:tmpl w:val="6FE40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FC78AA"/>
    <w:multiLevelType w:val="hybridMultilevel"/>
    <w:tmpl w:val="B840E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656EC7"/>
    <w:multiLevelType w:val="hybridMultilevel"/>
    <w:tmpl w:val="4CEEC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03D218"/>
    <w:multiLevelType w:val="hybridMultilevel"/>
    <w:tmpl w:val="FFFFFFFF"/>
    <w:lvl w:ilvl="0" w:tplc="8F3ED1C2">
      <w:start w:val="1"/>
      <w:numFmt w:val="bullet"/>
      <w:lvlText w:val=""/>
      <w:lvlJc w:val="left"/>
      <w:pPr>
        <w:ind w:left="720" w:hanging="360"/>
      </w:pPr>
      <w:rPr>
        <w:rFonts w:ascii="Symbol" w:hAnsi="Symbol" w:hint="default"/>
      </w:rPr>
    </w:lvl>
    <w:lvl w:ilvl="1" w:tplc="7EEA7268">
      <w:start w:val="1"/>
      <w:numFmt w:val="bullet"/>
      <w:lvlText w:val="o"/>
      <w:lvlJc w:val="left"/>
      <w:pPr>
        <w:ind w:left="1440" w:hanging="360"/>
      </w:pPr>
      <w:rPr>
        <w:rFonts w:ascii="Courier New" w:hAnsi="Courier New" w:cs="Times New Roman" w:hint="default"/>
      </w:rPr>
    </w:lvl>
    <w:lvl w:ilvl="2" w:tplc="A2820164">
      <w:start w:val="1"/>
      <w:numFmt w:val="bullet"/>
      <w:lvlText w:val=""/>
      <w:lvlJc w:val="left"/>
      <w:pPr>
        <w:ind w:left="2160" w:hanging="360"/>
      </w:pPr>
      <w:rPr>
        <w:rFonts w:ascii="Wingdings" w:hAnsi="Wingdings" w:hint="default"/>
      </w:rPr>
    </w:lvl>
    <w:lvl w:ilvl="3" w:tplc="B356685E">
      <w:start w:val="1"/>
      <w:numFmt w:val="bullet"/>
      <w:lvlText w:val=""/>
      <w:lvlJc w:val="left"/>
      <w:pPr>
        <w:ind w:left="2880" w:hanging="360"/>
      </w:pPr>
      <w:rPr>
        <w:rFonts w:ascii="Symbol" w:hAnsi="Symbol" w:hint="default"/>
      </w:rPr>
    </w:lvl>
    <w:lvl w:ilvl="4" w:tplc="530416C4">
      <w:start w:val="1"/>
      <w:numFmt w:val="bullet"/>
      <w:lvlText w:val="o"/>
      <w:lvlJc w:val="left"/>
      <w:pPr>
        <w:ind w:left="3600" w:hanging="360"/>
      </w:pPr>
      <w:rPr>
        <w:rFonts w:ascii="Courier New" w:hAnsi="Courier New" w:cs="Times New Roman" w:hint="default"/>
      </w:rPr>
    </w:lvl>
    <w:lvl w:ilvl="5" w:tplc="AF72277A">
      <w:start w:val="1"/>
      <w:numFmt w:val="bullet"/>
      <w:lvlText w:val=""/>
      <w:lvlJc w:val="left"/>
      <w:pPr>
        <w:ind w:left="4320" w:hanging="360"/>
      </w:pPr>
      <w:rPr>
        <w:rFonts w:ascii="Wingdings" w:hAnsi="Wingdings" w:hint="default"/>
      </w:rPr>
    </w:lvl>
    <w:lvl w:ilvl="6" w:tplc="E7AAF27E">
      <w:start w:val="1"/>
      <w:numFmt w:val="bullet"/>
      <w:lvlText w:val=""/>
      <w:lvlJc w:val="left"/>
      <w:pPr>
        <w:ind w:left="5040" w:hanging="360"/>
      </w:pPr>
      <w:rPr>
        <w:rFonts w:ascii="Symbol" w:hAnsi="Symbol" w:hint="default"/>
      </w:rPr>
    </w:lvl>
    <w:lvl w:ilvl="7" w:tplc="62ACCBFC">
      <w:start w:val="1"/>
      <w:numFmt w:val="bullet"/>
      <w:lvlText w:val="o"/>
      <w:lvlJc w:val="left"/>
      <w:pPr>
        <w:ind w:left="5760" w:hanging="360"/>
      </w:pPr>
      <w:rPr>
        <w:rFonts w:ascii="Courier New" w:hAnsi="Courier New" w:cs="Times New Roman" w:hint="default"/>
      </w:rPr>
    </w:lvl>
    <w:lvl w:ilvl="8" w:tplc="31DAD174">
      <w:start w:val="1"/>
      <w:numFmt w:val="bullet"/>
      <w:lvlText w:val=""/>
      <w:lvlJc w:val="left"/>
      <w:pPr>
        <w:ind w:left="6480" w:hanging="360"/>
      </w:pPr>
      <w:rPr>
        <w:rFonts w:ascii="Wingdings" w:hAnsi="Wingdings" w:hint="default"/>
      </w:rPr>
    </w:lvl>
  </w:abstractNum>
  <w:abstractNum w:abstractNumId="27" w15:restartNumberingAfterBreak="0">
    <w:nsid w:val="3BD0506D"/>
    <w:multiLevelType w:val="hybridMultilevel"/>
    <w:tmpl w:val="60C2767A"/>
    <w:lvl w:ilvl="0" w:tplc="934A08B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82E4F25"/>
    <w:multiLevelType w:val="hybridMultilevel"/>
    <w:tmpl w:val="2202F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9B01DED"/>
    <w:multiLevelType w:val="hybridMultilevel"/>
    <w:tmpl w:val="219A9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4D7E28"/>
    <w:multiLevelType w:val="hybridMultilevel"/>
    <w:tmpl w:val="4F3AD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AE6266"/>
    <w:multiLevelType w:val="hybridMultilevel"/>
    <w:tmpl w:val="1A6A97B6"/>
    <w:lvl w:ilvl="0" w:tplc="FFFFFFFF">
      <w:start w:val="1"/>
      <w:numFmt w:val="decimal"/>
      <w:lvlText w:val="%1."/>
      <w:lvlJc w:val="left"/>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4E705CEB"/>
    <w:multiLevelType w:val="hybridMultilevel"/>
    <w:tmpl w:val="CEAA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3F15B7"/>
    <w:multiLevelType w:val="hybridMultilevel"/>
    <w:tmpl w:val="9314D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4B4C94"/>
    <w:multiLevelType w:val="hybridMultilevel"/>
    <w:tmpl w:val="945C2B0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0A771F"/>
    <w:multiLevelType w:val="hybridMultilevel"/>
    <w:tmpl w:val="C11CCE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BD95286"/>
    <w:multiLevelType w:val="hybridMultilevel"/>
    <w:tmpl w:val="2C4CC3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37309C"/>
    <w:multiLevelType w:val="hybridMultilevel"/>
    <w:tmpl w:val="01D80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5E77AE"/>
    <w:multiLevelType w:val="hybridMultilevel"/>
    <w:tmpl w:val="F1142792"/>
    <w:lvl w:ilvl="0" w:tplc="8F46E77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711E5E"/>
    <w:multiLevelType w:val="hybridMultilevel"/>
    <w:tmpl w:val="811232E4"/>
    <w:lvl w:ilvl="0" w:tplc="08090001">
      <w:start w:val="1"/>
      <w:numFmt w:val="bullet"/>
      <w:lvlText w:val=""/>
      <w:lvlJc w:val="left"/>
      <w:pPr>
        <w:tabs>
          <w:tab w:val="num" w:pos="720"/>
        </w:tabs>
        <w:ind w:left="720" w:hanging="360"/>
      </w:pPr>
      <w:rPr>
        <w:rFonts w:ascii="Symbol" w:hAnsi="Symbol" w:hint="default"/>
        <w:color w:val="auto"/>
      </w:rPr>
    </w:lvl>
    <w:lvl w:ilvl="1" w:tplc="70946E9C">
      <w:start w:val="1"/>
      <w:numFmt w:val="bullet"/>
      <w:lvlText w:val="-"/>
      <w:lvlJc w:val="left"/>
      <w:pPr>
        <w:tabs>
          <w:tab w:val="num" w:pos="1440"/>
        </w:tabs>
        <w:ind w:left="1440" w:hanging="360"/>
      </w:pPr>
      <w:rPr>
        <w:rFonts w:ascii="Calibri" w:eastAsiaTheme="minorHAnsi" w:hAnsi="Calibri" w:cs="Calibri"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EE466F"/>
    <w:multiLevelType w:val="hybridMultilevel"/>
    <w:tmpl w:val="8A183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5F02AB"/>
    <w:multiLevelType w:val="hybridMultilevel"/>
    <w:tmpl w:val="2A88F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DC0BE1"/>
    <w:multiLevelType w:val="hybridMultilevel"/>
    <w:tmpl w:val="E2686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791ED0"/>
    <w:multiLevelType w:val="hybridMultilevel"/>
    <w:tmpl w:val="A3DCA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5F48BC"/>
    <w:multiLevelType w:val="hybridMultilevel"/>
    <w:tmpl w:val="A8AAFD6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5" w15:restartNumberingAfterBreak="0">
    <w:nsid w:val="6F212307"/>
    <w:multiLevelType w:val="hybridMultilevel"/>
    <w:tmpl w:val="16980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8F6ADE"/>
    <w:multiLevelType w:val="hybridMultilevel"/>
    <w:tmpl w:val="4D287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157F9F"/>
    <w:multiLevelType w:val="hybridMultilevel"/>
    <w:tmpl w:val="BFDE2B38"/>
    <w:lvl w:ilvl="0" w:tplc="08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768637B9"/>
    <w:multiLevelType w:val="hybridMultilevel"/>
    <w:tmpl w:val="DEFAC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F019CC"/>
    <w:multiLevelType w:val="hybridMultilevel"/>
    <w:tmpl w:val="9EC8005E"/>
    <w:lvl w:ilvl="0" w:tplc="08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15:restartNumberingAfterBreak="0">
    <w:nsid w:val="7B263A86"/>
    <w:multiLevelType w:val="hybridMultilevel"/>
    <w:tmpl w:val="CD1E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DB0B98"/>
    <w:multiLevelType w:val="hybridMultilevel"/>
    <w:tmpl w:val="06449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EC47501"/>
    <w:multiLevelType w:val="hybridMultilevel"/>
    <w:tmpl w:val="40B4A8B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4845056">
    <w:abstractNumId w:val="34"/>
  </w:num>
  <w:num w:numId="2" w16cid:durableId="1778913727">
    <w:abstractNumId w:val="39"/>
  </w:num>
  <w:num w:numId="3" w16cid:durableId="1575701015">
    <w:abstractNumId w:val="6"/>
  </w:num>
  <w:num w:numId="4" w16cid:durableId="1410687583">
    <w:abstractNumId w:val="36"/>
  </w:num>
  <w:num w:numId="5" w16cid:durableId="681400797">
    <w:abstractNumId w:val="22"/>
  </w:num>
  <w:num w:numId="6" w16cid:durableId="568928075">
    <w:abstractNumId w:val="11"/>
  </w:num>
  <w:num w:numId="7" w16cid:durableId="2120950829">
    <w:abstractNumId w:val="27"/>
  </w:num>
  <w:num w:numId="8" w16cid:durableId="1523127748">
    <w:abstractNumId w:val="35"/>
  </w:num>
  <w:num w:numId="9" w16cid:durableId="699353968">
    <w:abstractNumId w:val="38"/>
  </w:num>
  <w:num w:numId="10" w16cid:durableId="1177230784">
    <w:abstractNumId w:val="15"/>
  </w:num>
  <w:num w:numId="11" w16cid:durableId="485316714">
    <w:abstractNumId w:val="52"/>
  </w:num>
  <w:num w:numId="12" w16cid:durableId="986324186">
    <w:abstractNumId w:val="32"/>
  </w:num>
  <w:num w:numId="13" w16cid:durableId="836312460">
    <w:abstractNumId w:val="14"/>
  </w:num>
  <w:num w:numId="14" w16cid:durableId="1574462214">
    <w:abstractNumId w:val="46"/>
  </w:num>
  <w:num w:numId="15" w16cid:durableId="241986934">
    <w:abstractNumId w:val="43"/>
  </w:num>
  <w:num w:numId="16" w16cid:durableId="1134061976">
    <w:abstractNumId w:val="24"/>
  </w:num>
  <w:num w:numId="17" w16cid:durableId="1519349815">
    <w:abstractNumId w:val="29"/>
  </w:num>
  <w:num w:numId="18" w16cid:durableId="1060441151">
    <w:abstractNumId w:val="50"/>
  </w:num>
  <w:num w:numId="19" w16cid:durableId="71047883">
    <w:abstractNumId w:val="13"/>
  </w:num>
  <w:num w:numId="20" w16cid:durableId="1834299598">
    <w:abstractNumId w:val="18"/>
  </w:num>
  <w:num w:numId="21" w16cid:durableId="2025594615">
    <w:abstractNumId w:val="21"/>
  </w:num>
  <w:num w:numId="22" w16cid:durableId="472449226">
    <w:abstractNumId w:val="9"/>
  </w:num>
  <w:num w:numId="23" w16cid:durableId="609777078">
    <w:abstractNumId w:val="16"/>
  </w:num>
  <w:num w:numId="24" w16cid:durableId="1124541007">
    <w:abstractNumId w:val="17"/>
  </w:num>
  <w:num w:numId="25" w16cid:durableId="1049182980">
    <w:abstractNumId w:val="8"/>
  </w:num>
  <w:num w:numId="26" w16cid:durableId="1421291436">
    <w:abstractNumId w:val="49"/>
  </w:num>
  <w:num w:numId="27" w16cid:durableId="1992564709">
    <w:abstractNumId w:val="47"/>
  </w:num>
  <w:num w:numId="28" w16cid:durableId="1101487658">
    <w:abstractNumId w:val="12"/>
  </w:num>
  <w:num w:numId="29" w16cid:durableId="1750880077">
    <w:abstractNumId w:val="44"/>
  </w:num>
  <w:num w:numId="30" w16cid:durableId="141851797">
    <w:abstractNumId w:val="25"/>
  </w:num>
  <w:num w:numId="31" w16cid:durableId="827943506">
    <w:abstractNumId w:val="42"/>
  </w:num>
  <w:num w:numId="32" w16cid:durableId="2004044358">
    <w:abstractNumId w:val="48"/>
  </w:num>
  <w:num w:numId="33" w16cid:durableId="1466658238">
    <w:abstractNumId w:val="0"/>
  </w:num>
  <w:num w:numId="34" w16cid:durableId="576021086">
    <w:abstractNumId w:val="1"/>
  </w:num>
  <w:num w:numId="35" w16cid:durableId="762141048">
    <w:abstractNumId w:val="2"/>
  </w:num>
  <w:num w:numId="36" w16cid:durableId="987055460">
    <w:abstractNumId w:val="3"/>
  </w:num>
  <w:num w:numId="37" w16cid:durableId="948119581">
    <w:abstractNumId w:val="7"/>
  </w:num>
  <w:num w:numId="38" w16cid:durableId="865481317">
    <w:abstractNumId w:val="4"/>
  </w:num>
  <w:num w:numId="39" w16cid:durableId="920257823">
    <w:abstractNumId w:val="5"/>
  </w:num>
  <w:num w:numId="40" w16cid:durableId="810251724">
    <w:abstractNumId w:val="31"/>
  </w:num>
  <w:num w:numId="41" w16cid:durableId="744492866">
    <w:abstractNumId w:val="41"/>
  </w:num>
  <w:num w:numId="42" w16cid:durableId="1415318776">
    <w:abstractNumId w:val="33"/>
  </w:num>
  <w:num w:numId="43" w16cid:durableId="1759327198">
    <w:abstractNumId w:val="51"/>
  </w:num>
  <w:num w:numId="44" w16cid:durableId="266814062">
    <w:abstractNumId w:val="23"/>
  </w:num>
  <w:num w:numId="45" w16cid:durableId="1078600988">
    <w:abstractNumId w:val="30"/>
  </w:num>
  <w:num w:numId="46" w16cid:durableId="1815638346">
    <w:abstractNumId w:val="40"/>
  </w:num>
  <w:num w:numId="47" w16cid:durableId="304047281">
    <w:abstractNumId w:val="10"/>
  </w:num>
  <w:num w:numId="48" w16cid:durableId="377898917">
    <w:abstractNumId w:val="45"/>
  </w:num>
  <w:num w:numId="49" w16cid:durableId="1410270361">
    <w:abstractNumId w:val="19"/>
  </w:num>
  <w:num w:numId="50" w16cid:durableId="21060545">
    <w:abstractNumId w:val="26"/>
  </w:num>
  <w:num w:numId="51" w16cid:durableId="652951546">
    <w:abstractNumId w:val="20"/>
  </w:num>
  <w:num w:numId="52" w16cid:durableId="1599943180">
    <w:abstractNumId w:val="28"/>
  </w:num>
  <w:num w:numId="53" w16cid:durableId="1293094063">
    <w:abstractNumId w:val="3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14"/>
    <w:rsid w:val="00004C2D"/>
    <w:rsid w:val="00005C96"/>
    <w:rsid w:val="000069F6"/>
    <w:rsid w:val="00007138"/>
    <w:rsid w:val="000073C7"/>
    <w:rsid w:val="000075DA"/>
    <w:rsid w:val="000127C6"/>
    <w:rsid w:val="000172D0"/>
    <w:rsid w:val="00017510"/>
    <w:rsid w:val="00020AA6"/>
    <w:rsid w:val="00026298"/>
    <w:rsid w:val="00026842"/>
    <w:rsid w:val="000304D9"/>
    <w:rsid w:val="000431C0"/>
    <w:rsid w:val="00043E95"/>
    <w:rsid w:val="00043F18"/>
    <w:rsid w:val="000441F8"/>
    <w:rsid w:val="00047127"/>
    <w:rsid w:val="00050AF4"/>
    <w:rsid w:val="00053DA6"/>
    <w:rsid w:val="00054358"/>
    <w:rsid w:val="00056969"/>
    <w:rsid w:val="00063B69"/>
    <w:rsid w:val="0007335D"/>
    <w:rsid w:val="00076C35"/>
    <w:rsid w:val="00077B99"/>
    <w:rsid w:val="00080443"/>
    <w:rsid w:val="00082537"/>
    <w:rsid w:val="00086BAD"/>
    <w:rsid w:val="00094FA6"/>
    <w:rsid w:val="000A1BDE"/>
    <w:rsid w:val="000A1F22"/>
    <w:rsid w:val="000B7EEC"/>
    <w:rsid w:val="000D16F3"/>
    <w:rsid w:val="000D757A"/>
    <w:rsid w:val="000E03FF"/>
    <w:rsid w:val="000E298C"/>
    <w:rsid w:val="000E3381"/>
    <w:rsid w:val="000E51D0"/>
    <w:rsid w:val="000E5756"/>
    <w:rsid w:val="000E6C8D"/>
    <w:rsid w:val="000F7FBA"/>
    <w:rsid w:val="0010132D"/>
    <w:rsid w:val="00101782"/>
    <w:rsid w:val="001053CE"/>
    <w:rsid w:val="00113572"/>
    <w:rsid w:val="00113969"/>
    <w:rsid w:val="001142C7"/>
    <w:rsid w:val="001221F0"/>
    <w:rsid w:val="00122EAF"/>
    <w:rsid w:val="00127410"/>
    <w:rsid w:val="0013566C"/>
    <w:rsid w:val="00135D36"/>
    <w:rsid w:val="00136FDC"/>
    <w:rsid w:val="00137258"/>
    <w:rsid w:val="00147EBB"/>
    <w:rsid w:val="001500B9"/>
    <w:rsid w:val="001562C8"/>
    <w:rsid w:val="00167323"/>
    <w:rsid w:val="0017688F"/>
    <w:rsid w:val="00187C5B"/>
    <w:rsid w:val="00191081"/>
    <w:rsid w:val="00191470"/>
    <w:rsid w:val="00193682"/>
    <w:rsid w:val="001A115B"/>
    <w:rsid w:val="001A132C"/>
    <w:rsid w:val="001A139A"/>
    <w:rsid w:val="001A3B50"/>
    <w:rsid w:val="001B17A8"/>
    <w:rsid w:val="001B17C4"/>
    <w:rsid w:val="001C7254"/>
    <w:rsid w:val="001D21A1"/>
    <w:rsid w:val="001D7A0A"/>
    <w:rsid w:val="001E586D"/>
    <w:rsid w:val="001F15F5"/>
    <w:rsid w:val="001F43BC"/>
    <w:rsid w:val="001F48D6"/>
    <w:rsid w:val="001F7056"/>
    <w:rsid w:val="00202F8D"/>
    <w:rsid w:val="002037A0"/>
    <w:rsid w:val="00204F1B"/>
    <w:rsid w:val="00211CAB"/>
    <w:rsid w:val="002148EA"/>
    <w:rsid w:val="002211F5"/>
    <w:rsid w:val="00222829"/>
    <w:rsid w:val="00222F27"/>
    <w:rsid w:val="00224ECE"/>
    <w:rsid w:val="00226B80"/>
    <w:rsid w:val="00227364"/>
    <w:rsid w:val="002302B8"/>
    <w:rsid w:val="0023107D"/>
    <w:rsid w:val="00232E6A"/>
    <w:rsid w:val="00240246"/>
    <w:rsid w:val="002455F3"/>
    <w:rsid w:val="002529BB"/>
    <w:rsid w:val="002538A2"/>
    <w:rsid w:val="00257BF5"/>
    <w:rsid w:val="002658FA"/>
    <w:rsid w:val="00267615"/>
    <w:rsid w:val="002760E9"/>
    <w:rsid w:val="00276C46"/>
    <w:rsid w:val="00283B71"/>
    <w:rsid w:val="002916B2"/>
    <w:rsid w:val="00292001"/>
    <w:rsid w:val="00295D40"/>
    <w:rsid w:val="002A3AEE"/>
    <w:rsid w:val="002A5889"/>
    <w:rsid w:val="002A7D46"/>
    <w:rsid w:val="002C4F5D"/>
    <w:rsid w:val="002D1529"/>
    <w:rsid w:val="002D3A59"/>
    <w:rsid w:val="002D4A44"/>
    <w:rsid w:val="002E5C7C"/>
    <w:rsid w:val="002F5450"/>
    <w:rsid w:val="002F7325"/>
    <w:rsid w:val="0030058E"/>
    <w:rsid w:val="00312BB2"/>
    <w:rsid w:val="00313A6A"/>
    <w:rsid w:val="003206BB"/>
    <w:rsid w:val="0032070F"/>
    <w:rsid w:val="003276E0"/>
    <w:rsid w:val="00333286"/>
    <w:rsid w:val="00335C6E"/>
    <w:rsid w:val="00335DEA"/>
    <w:rsid w:val="00341A9A"/>
    <w:rsid w:val="003425B3"/>
    <w:rsid w:val="003449E6"/>
    <w:rsid w:val="0034797B"/>
    <w:rsid w:val="0035203E"/>
    <w:rsid w:val="00352B91"/>
    <w:rsid w:val="00355593"/>
    <w:rsid w:val="00366B45"/>
    <w:rsid w:val="00375993"/>
    <w:rsid w:val="00391A1E"/>
    <w:rsid w:val="003A2939"/>
    <w:rsid w:val="003A5D26"/>
    <w:rsid w:val="003A63F9"/>
    <w:rsid w:val="003B62B9"/>
    <w:rsid w:val="003C0A64"/>
    <w:rsid w:val="003C4DE1"/>
    <w:rsid w:val="003D017E"/>
    <w:rsid w:val="003D1DE0"/>
    <w:rsid w:val="003D4B4F"/>
    <w:rsid w:val="003D7BEC"/>
    <w:rsid w:val="003E29A3"/>
    <w:rsid w:val="003F296C"/>
    <w:rsid w:val="003F2DAA"/>
    <w:rsid w:val="003F41DC"/>
    <w:rsid w:val="003F4828"/>
    <w:rsid w:val="003F550E"/>
    <w:rsid w:val="003F5613"/>
    <w:rsid w:val="003F6173"/>
    <w:rsid w:val="003F6751"/>
    <w:rsid w:val="0040034F"/>
    <w:rsid w:val="00402EE3"/>
    <w:rsid w:val="00402EFE"/>
    <w:rsid w:val="00411643"/>
    <w:rsid w:val="0041259A"/>
    <w:rsid w:val="00414FF0"/>
    <w:rsid w:val="00417692"/>
    <w:rsid w:val="00423B68"/>
    <w:rsid w:val="0042763F"/>
    <w:rsid w:val="004323C0"/>
    <w:rsid w:val="00435410"/>
    <w:rsid w:val="00435D4F"/>
    <w:rsid w:val="004537DF"/>
    <w:rsid w:val="00457FB6"/>
    <w:rsid w:val="004608BF"/>
    <w:rsid w:val="00465DAB"/>
    <w:rsid w:val="00470452"/>
    <w:rsid w:val="0048178C"/>
    <w:rsid w:val="00482B32"/>
    <w:rsid w:val="0048404E"/>
    <w:rsid w:val="004849D0"/>
    <w:rsid w:val="00494036"/>
    <w:rsid w:val="004A2D3C"/>
    <w:rsid w:val="004A507F"/>
    <w:rsid w:val="004A5F24"/>
    <w:rsid w:val="004B581A"/>
    <w:rsid w:val="004B7FD3"/>
    <w:rsid w:val="004C3134"/>
    <w:rsid w:val="004C3670"/>
    <w:rsid w:val="004C3AD7"/>
    <w:rsid w:val="004C5695"/>
    <w:rsid w:val="004C785F"/>
    <w:rsid w:val="004D01F5"/>
    <w:rsid w:val="004D0550"/>
    <w:rsid w:val="004E20F3"/>
    <w:rsid w:val="004E5F5A"/>
    <w:rsid w:val="004F07DC"/>
    <w:rsid w:val="00500B9E"/>
    <w:rsid w:val="00503627"/>
    <w:rsid w:val="00503B80"/>
    <w:rsid w:val="00505F5E"/>
    <w:rsid w:val="00507B0C"/>
    <w:rsid w:val="005103A4"/>
    <w:rsid w:val="005120BB"/>
    <w:rsid w:val="0051427A"/>
    <w:rsid w:val="005240A4"/>
    <w:rsid w:val="00530F8C"/>
    <w:rsid w:val="00535E4C"/>
    <w:rsid w:val="005370D8"/>
    <w:rsid w:val="0054012B"/>
    <w:rsid w:val="00540546"/>
    <w:rsid w:val="005416D2"/>
    <w:rsid w:val="00541FCA"/>
    <w:rsid w:val="00543C74"/>
    <w:rsid w:val="005507A7"/>
    <w:rsid w:val="00560F71"/>
    <w:rsid w:val="005655B0"/>
    <w:rsid w:val="00565D9E"/>
    <w:rsid w:val="00580C1C"/>
    <w:rsid w:val="00581650"/>
    <w:rsid w:val="00581FEC"/>
    <w:rsid w:val="0059054F"/>
    <w:rsid w:val="00590890"/>
    <w:rsid w:val="00592CAA"/>
    <w:rsid w:val="005955FE"/>
    <w:rsid w:val="005A3D84"/>
    <w:rsid w:val="005A6F86"/>
    <w:rsid w:val="005B7404"/>
    <w:rsid w:val="005C25C1"/>
    <w:rsid w:val="005C29CE"/>
    <w:rsid w:val="005C2D75"/>
    <w:rsid w:val="005E043D"/>
    <w:rsid w:val="005E2313"/>
    <w:rsid w:val="005F0290"/>
    <w:rsid w:val="005F63C0"/>
    <w:rsid w:val="005F738B"/>
    <w:rsid w:val="00605520"/>
    <w:rsid w:val="00607E00"/>
    <w:rsid w:val="006104DF"/>
    <w:rsid w:val="0061088C"/>
    <w:rsid w:val="00611E1C"/>
    <w:rsid w:val="00612B67"/>
    <w:rsid w:val="0061447E"/>
    <w:rsid w:val="006200AD"/>
    <w:rsid w:val="00622007"/>
    <w:rsid w:val="006240AF"/>
    <w:rsid w:val="00635237"/>
    <w:rsid w:val="00637710"/>
    <w:rsid w:val="0063788E"/>
    <w:rsid w:val="00642469"/>
    <w:rsid w:val="00643263"/>
    <w:rsid w:val="006460E5"/>
    <w:rsid w:val="006466AD"/>
    <w:rsid w:val="00647C57"/>
    <w:rsid w:val="006521A0"/>
    <w:rsid w:val="00652597"/>
    <w:rsid w:val="00652AC7"/>
    <w:rsid w:val="00652E28"/>
    <w:rsid w:val="00660868"/>
    <w:rsid w:val="00660CDB"/>
    <w:rsid w:val="00662C68"/>
    <w:rsid w:val="00666508"/>
    <w:rsid w:val="00667E49"/>
    <w:rsid w:val="006709A3"/>
    <w:rsid w:val="00675A10"/>
    <w:rsid w:val="00675A22"/>
    <w:rsid w:val="006763D1"/>
    <w:rsid w:val="00682B5E"/>
    <w:rsid w:val="00683AC9"/>
    <w:rsid w:val="00684320"/>
    <w:rsid w:val="00686BFC"/>
    <w:rsid w:val="00687235"/>
    <w:rsid w:val="0069523D"/>
    <w:rsid w:val="006A244F"/>
    <w:rsid w:val="006A62C3"/>
    <w:rsid w:val="006A7E61"/>
    <w:rsid w:val="006C5349"/>
    <w:rsid w:val="006C65F4"/>
    <w:rsid w:val="006D0D24"/>
    <w:rsid w:val="006D3B59"/>
    <w:rsid w:val="006D70D3"/>
    <w:rsid w:val="006D74A0"/>
    <w:rsid w:val="006E088C"/>
    <w:rsid w:val="006E18DD"/>
    <w:rsid w:val="006E593B"/>
    <w:rsid w:val="006F0911"/>
    <w:rsid w:val="006F0E4A"/>
    <w:rsid w:val="006F6446"/>
    <w:rsid w:val="0071062A"/>
    <w:rsid w:val="0071137F"/>
    <w:rsid w:val="00712029"/>
    <w:rsid w:val="00712933"/>
    <w:rsid w:val="00713048"/>
    <w:rsid w:val="00713753"/>
    <w:rsid w:val="00714FF1"/>
    <w:rsid w:val="00715ECD"/>
    <w:rsid w:val="0071690D"/>
    <w:rsid w:val="00723351"/>
    <w:rsid w:val="00723A50"/>
    <w:rsid w:val="00724F63"/>
    <w:rsid w:val="00726AB6"/>
    <w:rsid w:val="00737A1C"/>
    <w:rsid w:val="007408EA"/>
    <w:rsid w:val="00745FE9"/>
    <w:rsid w:val="00750443"/>
    <w:rsid w:val="007536D1"/>
    <w:rsid w:val="007575B9"/>
    <w:rsid w:val="0075776D"/>
    <w:rsid w:val="00765FB6"/>
    <w:rsid w:val="00771E43"/>
    <w:rsid w:val="00775985"/>
    <w:rsid w:val="00777CA9"/>
    <w:rsid w:val="007806E8"/>
    <w:rsid w:val="00782A39"/>
    <w:rsid w:val="0078710A"/>
    <w:rsid w:val="00796075"/>
    <w:rsid w:val="007A1B0A"/>
    <w:rsid w:val="007A3FEB"/>
    <w:rsid w:val="007A418B"/>
    <w:rsid w:val="007A6EF2"/>
    <w:rsid w:val="007B2831"/>
    <w:rsid w:val="007B3BC5"/>
    <w:rsid w:val="007C2220"/>
    <w:rsid w:val="007D3D6E"/>
    <w:rsid w:val="007E007C"/>
    <w:rsid w:val="007E06EB"/>
    <w:rsid w:val="007E5B53"/>
    <w:rsid w:val="007F074E"/>
    <w:rsid w:val="007F20D2"/>
    <w:rsid w:val="007F5E4D"/>
    <w:rsid w:val="008003E2"/>
    <w:rsid w:val="00803E7A"/>
    <w:rsid w:val="0081053E"/>
    <w:rsid w:val="008108F5"/>
    <w:rsid w:val="008138C9"/>
    <w:rsid w:val="008166FA"/>
    <w:rsid w:val="00820159"/>
    <w:rsid w:val="00821F62"/>
    <w:rsid w:val="008251B5"/>
    <w:rsid w:val="00831AD4"/>
    <w:rsid w:val="0083616E"/>
    <w:rsid w:val="00843F56"/>
    <w:rsid w:val="00845307"/>
    <w:rsid w:val="008503E1"/>
    <w:rsid w:val="00850855"/>
    <w:rsid w:val="00851CD7"/>
    <w:rsid w:val="00855202"/>
    <w:rsid w:val="00855278"/>
    <w:rsid w:val="00870FAC"/>
    <w:rsid w:val="00871780"/>
    <w:rsid w:val="00882C9F"/>
    <w:rsid w:val="0089244F"/>
    <w:rsid w:val="008942EA"/>
    <w:rsid w:val="00897B06"/>
    <w:rsid w:val="008A5238"/>
    <w:rsid w:val="008A707C"/>
    <w:rsid w:val="008B3265"/>
    <w:rsid w:val="008B5041"/>
    <w:rsid w:val="008C0EF1"/>
    <w:rsid w:val="008C19CF"/>
    <w:rsid w:val="008C4D73"/>
    <w:rsid w:val="008D0C42"/>
    <w:rsid w:val="008D3BD8"/>
    <w:rsid w:val="008D5F6F"/>
    <w:rsid w:val="008D7A69"/>
    <w:rsid w:val="008E7630"/>
    <w:rsid w:val="008E782A"/>
    <w:rsid w:val="008F5CAE"/>
    <w:rsid w:val="00902085"/>
    <w:rsid w:val="009024B6"/>
    <w:rsid w:val="00904CD3"/>
    <w:rsid w:val="009139CF"/>
    <w:rsid w:val="00915506"/>
    <w:rsid w:val="00916B84"/>
    <w:rsid w:val="00922797"/>
    <w:rsid w:val="00925163"/>
    <w:rsid w:val="00925552"/>
    <w:rsid w:val="00926EF8"/>
    <w:rsid w:val="0093328A"/>
    <w:rsid w:val="00937348"/>
    <w:rsid w:val="0094037E"/>
    <w:rsid w:val="00940873"/>
    <w:rsid w:val="009571F4"/>
    <w:rsid w:val="0095794F"/>
    <w:rsid w:val="009609A7"/>
    <w:rsid w:val="00960ACD"/>
    <w:rsid w:val="00960F79"/>
    <w:rsid w:val="00961E01"/>
    <w:rsid w:val="00962EBC"/>
    <w:rsid w:val="00977560"/>
    <w:rsid w:val="00984173"/>
    <w:rsid w:val="00991101"/>
    <w:rsid w:val="009A0F97"/>
    <w:rsid w:val="009A30BF"/>
    <w:rsid w:val="009B0D4E"/>
    <w:rsid w:val="009C35AB"/>
    <w:rsid w:val="009C377E"/>
    <w:rsid w:val="009C4096"/>
    <w:rsid w:val="009D15E7"/>
    <w:rsid w:val="009D42E6"/>
    <w:rsid w:val="009D72B5"/>
    <w:rsid w:val="009E18BC"/>
    <w:rsid w:val="009E78C9"/>
    <w:rsid w:val="009F77E5"/>
    <w:rsid w:val="00A0044A"/>
    <w:rsid w:val="00A00AEA"/>
    <w:rsid w:val="00A01FC7"/>
    <w:rsid w:val="00A0526E"/>
    <w:rsid w:val="00A055EA"/>
    <w:rsid w:val="00A10C7E"/>
    <w:rsid w:val="00A10DFA"/>
    <w:rsid w:val="00A12A2A"/>
    <w:rsid w:val="00A145A2"/>
    <w:rsid w:val="00A14B1E"/>
    <w:rsid w:val="00A2430D"/>
    <w:rsid w:val="00A26E86"/>
    <w:rsid w:val="00A31914"/>
    <w:rsid w:val="00A31CA9"/>
    <w:rsid w:val="00A52B44"/>
    <w:rsid w:val="00A53C6A"/>
    <w:rsid w:val="00A5547A"/>
    <w:rsid w:val="00A60481"/>
    <w:rsid w:val="00A62232"/>
    <w:rsid w:val="00A64E62"/>
    <w:rsid w:val="00A66FDD"/>
    <w:rsid w:val="00A75631"/>
    <w:rsid w:val="00A77439"/>
    <w:rsid w:val="00A77C02"/>
    <w:rsid w:val="00A800F5"/>
    <w:rsid w:val="00A92203"/>
    <w:rsid w:val="00A92DA0"/>
    <w:rsid w:val="00A967B8"/>
    <w:rsid w:val="00AA1610"/>
    <w:rsid w:val="00AA352A"/>
    <w:rsid w:val="00AA464A"/>
    <w:rsid w:val="00AB3681"/>
    <w:rsid w:val="00AB45B3"/>
    <w:rsid w:val="00AB523E"/>
    <w:rsid w:val="00AC07ED"/>
    <w:rsid w:val="00AC5709"/>
    <w:rsid w:val="00AC5CCE"/>
    <w:rsid w:val="00AD01FA"/>
    <w:rsid w:val="00AD75ED"/>
    <w:rsid w:val="00AE61EA"/>
    <w:rsid w:val="00AF238B"/>
    <w:rsid w:val="00AF692C"/>
    <w:rsid w:val="00B0049C"/>
    <w:rsid w:val="00B00EED"/>
    <w:rsid w:val="00B0214D"/>
    <w:rsid w:val="00B132A9"/>
    <w:rsid w:val="00B22342"/>
    <w:rsid w:val="00B2414D"/>
    <w:rsid w:val="00B271C5"/>
    <w:rsid w:val="00B279CC"/>
    <w:rsid w:val="00B43892"/>
    <w:rsid w:val="00B45092"/>
    <w:rsid w:val="00B46445"/>
    <w:rsid w:val="00B540EA"/>
    <w:rsid w:val="00B568AE"/>
    <w:rsid w:val="00B56B98"/>
    <w:rsid w:val="00B635A6"/>
    <w:rsid w:val="00B65718"/>
    <w:rsid w:val="00B706F5"/>
    <w:rsid w:val="00B73FA9"/>
    <w:rsid w:val="00B74DA0"/>
    <w:rsid w:val="00B810C9"/>
    <w:rsid w:val="00B83037"/>
    <w:rsid w:val="00B90FD3"/>
    <w:rsid w:val="00B9234B"/>
    <w:rsid w:val="00BA1950"/>
    <w:rsid w:val="00BA6119"/>
    <w:rsid w:val="00BB03A7"/>
    <w:rsid w:val="00BB4049"/>
    <w:rsid w:val="00BB6AFB"/>
    <w:rsid w:val="00BB7596"/>
    <w:rsid w:val="00BC2192"/>
    <w:rsid w:val="00BC4F60"/>
    <w:rsid w:val="00BD12ED"/>
    <w:rsid w:val="00BD2E39"/>
    <w:rsid w:val="00BD38B8"/>
    <w:rsid w:val="00BD4AB4"/>
    <w:rsid w:val="00BE007E"/>
    <w:rsid w:val="00BE27D7"/>
    <w:rsid w:val="00BF3DDF"/>
    <w:rsid w:val="00C02A21"/>
    <w:rsid w:val="00C02E0C"/>
    <w:rsid w:val="00C112B9"/>
    <w:rsid w:val="00C12BC8"/>
    <w:rsid w:val="00C21FA0"/>
    <w:rsid w:val="00C22488"/>
    <w:rsid w:val="00C24D78"/>
    <w:rsid w:val="00C2715F"/>
    <w:rsid w:val="00C32A8B"/>
    <w:rsid w:val="00C43F4E"/>
    <w:rsid w:val="00C47459"/>
    <w:rsid w:val="00C56EB7"/>
    <w:rsid w:val="00C701BC"/>
    <w:rsid w:val="00C73E8F"/>
    <w:rsid w:val="00C818CA"/>
    <w:rsid w:val="00C81AB1"/>
    <w:rsid w:val="00C86073"/>
    <w:rsid w:val="00C87AAF"/>
    <w:rsid w:val="00C90F8B"/>
    <w:rsid w:val="00C93391"/>
    <w:rsid w:val="00C954D2"/>
    <w:rsid w:val="00C95BC6"/>
    <w:rsid w:val="00CA1C84"/>
    <w:rsid w:val="00CA49A6"/>
    <w:rsid w:val="00CA52CF"/>
    <w:rsid w:val="00CA5922"/>
    <w:rsid w:val="00CA5AB5"/>
    <w:rsid w:val="00CB1772"/>
    <w:rsid w:val="00CB54AB"/>
    <w:rsid w:val="00CC2E45"/>
    <w:rsid w:val="00CC34A3"/>
    <w:rsid w:val="00CC6169"/>
    <w:rsid w:val="00CD1950"/>
    <w:rsid w:val="00CD1D6C"/>
    <w:rsid w:val="00CD454F"/>
    <w:rsid w:val="00CD63C1"/>
    <w:rsid w:val="00CE6CB3"/>
    <w:rsid w:val="00CE7CE7"/>
    <w:rsid w:val="00CF29B4"/>
    <w:rsid w:val="00CF73D4"/>
    <w:rsid w:val="00D002AF"/>
    <w:rsid w:val="00D03D02"/>
    <w:rsid w:val="00D03FF6"/>
    <w:rsid w:val="00D048C0"/>
    <w:rsid w:val="00D05A9E"/>
    <w:rsid w:val="00D10F2E"/>
    <w:rsid w:val="00D1782F"/>
    <w:rsid w:val="00D20744"/>
    <w:rsid w:val="00D207E6"/>
    <w:rsid w:val="00D22784"/>
    <w:rsid w:val="00D2355B"/>
    <w:rsid w:val="00D33A93"/>
    <w:rsid w:val="00D36837"/>
    <w:rsid w:val="00D37F8A"/>
    <w:rsid w:val="00D412A3"/>
    <w:rsid w:val="00D43195"/>
    <w:rsid w:val="00D43B19"/>
    <w:rsid w:val="00D45FC3"/>
    <w:rsid w:val="00D529EB"/>
    <w:rsid w:val="00D53C1B"/>
    <w:rsid w:val="00D62021"/>
    <w:rsid w:val="00D6559E"/>
    <w:rsid w:val="00D66285"/>
    <w:rsid w:val="00D66CB9"/>
    <w:rsid w:val="00D85629"/>
    <w:rsid w:val="00DA265F"/>
    <w:rsid w:val="00DB0C02"/>
    <w:rsid w:val="00DB48AF"/>
    <w:rsid w:val="00DB78F1"/>
    <w:rsid w:val="00DC10BE"/>
    <w:rsid w:val="00DD1C59"/>
    <w:rsid w:val="00DD6EDC"/>
    <w:rsid w:val="00DE357E"/>
    <w:rsid w:val="00DE4024"/>
    <w:rsid w:val="00DE6182"/>
    <w:rsid w:val="00DE633C"/>
    <w:rsid w:val="00DF4212"/>
    <w:rsid w:val="00E02507"/>
    <w:rsid w:val="00E025D0"/>
    <w:rsid w:val="00E10980"/>
    <w:rsid w:val="00E220F9"/>
    <w:rsid w:val="00E233AF"/>
    <w:rsid w:val="00E2348A"/>
    <w:rsid w:val="00E269ED"/>
    <w:rsid w:val="00E3224C"/>
    <w:rsid w:val="00E347E9"/>
    <w:rsid w:val="00E3717B"/>
    <w:rsid w:val="00E37EA7"/>
    <w:rsid w:val="00E403F2"/>
    <w:rsid w:val="00E45403"/>
    <w:rsid w:val="00E46AB6"/>
    <w:rsid w:val="00E46D92"/>
    <w:rsid w:val="00E50B25"/>
    <w:rsid w:val="00E5151A"/>
    <w:rsid w:val="00E517C6"/>
    <w:rsid w:val="00E56C40"/>
    <w:rsid w:val="00E62701"/>
    <w:rsid w:val="00E73938"/>
    <w:rsid w:val="00E75580"/>
    <w:rsid w:val="00E7613A"/>
    <w:rsid w:val="00E833B6"/>
    <w:rsid w:val="00E90649"/>
    <w:rsid w:val="00E92277"/>
    <w:rsid w:val="00E95024"/>
    <w:rsid w:val="00EA2520"/>
    <w:rsid w:val="00EA2C0D"/>
    <w:rsid w:val="00EA3200"/>
    <w:rsid w:val="00EA3F3B"/>
    <w:rsid w:val="00EA6373"/>
    <w:rsid w:val="00EA7104"/>
    <w:rsid w:val="00EB5034"/>
    <w:rsid w:val="00EC3D42"/>
    <w:rsid w:val="00ED038C"/>
    <w:rsid w:val="00ED7FED"/>
    <w:rsid w:val="00EE473B"/>
    <w:rsid w:val="00EE5895"/>
    <w:rsid w:val="00EE5AB6"/>
    <w:rsid w:val="00EE6170"/>
    <w:rsid w:val="00EF0203"/>
    <w:rsid w:val="00EF4824"/>
    <w:rsid w:val="00EF70C4"/>
    <w:rsid w:val="00F00EC7"/>
    <w:rsid w:val="00F05790"/>
    <w:rsid w:val="00F073B7"/>
    <w:rsid w:val="00F13BFF"/>
    <w:rsid w:val="00F15108"/>
    <w:rsid w:val="00F16509"/>
    <w:rsid w:val="00F30FCF"/>
    <w:rsid w:val="00F352CD"/>
    <w:rsid w:val="00F44D2B"/>
    <w:rsid w:val="00F51A3A"/>
    <w:rsid w:val="00F5740E"/>
    <w:rsid w:val="00F60862"/>
    <w:rsid w:val="00F613DE"/>
    <w:rsid w:val="00F626EE"/>
    <w:rsid w:val="00F7229D"/>
    <w:rsid w:val="00F73C23"/>
    <w:rsid w:val="00F777A8"/>
    <w:rsid w:val="00F80603"/>
    <w:rsid w:val="00F812A5"/>
    <w:rsid w:val="00F83949"/>
    <w:rsid w:val="00F90729"/>
    <w:rsid w:val="00F928C9"/>
    <w:rsid w:val="00F94942"/>
    <w:rsid w:val="00F95622"/>
    <w:rsid w:val="00FA3309"/>
    <w:rsid w:val="00FA3753"/>
    <w:rsid w:val="00FA5EA7"/>
    <w:rsid w:val="00FA5EAA"/>
    <w:rsid w:val="00FA69DD"/>
    <w:rsid w:val="00FB0153"/>
    <w:rsid w:val="00FB1593"/>
    <w:rsid w:val="00FB4D3F"/>
    <w:rsid w:val="00FB685A"/>
    <w:rsid w:val="00FB7F4E"/>
    <w:rsid w:val="00FC2346"/>
    <w:rsid w:val="00FC24B9"/>
    <w:rsid w:val="00FC7742"/>
    <w:rsid w:val="00FD5377"/>
    <w:rsid w:val="00FD66C7"/>
    <w:rsid w:val="00FE43A6"/>
    <w:rsid w:val="00FF1ACE"/>
    <w:rsid w:val="00FF4034"/>
    <w:rsid w:val="00FF439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3DF69"/>
  <w15:chartTrackingRefBased/>
  <w15:docId w15:val="{99DAA4B1-19BC-40DC-A863-20207B13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914"/>
  </w:style>
  <w:style w:type="paragraph" w:styleId="Heading1">
    <w:name w:val="heading 1"/>
    <w:basedOn w:val="Normal"/>
    <w:next w:val="Normal"/>
    <w:link w:val="Heading1Char"/>
    <w:uiPriority w:val="9"/>
    <w:qFormat/>
    <w:rsid w:val="00EA637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paragraph" w:styleId="Heading3">
    <w:name w:val="heading 3"/>
    <w:basedOn w:val="Normal"/>
    <w:next w:val="Normal"/>
    <w:link w:val="Heading3Char"/>
    <w:uiPriority w:val="9"/>
    <w:semiHidden/>
    <w:unhideWhenUsed/>
    <w:qFormat/>
    <w:rsid w:val="00EA6373"/>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191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1914"/>
    <w:pPr>
      <w:spacing w:after="200" w:line="276" w:lineRule="auto"/>
      <w:ind w:left="720"/>
      <w:contextualSpacing/>
    </w:pPr>
  </w:style>
  <w:style w:type="character" w:styleId="Hyperlink">
    <w:name w:val="Hyperlink"/>
    <w:basedOn w:val="DefaultParagraphFont"/>
    <w:uiPriority w:val="99"/>
    <w:unhideWhenUsed/>
    <w:rsid w:val="00A31914"/>
    <w:rPr>
      <w:color w:val="0000FF"/>
      <w:u w:val="single"/>
    </w:rPr>
  </w:style>
  <w:style w:type="paragraph" w:customStyle="1" w:styleId="4Bulletedcopyblue">
    <w:name w:val="4 Bulleted copy blue"/>
    <w:basedOn w:val="Normal"/>
    <w:qFormat/>
    <w:rsid w:val="00A31914"/>
    <w:pPr>
      <w:spacing w:after="120" w:line="240" w:lineRule="auto"/>
    </w:pPr>
    <w:rPr>
      <w:rFonts w:ascii="Arial" w:eastAsia="MS Mincho" w:hAnsi="Arial" w:cs="Arial"/>
      <w:sz w:val="20"/>
      <w:szCs w:val="20"/>
      <w:lang w:val="en-US"/>
    </w:rPr>
  </w:style>
  <w:style w:type="character" w:styleId="CommentReference">
    <w:name w:val="annotation reference"/>
    <w:basedOn w:val="DefaultParagraphFont"/>
    <w:uiPriority w:val="99"/>
    <w:semiHidden/>
    <w:unhideWhenUsed/>
    <w:rsid w:val="00A31914"/>
    <w:rPr>
      <w:sz w:val="16"/>
      <w:szCs w:val="16"/>
    </w:rPr>
  </w:style>
  <w:style w:type="paragraph" w:styleId="CommentText">
    <w:name w:val="annotation text"/>
    <w:basedOn w:val="Normal"/>
    <w:link w:val="CommentTextChar"/>
    <w:uiPriority w:val="99"/>
    <w:unhideWhenUsed/>
    <w:rsid w:val="00A31914"/>
    <w:pPr>
      <w:spacing w:line="240" w:lineRule="auto"/>
    </w:pPr>
    <w:rPr>
      <w:sz w:val="20"/>
      <w:szCs w:val="20"/>
    </w:rPr>
  </w:style>
  <w:style w:type="character" w:customStyle="1" w:styleId="CommentTextChar">
    <w:name w:val="Comment Text Char"/>
    <w:basedOn w:val="DefaultParagraphFont"/>
    <w:link w:val="CommentText"/>
    <w:uiPriority w:val="99"/>
    <w:rsid w:val="00A31914"/>
    <w:rPr>
      <w:sz w:val="20"/>
      <w:szCs w:val="20"/>
    </w:rPr>
  </w:style>
  <w:style w:type="paragraph" w:styleId="BalloonText">
    <w:name w:val="Balloon Text"/>
    <w:basedOn w:val="Normal"/>
    <w:link w:val="BalloonTextChar"/>
    <w:semiHidden/>
    <w:unhideWhenUsed/>
    <w:rsid w:val="00A319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31914"/>
    <w:rPr>
      <w:rFonts w:ascii="Segoe UI" w:hAnsi="Segoe UI" w:cs="Segoe UI"/>
      <w:sz w:val="18"/>
      <w:szCs w:val="18"/>
    </w:rPr>
  </w:style>
  <w:style w:type="character" w:styleId="FollowedHyperlink">
    <w:name w:val="FollowedHyperlink"/>
    <w:basedOn w:val="DefaultParagraphFont"/>
    <w:unhideWhenUsed/>
    <w:rsid w:val="00A31914"/>
    <w:rPr>
      <w:color w:val="954F72" w:themeColor="followedHyperlink"/>
      <w:u w:val="single"/>
    </w:rPr>
  </w:style>
  <w:style w:type="paragraph" w:customStyle="1" w:styleId="Default">
    <w:name w:val="Default"/>
    <w:rsid w:val="00A31914"/>
    <w:pPr>
      <w:autoSpaceDE w:val="0"/>
      <w:autoSpaceDN w:val="0"/>
      <w:adjustRightInd w:val="0"/>
      <w:spacing w:after="0" w:line="240" w:lineRule="auto"/>
    </w:pPr>
    <w:rPr>
      <w:rFonts w:ascii="Arial" w:hAnsi="Arial" w:cs="Arial"/>
      <w:color w:val="000000"/>
      <w:sz w:val="24"/>
      <w:szCs w:val="24"/>
    </w:rPr>
  </w:style>
  <w:style w:type="paragraph" w:customStyle="1" w:styleId="1bodycopy10pt">
    <w:name w:val="1 body copy 10pt"/>
    <w:basedOn w:val="Normal"/>
    <w:link w:val="1bodycopy10ptChar"/>
    <w:qFormat/>
    <w:rsid w:val="008166FA"/>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8166FA"/>
    <w:rPr>
      <w:rFonts w:ascii="Arial" w:eastAsia="MS Mincho" w:hAnsi="Arial" w:cs="Times New Roman"/>
      <w:sz w:val="20"/>
      <w:szCs w:val="24"/>
      <w:lang w:val="en-US"/>
    </w:rPr>
  </w:style>
  <w:style w:type="character" w:customStyle="1" w:styleId="Heading1Char">
    <w:name w:val="Heading 1 Char"/>
    <w:basedOn w:val="DefaultParagraphFont"/>
    <w:link w:val="Heading1"/>
    <w:uiPriority w:val="9"/>
    <w:rsid w:val="00EA6373"/>
    <w:rPr>
      <w:rFonts w:asciiTheme="majorHAnsi" w:eastAsiaTheme="majorEastAsia" w:hAnsiTheme="majorHAnsi" w:cstheme="majorBidi"/>
      <w:color w:val="2E74B5" w:themeColor="accent1" w:themeShade="BF"/>
      <w:sz w:val="32"/>
      <w:szCs w:val="32"/>
      <w:lang w:eastAsia="en-GB"/>
    </w:rPr>
  </w:style>
  <w:style w:type="character" w:customStyle="1" w:styleId="Heading3Char">
    <w:name w:val="Heading 3 Char"/>
    <w:basedOn w:val="DefaultParagraphFont"/>
    <w:link w:val="Heading3"/>
    <w:uiPriority w:val="9"/>
    <w:semiHidden/>
    <w:rsid w:val="00EA6373"/>
    <w:rPr>
      <w:rFonts w:asciiTheme="majorHAnsi" w:eastAsiaTheme="majorEastAsia" w:hAnsiTheme="majorHAnsi" w:cstheme="majorBidi"/>
      <w:color w:val="1F4D78" w:themeColor="accent1" w:themeShade="7F"/>
      <w:sz w:val="24"/>
      <w:szCs w:val="24"/>
      <w:lang w:eastAsia="en-GB"/>
    </w:rPr>
  </w:style>
  <w:style w:type="paragraph" w:customStyle="1" w:styleId="6Abstract">
    <w:name w:val="6 Abstract"/>
    <w:qFormat/>
    <w:rsid w:val="00EA6373"/>
    <w:pPr>
      <w:spacing w:after="240"/>
    </w:pPr>
    <w:rPr>
      <w:rFonts w:ascii="Arial" w:eastAsia="MS Mincho" w:hAnsi="Arial" w:cs="Times New Roman"/>
      <w:sz w:val="28"/>
      <w:szCs w:val="28"/>
      <w:lang w:val="en-US"/>
    </w:rPr>
  </w:style>
  <w:style w:type="paragraph" w:customStyle="1" w:styleId="Subhead2">
    <w:name w:val="Subhead 2"/>
    <w:basedOn w:val="1bodycopy10pt"/>
    <w:next w:val="1bodycopy10pt"/>
    <w:link w:val="Subhead2Char"/>
    <w:qFormat/>
    <w:rsid w:val="00EA6373"/>
    <w:pPr>
      <w:spacing w:before="240"/>
    </w:pPr>
    <w:rPr>
      <w:b/>
      <w:color w:val="12263F"/>
      <w:sz w:val="24"/>
    </w:rPr>
  </w:style>
  <w:style w:type="character" w:customStyle="1" w:styleId="Subhead2Char">
    <w:name w:val="Subhead 2 Char"/>
    <w:link w:val="Subhead2"/>
    <w:rsid w:val="00EA6373"/>
    <w:rPr>
      <w:rFonts w:ascii="Arial" w:eastAsia="MS Mincho" w:hAnsi="Arial" w:cs="Times New Roman"/>
      <w:b/>
      <w:color w:val="12263F"/>
      <w:sz w:val="24"/>
      <w:szCs w:val="24"/>
      <w:lang w:val="en-US"/>
    </w:rPr>
  </w:style>
  <w:style w:type="paragraph" w:styleId="CommentSubject">
    <w:name w:val="annotation subject"/>
    <w:basedOn w:val="CommentText"/>
    <w:next w:val="CommentText"/>
    <w:link w:val="CommentSubjectChar"/>
    <w:semiHidden/>
    <w:unhideWhenUsed/>
    <w:rsid w:val="00E90649"/>
    <w:rPr>
      <w:b/>
      <w:bCs/>
    </w:rPr>
  </w:style>
  <w:style w:type="character" w:customStyle="1" w:styleId="CommentSubjectChar">
    <w:name w:val="Comment Subject Char"/>
    <w:basedOn w:val="CommentTextChar"/>
    <w:link w:val="CommentSubject"/>
    <w:semiHidden/>
    <w:rsid w:val="00E90649"/>
    <w:rPr>
      <w:b/>
      <w:bCs/>
      <w:sz w:val="20"/>
      <w:szCs w:val="20"/>
    </w:rPr>
  </w:style>
  <w:style w:type="character" w:customStyle="1" w:styleId="ListParagraphChar">
    <w:name w:val="List Paragraph Char"/>
    <w:basedOn w:val="DefaultParagraphFont"/>
    <w:link w:val="ListParagraph"/>
    <w:uiPriority w:val="34"/>
    <w:rsid w:val="00D37F8A"/>
  </w:style>
  <w:style w:type="paragraph" w:styleId="NormalWeb">
    <w:name w:val="Normal (Web)"/>
    <w:basedOn w:val="Normal"/>
    <w:uiPriority w:val="99"/>
    <w:unhideWhenUsed/>
    <w:rsid w:val="00535E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rsid w:val="008B3265"/>
    <w:pPr>
      <w:tabs>
        <w:tab w:val="center" w:pos="4153"/>
        <w:tab w:val="right" w:pos="8306"/>
      </w:tabs>
      <w:spacing w:after="0" w:line="240" w:lineRule="auto"/>
    </w:pPr>
    <w:rPr>
      <w:rFonts w:ascii="Verdana" w:eastAsia="Times New Roman" w:hAnsi="Verdana" w:cs="Times New Roman"/>
      <w:sz w:val="20"/>
      <w:szCs w:val="20"/>
      <w:lang w:eastAsia="en-GB"/>
    </w:rPr>
  </w:style>
  <w:style w:type="character" w:customStyle="1" w:styleId="HeaderChar">
    <w:name w:val="Header Char"/>
    <w:basedOn w:val="DefaultParagraphFont"/>
    <w:link w:val="Header"/>
    <w:rsid w:val="008B3265"/>
    <w:rPr>
      <w:rFonts w:ascii="Verdana" w:eastAsia="Times New Roman" w:hAnsi="Verdana" w:cs="Times New Roman"/>
      <w:sz w:val="20"/>
      <w:szCs w:val="20"/>
      <w:lang w:eastAsia="en-GB"/>
    </w:rPr>
  </w:style>
  <w:style w:type="paragraph" w:styleId="Footer">
    <w:name w:val="footer"/>
    <w:basedOn w:val="Normal"/>
    <w:link w:val="FooterChar"/>
    <w:uiPriority w:val="99"/>
    <w:rsid w:val="008B3265"/>
    <w:pPr>
      <w:tabs>
        <w:tab w:val="center" w:pos="4153"/>
        <w:tab w:val="right" w:pos="8306"/>
      </w:tabs>
      <w:spacing w:after="0" w:line="240" w:lineRule="auto"/>
    </w:pPr>
    <w:rPr>
      <w:rFonts w:ascii="Verdana" w:eastAsia="Times New Roman" w:hAnsi="Verdana" w:cs="Times New Roman"/>
      <w:sz w:val="20"/>
      <w:szCs w:val="20"/>
      <w:lang w:eastAsia="en-GB"/>
    </w:rPr>
  </w:style>
  <w:style w:type="character" w:customStyle="1" w:styleId="FooterChar">
    <w:name w:val="Footer Char"/>
    <w:basedOn w:val="DefaultParagraphFont"/>
    <w:link w:val="Footer"/>
    <w:uiPriority w:val="99"/>
    <w:rsid w:val="008B3265"/>
    <w:rPr>
      <w:rFonts w:ascii="Verdana" w:eastAsia="Times New Roman" w:hAnsi="Verdana" w:cs="Times New Roman"/>
      <w:sz w:val="20"/>
      <w:szCs w:val="20"/>
      <w:lang w:eastAsia="en-GB"/>
    </w:rPr>
  </w:style>
  <w:style w:type="character" w:styleId="PageNumber">
    <w:name w:val="page number"/>
    <w:basedOn w:val="DefaultParagraphFont"/>
    <w:rsid w:val="008B3265"/>
  </w:style>
  <w:style w:type="paragraph" w:styleId="BodyText">
    <w:name w:val="Body Text"/>
    <w:basedOn w:val="Normal"/>
    <w:link w:val="BodyTextChar"/>
    <w:rsid w:val="008B3265"/>
    <w:pPr>
      <w:spacing w:after="0" w:line="240" w:lineRule="auto"/>
    </w:pPr>
    <w:rPr>
      <w:rFonts w:ascii="Arial" w:eastAsia="Times New Roman" w:hAnsi="Arial" w:cs="Times New Roman"/>
      <w:lang w:val="x-none"/>
    </w:rPr>
  </w:style>
  <w:style w:type="character" w:customStyle="1" w:styleId="BodyTextChar">
    <w:name w:val="Body Text Char"/>
    <w:basedOn w:val="DefaultParagraphFont"/>
    <w:link w:val="BodyText"/>
    <w:rsid w:val="008B3265"/>
    <w:rPr>
      <w:rFonts w:ascii="Arial" w:eastAsia="Times New Roman" w:hAnsi="Arial" w:cs="Times New Roman"/>
      <w:lang w:val="x-none"/>
    </w:rPr>
  </w:style>
  <w:style w:type="paragraph" w:styleId="Title">
    <w:name w:val="Title"/>
    <w:basedOn w:val="Normal"/>
    <w:link w:val="TitleChar"/>
    <w:qFormat/>
    <w:rsid w:val="008B3265"/>
    <w:pPr>
      <w:pBdr>
        <w:bottom w:val="single" w:sz="4" w:space="6" w:color="auto"/>
      </w:pBdr>
      <w:spacing w:after="0" w:line="240" w:lineRule="auto"/>
      <w:jc w:val="center"/>
    </w:pPr>
    <w:rPr>
      <w:rFonts w:ascii="Arial" w:eastAsia="Times New Roman" w:hAnsi="Arial" w:cs="Times New Roman"/>
      <w:b/>
      <w:bCs/>
      <w:sz w:val="32"/>
      <w:szCs w:val="32"/>
      <w:lang w:val="x-none"/>
    </w:rPr>
  </w:style>
  <w:style w:type="character" w:customStyle="1" w:styleId="TitleChar">
    <w:name w:val="Title Char"/>
    <w:basedOn w:val="DefaultParagraphFont"/>
    <w:link w:val="Title"/>
    <w:rsid w:val="008B3265"/>
    <w:rPr>
      <w:rFonts w:ascii="Arial" w:eastAsia="Times New Roman" w:hAnsi="Arial" w:cs="Times New Roman"/>
      <w:b/>
      <w:bCs/>
      <w:sz w:val="32"/>
      <w:szCs w:val="32"/>
      <w:lang w:val="x-none"/>
    </w:rPr>
  </w:style>
  <w:style w:type="paragraph" w:styleId="FootnoteText">
    <w:name w:val="footnote text"/>
    <w:basedOn w:val="Normal"/>
    <w:link w:val="FootnoteTextChar"/>
    <w:uiPriority w:val="99"/>
    <w:semiHidden/>
    <w:unhideWhenUsed/>
    <w:rsid w:val="008B3265"/>
    <w:pPr>
      <w:spacing w:after="0" w:line="240" w:lineRule="auto"/>
    </w:pPr>
    <w:rPr>
      <w:rFonts w:ascii="Verdana" w:eastAsia="Times New Roman" w:hAnsi="Verdana" w:cs="Times New Roman"/>
      <w:sz w:val="20"/>
      <w:szCs w:val="20"/>
      <w:lang w:eastAsia="x-none"/>
    </w:rPr>
  </w:style>
  <w:style w:type="character" w:customStyle="1" w:styleId="FootnoteTextChar">
    <w:name w:val="Footnote Text Char"/>
    <w:basedOn w:val="DefaultParagraphFont"/>
    <w:link w:val="FootnoteText"/>
    <w:uiPriority w:val="99"/>
    <w:semiHidden/>
    <w:rsid w:val="008B3265"/>
    <w:rPr>
      <w:rFonts w:ascii="Verdana" w:eastAsia="Times New Roman" w:hAnsi="Verdana" w:cs="Times New Roman"/>
      <w:sz w:val="20"/>
      <w:szCs w:val="20"/>
      <w:lang w:eastAsia="x-none"/>
    </w:rPr>
  </w:style>
  <w:style w:type="character" w:styleId="FootnoteReference">
    <w:name w:val="footnote reference"/>
    <w:uiPriority w:val="99"/>
    <w:semiHidden/>
    <w:unhideWhenUsed/>
    <w:rsid w:val="008B3265"/>
    <w:rPr>
      <w:vertAlign w:val="superscript"/>
    </w:rPr>
  </w:style>
  <w:style w:type="paragraph" w:styleId="Revision">
    <w:name w:val="Revision"/>
    <w:hidden/>
    <w:uiPriority w:val="99"/>
    <w:semiHidden/>
    <w:rsid w:val="008B3265"/>
    <w:pPr>
      <w:spacing w:after="0" w:line="240" w:lineRule="auto"/>
    </w:pPr>
    <w:rPr>
      <w:rFonts w:ascii="CG Times" w:eastAsia="Times New Roman" w:hAnsi="CG Times" w:cs="Times New Roman"/>
      <w:sz w:val="24"/>
      <w:szCs w:val="20"/>
      <w:lang w:val="en-US" w:eastAsia="en-GB"/>
    </w:rPr>
  </w:style>
  <w:style w:type="character" w:styleId="PlaceholderText">
    <w:name w:val="Placeholder Text"/>
    <w:basedOn w:val="DefaultParagraphFont"/>
    <w:uiPriority w:val="99"/>
    <w:semiHidden/>
    <w:rsid w:val="008B3265"/>
    <w:rPr>
      <w:color w:val="808080"/>
    </w:rPr>
  </w:style>
  <w:style w:type="paragraph" w:customStyle="1" w:styleId="Pa23">
    <w:name w:val="Pa23"/>
    <w:basedOn w:val="Default"/>
    <w:next w:val="Default"/>
    <w:uiPriority w:val="99"/>
    <w:rsid w:val="008B3265"/>
    <w:pPr>
      <w:spacing w:line="211" w:lineRule="atLeast"/>
    </w:pPr>
    <w:rPr>
      <w:rFonts w:ascii="Cambria" w:eastAsia="Times New Roman" w:hAnsi="Cambria" w:cs="Times New Roman"/>
      <w:color w:val="auto"/>
      <w:lang w:eastAsia="en-GB"/>
    </w:rPr>
  </w:style>
  <w:style w:type="paragraph" w:customStyle="1" w:styleId="Pa12">
    <w:name w:val="Pa12"/>
    <w:basedOn w:val="Default"/>
    <w:next w:val="Default"/>
    <w:uiPriority w:val="99"/>
    <w:rsid w:val="008B3265"/>
    <w:pPr>
      <w:spacing w:line="201" w:lineRule="atLeast"/>
    </w:pPr>
    <w:rPr>
      <w:rFonts w:ascii="Cambria" w:eastAsia="Times New Roman" w:hAnsi="Cambria" w:cs="Times New Roman"/>
      <w:color w:val="auto"/>
      <w:lang w:eastAsia="en-GB"/>
    </w:rPr>
  </w:style>
  <w:style w:type="paragraph" w:customStyle="1" w:styleId="Pa13">
    <w:name w:val="Pa13"/>
    <w:basedOn w:val="Default"/>
    <w:next w:val="Default"/>
    <w:uiPriority w:val="99"/>
    <w:rsid w:val="008B3265"/>
    <w:pPr>
      <w:spacing w:line="201" w:lineRule="atLeast"/>
    </w:pPr>
    <w:rPr>
      <w:rFonts w:ascii="Cambria" w:eastAsia="Times New Roman" w:hAnsi="Cambria" w:cs="Times New Roman"/>
      <w:color w:val="auto"/>
      <w:lang w:eastAsia="en-GB"/>
    </w:rPr>
  </w:style>
  <w:style w:type="paragraph" w:customStyle="1" w:styleId="Pa22">
    <w:name w:val="Pa22"/>
    <w:basedOn w:val="Default"/>
    <w:next w:val="Default"/>
    <w:uiPriority w:val="99"/>
    <w:rsid w:val="008B3265"/>
    <w:pPr>
      <w:spacing w:line="201" w:lineRule="atLeast"/>
    </w:pPr>
    <w:rPr>
      <w:rFonts w:ascii="Cambria" w:eastAsia="Times New Roman" w:hAnsi="Cambria" w:cs="Times New Roman"/>
      <w:color w:val="auto"/>
      <w:lang w:eastAsia="en-GB"/>
    </w:rPr>
  </w:style>
  <w:style w:type="character" w:customStyle="1" w:styleId="A8">
    <w:name w:val="A8"/>
    <w:uiPriority w:val="99"/>
    <w:rsid w:val="008B3265"/>
    <w:rPr>
      <w:rFonts w:cs="Cambria"/>
      <w:b/>
      <w:bCs/>
      <w:color w:val="000000"/>
      <w:sz w:val="20"/>
      <w:szCs w:val="20"/>
      <w:u w:val="single"/>
    </w:rPr>
  </w:style>
  <w:style w:type="paragraph" w:customStyle="1" w:styleId="Pa9">
    <w:name w:val="Pa9"/>
    <w:basedOn w:val="Default"/>
    <w:next w:val="Default"/>
    <w:uiPriority w:val="99"/>
    <w:rsid w:val="008B3265"/>
    <w:pPr>
      <w:spacing w:line="241" w:lineRule="atLeast"/>
    </w:pPr>
    <w:rPr>
      <w:rFonts w:ascii="Cambria" w:eastAsia="Times New Roman" w:hAnsi="Cambria" w:cs="Times New Roman"/>
      <w:color w:val="auto"/>
      <w:lang w:eastAsia="en-GB"/>
    </w:rPr>
  </w:style>
  <w:style w:type="character" w:customStyle="1" w:styleId="A4">
    <w:name w:val="A4"/>
    <w:uiPriority w:val="99"/>
    <w:rsid w:val="008B3265"/>
    <w:rPr>
      <w:rFonts w:cs="Cambria"/>
      <w:color w:val="000000"/>
      <w:sz w:val="20"/>
      <w:szCs w:val="20"/>
    </w:rPr>
  </w:style>
  <w:style w:type="paragraph" w:customStyle="1" w:styleId="Pa6">
    <w:name w:val="Pa6"/>
    <w:basedOn w:val="Default"/>
    <w:next w:val="Default"/>
    <w:uiPriority w:val="99"/>
    <w:rsid w:val="008B3265"/>
    <w:pPr>
      <w:spacing w:line="161" w:lineRule="atLeast"/>
    </w:pPr>
    <w:rPr>
      <w:rFonts w:ascii="Cambria" w:eastAsia="Times New Roman" w:hAnsi="Cambria" w:cs="Times New Roman"/>
      <w:color w:val="auto"/>
      <w:lang w:eastAsia="en-GB"/>
    </w:rPr>
  </w:style>
  <w:style w:type="paragraph" w:customStyle="1" w:styleId="Pa17">
    <w:name w:val="Pa17"/>
    <w:basedOn w:val="Default"/>
    <w:next w:val="Default"/>
    <w:uiPriority w:val="99"/>
    <w:rsid w:val="008B3265"/>
    <w:pPr>
      <w:spacing w:line="181" w:lineRule="atLeast"/>
    </w:pPr>
    <w:rPr>
      <w:rFonts w:ascii="Cambria" w:eastAsia="Times New Roman" w:hAnsi="Cambria" w:cs="Times New Roman"/>
      <w:color w:val="auto"/>
      <w:lang w:eastAsia="en-GB"/>
    </w:rPr>
  </w:style>
  <w:style w:type="character" w:customStyle="1" w:styleId="A12">
    <w:name w:val="A12"/>
    <w:uiPriority w:val="99"/>
    <w:rsid w:val="008B3265"/>
    <w:rPr>
      <w:rFonts w:cs="Cambria"/>
      <w:i/>
      <w:iCs/>
      <w:color w:val="000000"/>
      <w:sz w:val="18"/>
      <w:szCs w:val="18"/>
      <w:u w:val="single"/>
    </w:rPr>
  </w:style>
  <w:style w:type="paragraph" w:customStyle="1" w:styleId="Pa24">
    <w:name w:val="Pa24"/>
    <w:basedOn w:val="Default"/>
    <w:next w:val="Default"/>
    <w:uiPriority w:val="99"/>
    <w:rsid w:val="008B3265"/>
    <w:pPr>
      <w:spacing w:line="201" w:lineRule="atLeast"/>
    </w:pPr>
    <w:rPr>
      <w:rFonts w:ascii="Cambria" w:eastAsia="Times New Roman" w:hAnsi="Cambria" w:cs="Times New Roman"/>
      <w:color w:val="auto"/>
      <w:lang w:eastAsia="en-GB"/>
    </w:rPr>
  </w:style>
  <w:style w:type="paragraph" w:customStyle="1" w:styleId="Pa20">
    <w:name w:val="Pa20"/>
    <w:basedOn w:val="Default"/>
    <w:next w:val="Default"/>
    <w:uiPriority w:val="99"/>
    <w:rsid w:val="008B3265"/>
    <w:pPr>
      <w:spacing w:line="181" w:lineRule="atLeast"/>
    </w:pPr>
    <w:rPr>
      <w:rFonts w:ascii="Cambria" w:eastAsia="Times New Roman" w:hAnsi="Cambria" w:cs="Times New Roman"/>
      <w:color w:val="auto"/>
      <w:lang w:eastAsia="en-GB"/>
    </w:rPr>
  </w:style>
  <w:style w:type="numbering" w:customStyle="1" w:styleId="NoList1">
    <w:name w:val="No List1"/>
    <w:next w:val="NoList"/>
    <w:uiPriority w:val="99"/>
    <w:semiHidden/>
    <w:unhideWhenUsed/>
    <w:rsid w:val="00F95622"/>
  </w:style>
  <w:style w:type="character" w:styleId="HTMLCite">
    <w:name w:val="HTML Cite"/>
    <w:basedOn w:val="DefaultParagraphFont"/>
    <w:uiPriority w:val="99"/>
    <w:semiHidden/>
    <w:unhideWhenUsed/>
    <w:rsid w:val="00F95622"/>
    <w:rPr>
      <w:i w:val="0"/>
      <w:iCs w:val="0"/>
      <w:color w:val="006621"/>
    </w:rPr>
  </w:style>
  <w:style w:type="paragraph" w:styleId="NoSpacing">
    <w:name w:val="No Spacing"/>
    <w:uiPriority w:val="1"/>
    <w:qFormat/>
    <w:rsid w:val="00F95622"/>
    <w:pPr>
      <w:spacing w:after="0" w:line="240" w:lineRule="auto"/>
    </w:pPr>
    <w:rPr>
      <w:rFonts w:ascii="Arial" w:eastAsia="Times New Roman" w:hAnsi="Arial" w:cs="Times New Roman"/>
      <w:sz w:val="24"/>
      <w:szCs w:val="24"/>
      <w:lang w:eastAsia="en-GB"/>
    </w:rPr>
  </w:style>
  <w:style w:type="table" w:customStyle="1" w:styleId="TableGrid1">
    <w:name w:val="Table Grid1"/>
    <w:basedOn w:val="TableNormal"/>
    <w:next w:val="TableGrid"/>
    <w:uiPriority w:val="59"/>
    <w:rsid w:val="00F956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F95622"/>
    <w:pPr>
      <w:spacing w:before="100" w:beforeAutospacing="1" w:after="100" w:afterAutospacing="1" w:line="240" w:lineRule="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F95622"/>
  </w:style>
  <w:style w:type="table" w:customStyle="1" w:styleId="TableGrid2">
    <w:name w:val="Table Grid2"/>
    <w:basedOn w:val="TableNormal"/>
    <w:next w:val="TableGrid"/>
    <w:rsid w:val="00F9562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8">
    <w:name w:val="CM148"/>
    <w:basedOn w:val="Default"/>
    <w:next w:val="Default"/>
    <w:uiPriority w:val="99"/>
    <w:rsid w:val="00F95622"/>
    <w:pPr>
      <w:widowControl w:val="0"/>
    </w:pPr>
    <w:rPr>
      <w:rFonts w:eastAsia="Times New Roman"/>
      <w:color w:val="auto"/>
      <w:lang w:eastAsia="en-GB"/>
    </w:rPr>
  </w:style>
  <w:style w:type="paragraph" w:customStyle="1" w:styleId="CM158">
    <w:name w:val="CM158"/>
    <w:basedOn w:val="Default"/>
    <w:next w:val="Default"/>
    <w:uiPriority w:val="99"/>
    <w:rsid w:val="00F95622"/>
    <w:pPr>
      <w:widowControl w:val="0"/>
    </w:pPr>
    <w:rPr>
      <w:rFonts w:eastAsia="Times New Roman"/>
      <w:color w:val="auto"/>
      <w:lang w:eastAsia="en-GB"/>
    </w:rPr>
  </w:style>
  <w:style w:type="character" w:styleId="Strong">
    <w:name w:val="Strong"/>
    <w:basedOn w:val="DefaultParagraphFont"/>
    <w:uiPriority w:val="22"/>
    <w:qFormat/>
    <w:rsid w:val="00F95622"/>
    <w:rPr>
      <w:b/>
      <w:bCs/>
    </w:rPr>
  </w:style>
  <w:style w:type="character" w:customStyle="1" w:styleId="UnresolvedMention1">
    <w:name w:val="Unresolved Mention1"/>
    <w:basedOn w:val="DefaultParagraphFont"/>
    <w:uiPriority w:val="99"/>
    <w:semiHidden/>
    <w:unhideWhenUsed/>
    <w:rsid w:val="00F95622"/>
    <w:rPr>
      <w:color w:val="605E5C"/>
      <w:shd w:val="clear" w:color="auto" w:fill="E1DFDD"/>
    </w:rPr>
  </w:style>
  <w:style w:type="character" w:customStyle="1" w:styleId="UnresolvedMention2">
    <w:name w:val="Unresolved Mention2"/>
    <w:basedOn w:val="DefaultParagraphFont"/>
    <w:uiPriority w:val="99"/>
    <w:semiHidden/>
    <w:unhideWhenUsed/>
    <w:rsid w:val="00F95622"/>
    <w:rPr>
      <w:color w:val="605E5C"/>
      <w:shd w:val="clear" w:color="auto" w:fill="E1DFDD"/>
    </w:rPr>
  </w:style>
  <w:style w:type="character" w:styleId="UnresolvedMention">
    <w:name w:val="Unresolved Mention"/>
    <w:basedOn w:val="DefaultParagraphFont"/>
    <w:uiPriority w:val="99"/>
    <w:semiHidden/>
    <w:unhideWhenUsed/>
    <w:rsid w:val="00E46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97475">
      <w:bodyDiv w:val="1"/>
      <w:marLeft w:val="0"/>
      <w:marRight w:val="0"/>
      <w:marTop w:val="0"/>
      <w:marBottom w:val="0"/>
      <w:divBdr>
        <w:top w:val="none" w:sz="0" w:space="0" w:color="auto"/>
        <w:left w:val="none" w:sz="0" w:space="0" w:color="auto"/>
        <w:bottom w:val="none" w:sz="0" w:space="0" w:color="auto"/>
        <w:right w:val="none" w:sz="0" w:space="0" w:color="auto"/>
      </w:divBdr>
    </w:div>
    <w:div w:id="42180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nquiries@charnockhallacademy.co.uk" TargetMode="External"/><Relationship Id="rId18" Type="http://schemas.openxmlformats.org/officeDocument/2006/relationships/hyperlink" Target="mailto:louisejohnson@charnockhallacademy.co.uk" TargetMode="External"/><Relationship Id="rId26" Type="http://schemas.openxmlformats.org/officeDocument/2006/relationships/hyperlink" Target="mailto:help@nspcc.org.uk" TargetMode="External"/><Relationship Id="rId3" Type="http://schemas.openxmlformats.org/officeDocument/2006/relationships/customXml" Target="../customXml/item3.xml"/><Relationship Id="rId21" Type="http://schemas.openxmlformats.org/officeDocument/2006/relationships/hyperlink" Target="mailto:sheffieldsafeguardinghub@sheffield.gov.uk"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paulburgess@charnockhallacademy.co.uk" TargetMode="External"/><Relationship Id="rId25" Type="http://schemas.openxmlformats.org/officeDocument/2006/relationships/hyperlink" Target="https://www.childline.org.uk/get-support/1-2-1-counsellor-cha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tephanieforster@charnockhallacademy.co.uk" TargetMode="External"/><Relationship Id="rId20" Type="http://schemas.openxmlformats.org/officeDocument/2006/relationships/hyperlink" Target="mailto:rebeccahyder@leadacademytrust.co.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uploads/system/uploads/attachment_data/file/419604/What_to_do_if_you_re_worried_a_child_is_being_abused.pdf"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rachelbolton@charnockhallacademy.co.uk" TargetMode="External"/><Relationship Id="rId23" Type="http://schemas.openxmlformats.org/officeDocument/2006/relationships/hyperlink" Target="https://www.legislation.gov.uk/ukpga/2021/17/part/1/enacted"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mailto:roberthobson@charnockhallacademy.co.uk"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ouisefotheringham@charnockhallacademy.co.uk" TargetMode="External"/><Relationship Id="rId22" Type="http://schemas.openxmlformats.org/officeDocument/2006/relationships/hyperlink" Target="https://www.gov.uk/guidance/meeting-digital-and-technology-standards-in-schools-and-colleges/filtering-and-monitoring-standards-for-schools-and-colleges"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 C L O U D _ U K ! 2 1 7 3 8 5 6 3 8 . 1 < / d o c u m e n t i d >  
     < s e n d e r i d > 1 3 1 1 6 < / s e n d e r i d >  
     < s e n d e r e m a i l > N I C O L A B E N N I S O N @ E V E R S H E D S - S U T H E R L A N D . C O M < / s e n d e r e m a i l >  
     < l a s t m o d i f i e d > 2 0 2 3 - 0 8 - 2 9 T 2 3 : 1 2 : 0 0 . 0 0 0 0 0 0 0 + 0 1 : 0 0 < / l a s t m o d i f i e d >  
     < d a t a b a s e > C L O U D _ U K < / d a t a b a s e >  
 < / 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AE8F43F9EB43641B07786E79904F029" ma:contentTypeVersion="6" ma:contentTypeDescription="Create a new document." ma:contentTypeScope="" ma:versionID="ee29d221d519ae02a938a1084b19b2dc">
  <xsd:schema xmlns:xsd="http://www.w3.org/2001/XMLSchema" xmlns:xs="http://www.w3.org/2001/XMLSchema" xmlns:p="http://schemas.microsoft.com/office/2006/metadata/properties" xmlns:ns2="b0290e2d-6d28-4b25-ab24-cf6d60ca7b40" xmlns:ns3="dd595273-b496-4899-82a3-2dde57cfce57" targetNamespace="http://schemas.microsoft.com/office/2006/metadata/properties" ma:root="true" ma:fieldsID="df864cfe74d119d27bcf6ec73ce5b2e6" ns2:_="" ns3:_="">
    <xsd:import namespace="b0290e2d-6d28-4b25-ab24-cf6d60ca7b40"/>
    <xsd:import namespace="dd595273-b496-4899-82a3-2dde57cfce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90e2d-6d28-4b25-ab24-cf6d60ca7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95273-b496-4899-82a3-2dde57cfce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F30D26-F334-444B-B3DF-4826001E0148}">
  <ds:schemaRefs>
    <ds:schemaRef ds:uri="http://www.imanage.com/work/xmlschema"/>
  </ds:schemaRefs>
</ds:datastoreItem>
</file>

<file path=customXml/itemProps2.xml><?xml version="1.0" encoding="utf-8"?>
<ds:datastoreItem xmlns:ds="http://schemas.openxmlformats.org/officeDocument/2006/customXml" ds:itemID="{3653570F-7327-46C1-A274-94E7A34A07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884533-7633-470A-AEF0-215BCBDEB8F2}">
  <ds:schemaRefs>
    <ds:schemaRef ds:uri="http://schemas.microsoft.com/sharepoint/v3/contenttype/forms"/>
  </ds:schemaRefs>
</ds:datastoreItem>
</file>

<file path=customXml/itemProps4.xml><?xml version="1.0" encoding="utf-8"?>
<ds:datastoreItem xmlns:ds="http://schemas.openxmlformats.org/officeDocument/2006/customXml" ds:itemID="{8A161A78-BE7B-4643-937E-39C924A38408}">
  <ds:schemaRefs>
    <ds:schemaRef ds:uri="http://schemas.openxmlformats.org/officeDocument/2006/bibliography"/>
  </ds:schemaRefs>
</ds:datastoreItem>
</file>

<file path=customXml/itemProps5.xml><?xml version="1.0" encoding="utf-8"?>
<ds:datastoreItem xmlns:ds="http://schemas.openxmlformats.org/officeDocument/2006/customXml" ds:itemID="{ECDB5AEC-58CF-44AC-96C8-75AA1B323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90e2d-6d28-4b25-ab24-cf6d60ca7b40"/>
    <ds:schemaRef ds:uri="dd595273-b496-4899-82a3-2dde57cfc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39</Pages>
  <Words>18442</Words>
  <Characters>105124</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L.E.A.D. IT Services</Company>
  <LinksUpToDate>false</LinksUpToDate>
  <CharactersWithSpaces>123320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Tunney</dc:creator>
  <cp:keywords/>
  <dc:description/>
  <cp:lastModifiedBy>Paul Burgess</cp:lastModifiedBy>
  <cp:revision>8</cp:revision>
  <cp:lastPrinted>2024-09-13T13:53:00Z</cp:lastPrinted>
  <dcterms:created xsi:type="dcterms:W3CDTF">2025-10-17T10:44:00Z</dcterms:created>
  <dcterms:modified xsi:type="dcterms:W3CDTF">2025-12-05T11:23:00Z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0x0101006AE8F43F9EB43641B07786E79904F029</vt:lpwstr>
  </property>
  <property fmtid="{D5CDD505-2E9C-101B-9397-08002B2CF9AE}" pid="3" name="GrammarlyDocumentId">
    <vt:lpwstr>5ce71bb349c04021c17991f0ed894e8874fe2fcdfc81166bb5fad7c66c6ff4e5</vt:lpwstr>
  </property>
  <property fmtid="{D5CDD505-2E9C-101B-9397-08002B2CF9AE}" pid="4" name="iMDocLibrary">
    <vt:lpwstr>CLOUD_UK</vt:lpwstr>
  </property>
  <property fmtid="{D5CDD505-2E9C-101B-9397-08002B2CF9AE}" pid="5" name="iMDocNumber">
    <vt:lpwstr>217385638</vt:lpwstr>
  </property>
  <property fmtid="{D5CDD505-2E9C-101B-9397-08002B2CF9AE}" pid="6" name="iMDocVersion">
    <vt:lpwstr>1</vt:lpwstr>
  </property>
  <property fmtid="{D5CDD505-2E9C-101B-9397-08002B2CF9AE}" pid="7" name="iMDocID">
    <vt:lpwstr>CLOUD_UK\217385638\1</vt:lpwstr>
  </property>
</Properties>
</file>