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6844" w14:textId="7257D8C4" w:rsidR="00C464F2" w:rsidRPr="00C84257" w:rsidRDefault="00177E89">
      <w:pPr>
        <w:rPr>
          <w:sz w:val="24"/>
          <w:szCs w:val="24"/>
        </w:rPr>
      </w:pPr>
      <w:r w:rsidRPr="00C84257">
        <w:rPr>
          <w:sz w:val="24"/>
          <w:szCs w:val="24"/>
        </w:rPr>
        <w:t>Medium Term Plan</w:t>
      </w:r>
      <w:r w:rsidR="00137569" w:rsidRPr="00C84257">
        <w:rPr>
          <w:sz w:val="24"/>
          <w:szCs w:val="24"/>
        </w:rPr>
        <w:t xml:space="preserve"> Autumn Term</w:t>
      </w:r>
      <w:r w:rsidR="00B65C20">
        <w:rPr>
          <w:sz w:val="24"/>
          <w:szCs w:val="24"/>
        </w:rPr>
        <w:t xml:space="preserve"> 25-26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314"/>
        <w:gridCol w:w="5475"/>
      </w:tblGrid>
      <w:tr w:rsidR="00177E89" w:rsidRPr="00C84257" w14:paraId="2EDA6847" w14:textId="77777777" w:rsidTr="000A33FE">
        <w:trPr>
          <w:trHeight w:val="411"/>
        </w:trPr>
        <w:tc>
          <w:tcPr>
            <w:tcW w:w="5015" w:type="dxa"/>
            <w:gridSpan w:val="2"/>
          </w:tcPr>
          <w:p w14:paraId="2EDA6845" w14:textId="77777777" w:rsidR="00177E89" w:rsidRPr="00C84257" w:rsidRDefault="00343B6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Year </w:t>
            </w:r>
            <w:r w:rsidR="00D90D6D" w:rsidRPr="00C8425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5" w:type="dxa"/>
          </w:tcPr>
          <w:p w14:paraId="2EDA6846" w14:textId="77777777" w:rsidR="00177E89" w:rsidRPr="00C84257" w:rsidRDefault="00177E89" w:rsidP="00E062A8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Spring Term: </w:t>
            </w:r>
            <w:r w:rsidR="00E062A8" w:rsidRPr="00C84257">
              <w:rPr>
                <w:rFonts w:cstheme="minorHAnsi"/>
                <w:b/>
                <w:sz w:val="24"/>
                <w:szCs w:val="24"/>
              </w:rPr>
              <w:t>Dinosaur Planet</w:t>
            </w:r>
          </w:p>
        </w:tc>
      </w:tr>
      <w:tr w:rsidR="00177E89" w:rsidRPr="00C84257" w14:paraId="2EDA684A" w14:textId="77777777" w:rsidTr="000A33FE">
        <w:trPr>
          <w:trHeight w:val="301"/>
        </w:trPr>
        <w:tc>
          <w:tcPr>
            <w:tcW w:w="1701" w:type="dxa"/>
          </w:tcPr>
          <w:p w14:paraId="2EDA6848" w14:textId="77777777" w:rsidR="00177E89" w:rsidRPr="00C84257" w:rsidRDefault="00177E89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Subject</w:t>
            </w:r>
          </w:p>
        </w:tc>
        <w:tc>
          <w:tcPr>
            <w:tcW w:w="8789" w:type="dxa"/>
            <w:gridSpan w:val="2"/>
          </w:tcPr>
          <w:p w14:paraId="2EDA6849" w14:textId="77777777" w:rsidR="00177E89" w:rsidRPr="00C84257" w:rsidRDefault="00177E89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Key end points in learning</w:t>
            </w:r>
          </w:p>
        </w:tc>
      </w:tr>
      <w:tr w:rsidR="00177E89" w:rsidRPr="00C84257" w14:paraId="2EDA684E" w14:textId="77777777" w:rsidTr="000A33FE">
        <w:trPr>
          <w:trHeight w:val="884"/>
        </w:trPr>
        <w:tc>
          <w:tcPr>
            <w:tcW w:w="1701" w:type="dxa"/>
          </w:tcPr>
          <w:p w14:paraId="2EDA684B" w14:textId="77777777" w:rsidR="00177E89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English- Reading</w:t>
            </w:r>
          </w:p>
        </w:tc>
        <w:tc>
          <w:tcPr>
            <w:tcW w:w="8789" w:type="dxa"/>
            <w:gridSpan w:val="2"/>
          </w:tcPr>
          <w:p w14:paraId="2EDA684C" w14:textId="0150D920" w:rsidR="00177E89" w:rsidRPr="000A33FE" w:rsidRDefault="00060CC9" w:rsidP="00677797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Monster Phonics Term 1 P</w:t>
            </w:r>
            <w:r w:rsidR="00677797" w:rsidRPr="000A33FE">
              <w:rPr>
                <w:rFonts w:cstheme="minorHAnsi"/>
                <w:b/>
                <w:sz w:val="24"/>
                <w:szCs w:val="24"/>
              </w:rPr>
              <w:t>lanning</w:t>
            </w:r>
          </w:p>
          <w:p w14:paraId="2EDA684D" w14:textId="77777777" w:rsidR="00C31F9F" w:rsidRPr="00C84257" w:rsidRDefault="009E5DE6" w:rsidP="00677797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Graphemes taught: ff, ss,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zz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ll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ck,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nk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tch,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ve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ai, oi, ay, oy, suffix s/es, a-e, e-e,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-e, o-e, u-e, u-e,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ar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>, ee, suffix ed/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ing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ea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ea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er,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ir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ur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oo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oo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oa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oe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>, suffix er/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est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84257">
              <w:rPr>
                <w:rFonts w:cstheme="minorHAnsi"/>
                <w:sz w:val="24"/>
                <w:szCs w:val="24"/>
              </w:rPr>
              <w:t>ou</w:t>
            </w:r>
            <w:proofErr w:type="spellEnd"/>
            <w:r w:rsidRPr="00C84257">
              <w:rPr>
                <w:rFonts w:cstheme="minorHAnsi"/>
                <w:sz w:val="24"/>
                <w:szCs w:val="24"/>
              </w:rPr>
              <w:t>, ow, ow</w:t>
            </w:r>
          </w:p>
        </w:tc>
      </w:tr>
      <w:tr w:rsidR="000939A6" w:rsidRPr="00C84257" w14:paraId="2EDA6864" w14:textId="77777777" w:rsidTr="000A33FE">
        <w:trPr>
          <w:trHeight w:val="884"/>
        </w:trPr>
        <w:tc>
          <w:tcPr>
            <w:tcW w:w="1701" w:type="dxa"/>
          </w:tcPr>
          <w:p w14:paraId="2EDA684F" w14:textId="77777777" w:rsidR="000939A6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English - Writing</w:t>
            </w:r>
          </w:p>
        </w:tc>
        <w:tc>
          <w:tcPr>
            <w:tcW w:w="8789" w:type="dxa"/>
            <w:gridSpan w:val="2"/>
          </w:tcPr>
          <w:p w14:paraId="2EDA6850" w14:textId="77777777" w:rsidR="00FC3F39" w:rsidRPr="00C84257" w:rsidRDefault="00E11297" w:rsidP="00FC3F39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Autumn 1</w:t>
            </w:r>
          </w:p>
          <w:p w14:paraId="2EDA6851" w14:textId="280B9CA8" w:rsidR="00304AA8" w:rsidRPr="00C84257" w:rsidRDefault="005D3128" w:rsidP="00304AA8">
            <w:pPr>
              <w:rPr>
                <w:rFonts w:cstheme="minorHAnsi"/>
                <w:b/>
                <w:sz w:val="24"/>
                <w:szCs w:val="24"/>
              </w:rPr>
            </w:pPr>
            <w:r w:rsidRPr="00C84257">
              <w:rPr>
                <w:rFonts w:cstheme="minorHAnsi"/>
                <w:b/>
                <w:sz w:val="24"/>
                <w:szCs w:val="24"/>
              </w:rPr>
              <w:t xml:space="preserve">Narrative – </w:t>
            </w:r>
            <w:proofErr w:type="gramStart"/>
            <w:r w:rsidRPr="00C84257">
              <w:rPr>
                <w:rFonts w:cstheme="minorHAnsi"/>
                <w:b/>
                <w:sz w:val="24"/>
                <w:szCs w:val="24"/>
              </w:rPr>
              <w:t>Non fiction</w:t>
            </w:r>
            <w:proofErr w:type="gramEnd"/>
          </w:p>
          <w:p w14:paraId="60859546" w14:textId="69F34AEE" w:rsidR="00BC4E5C" w:rsidRPr="00680147" w:rsidRDefault="00BC4E5C" w:rsidP="00304AA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>Elmer</w:t>
            </w:r>
          </w:p>
          <w:p w14:paraId="4113770C" w14:textId="7F3B8B01" w:rsidR="00BC4E5C" w:rsidRPr="00C84257" w:rsidRDefault="00BC4E5C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finger spaces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2CAEC4A" w14:textId="2A50AB43" w:rsidR="00BC4E5C" w:rsidRPr="00C84257" w:rsidRDefault="00BC4E5C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phonics to write a word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5DD7A00F" w14:textId="73C6F397" w:rsidR="00BC4E5C" w:rsidRPr="00C84257" w:rsidRDefault="00BC4E5C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full stops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358E8A57" w14:textId="77777777" w:rsidR="00BC4E5C" w:rsidRPr="00C84257" w:rsidRDefault="00BC4E5C" w:rsidP="00304AA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EDA6852" w14:textId="77777777" w:rsidR="0090636B" w:rsidRPr="00680147" w:rsidRDefault="0090636B" w:rsidP="0090636B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 xml:space="preserve">Harry and His Bucket Full </w:t>
            </w:r>
            <w:proofErr w:type="gramStart"/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>of  Dinosaur</w:t>
            </w:r>
            <w:proofErr w:type="gramEnd"/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 xml:space="preserve"> book</w:t>
            </w:r>
          </w:p>
          <w:p w14:paraId="2EDA6854" w14:textId="7EB34047" w:rsidR="0090636B" w:rsidRPr="00C84257" w:rsidRDefault="0090636B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finger spaces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5" w14:textId="4C4EA7FC" w:rsidR="0090636B" w:rsidRPr="00C84257" w:rsidRDefault="0090636B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phonics to write a word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6" w14:textId="079F669C" w:rsidR="0090636B" w:rsidRPr="00C84257" w:rsidRDefault="00F16EE6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full stop</w:t>
            </w:r>
            <w:r w:rsidR="00060CC9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7" w14:textId="77777777" w:rsidR="00E11297" w:rsidRPr="00C84257" w:rsidRDefault="00E11297" w:rsidP="00E11297">
            <w:pPr>
              <w:rPr>
                <w:rFonts w:cstheme="minorHAnsi"/>
                <w:sz w:val="24"/>
                <w:szCs w:val="24"/>
              </w:rPr>
            </w:pPr>
          </w:p>
          <w:p w14:paraId="2EDA6858" w14:textId="77777777" w:rsidR="0090636B" w:rsidRPr="00C84257" w:rsidRDefault="00E11297" w:rsidP="0090636B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Autumn 2</w:t>
            </w:r>
          </w:p>
          <w:p w14:paraId="2EDA6859" w14:textId="2ADE023F" w:rsidR="0090636B" w:rsidRPr="00680147" w:rsidRDefault="00A42E97" w:rsidP="0090636B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>Little Red Riding Hood</w:t>
            </w:r>
          </w:p>
          <w:p w14:paraId="2EDA685A" w14:textId="7E1EB02F" w:rsidR="0090636B" w:rsidRPr="00C84257" w:rsidRDefault="00242E16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To be able to retell a story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B" w14:textId="7A59FCB2" w:rsidR="0090636B" w:rsidRPr="00C84257" w:rsidRDefault="0090636B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finger spaces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C" w14:textId="69404228" w:rsidR="0090636B" w:rsidRPr="00C84257" w:rsidRDefault="0090636B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phonics to write a word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D" w14:textId="5F130AF8" w:rsidR="0090636B" w:rsidRPr="00C84257" w:rsidRDefault="0090636B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full stops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5F" w14:textId="025E107E" w:rsidR="00304AA8" w:rsidRPr="00C84257" w:rsidRDefault="00304AA8" w:rsidP="00F16EE6">
            <w:pPr>
              <w:rPr>
                <w:rFonts w:cstheme="minorHAnsi"/>
                <w:sz w:val="24"/>
                <w:szCs w:val="24"/>
              </w:rPr>
            </w:pPr>
          </w:p>
          <w:p w14:paraId="2EDA6860" w14:textId="77777777" w:rsidR="00E11297" w:rsidRPr="00680147" w:rsidRDefault="00E11297" w:rsidP="00BC4E5C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 xml:space="preserve">Letters </w:t>
            </w:r>
            <w:r w:rsidR="00FC3F39" w:rsidRPr="00680147">
              <w:rPr>
                <w:rFonts w:cstheme="minorHAnsi"/>
                <w:b/>
                <w:sz w:val="24"/>
                <w:szCs w:val="24"/>
                <w:u w:val="single"/>
              </w:rPr>
              <w:t>to S</w:t>
            </w:r>
            <w:r w:rsidRPr="00680147">
              <w:rPr>
                <w:rFonts w:cstheme="minorHAnsi"/>
                <w:b/>
                <w:sz w:val="24"/>
                <w:szCs w:val="24"/>
                <w:u w:val="single"/>
              </w:rPr>
              <w:t>anta</w:t>
            </w:r>
          </w:p>
          <w:p w14:paraId="2EDA6862" w14:textId="093011E4" w:rsidR="005D3128" w:rsidRPr="00C84257" w:rsidRDefault="005D3128" w:rsidP="00F16EE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write a letter</w:t>
            </w:r>
            <w:r w:rsidR="00060CC9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63" w14:textId="2E8F9EEA" w:rsidR="00BC4E5C" w:rsidRPr="00A42E97" w:rsidRDefault="006C4041" w:rsidP="00A42E97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‘and’ in a sentence.</w:t>
            </w:r>
          </w:p>
        </w:tc>
      </w:tr>
      <w:tr w:rsidR="00177E89" w:rsidRPr="00C84257" w14:paraId="2EDA688A" w14:textId="77777777" w:rsidTr="000A33FE">
        <w:trPr>
          <w:trHeight w:val="1631"/>
        </w:trPr>
        <w:tc>
          <w:tcPr>
            <w:tcW w:w="1701" w:type="dxa"/>
          </w:tcPr>
          <w:p w14:paraId="2EDA6865" w14:textId="77777777" w:rsidR="00177E89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lastRenderedPageBreak/>
              <w:t>Maths</w:t>
            </w:r>
          </w:p>
        </w:tc>
        <w:tc>
          <w:tcPr>
            <w:tcW w:w="8789" w:type="dxa"/>
            <w:gridSpan w:val="2"/>
          </w:tcPr>
          <w:p w14:paraId="2EDA6866" w14:textId="77777777" w:rsidR="00E11297" w:rsidRPr="00C84257" w:rsidRDefault="00E11297" w:rsidP="00E11297">
            <w:pPr>
              <w:spacing w:line="276" w:lineRule="auto"/>
              <w:rPr>
                <w:rFonts w:eastAsiaTheme="minorEastAsia"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>Unit 1 – Numbers to 10</w:t>
            </w:r>
          </w:p>
          <w:p w14:paraId="2EDA6867" w14:textId="78F78E3C" w:rsidR="00592540" w:rsidRPr="00C84257" w:rsidRDefault="009E5DE6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I can </w:t>
            </w:r>
            <w:r w:rsidR="00592540" w:rsidRPr="00C84257">
              <w:rPr>
                <w:rFonts w:eastAsiaTheme="minorEastAsia" w:cstheme="minorHAnsi"/>
                <w:sz w:val="24"/>
                <w:szCs w:val="24"/>
              </w:rPr>
              <w:t>sort and count objects to 10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68" w14:textId="4C189AE4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count and write to 10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69" w14:textId="66FB09D9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count backwards from 10-0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6A" w14:textId="47B5AEAF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n</w:t>
            </w:r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 count one more and one less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6B" w14:textId="1FFB5C26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compare and order number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6C" w14:textId="090AD8DA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learn to use a number line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6D" w14:textId="77777777" w:rsidR="00592540" w:rsidRPr="00C84257" w:rsidRDefault="00592540" w:rsidP="00F16EE6">
            <w:pPr>
              <w:pStyle w:val="ListParagraph"/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</w:p>
          <w:p w14:paraId="2EDA686E" w14:textId="77777777" w:rsidR="00E11297" w:rsidRPr="00C84257" w:rsidRDefault="00E11297" w:rsidP="00592540">
            <w:pPr>
              <w:spacing w:line="276" w:lineRule="auto"/>
              <w:rPr>
                <w:rFonts w:eastAsiaTheme="minorEastAsia"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>Unit 2</w:t>
            </w:r>
            <w:r w:rsidR="00392567"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 xml:space="preserve"> – Part-whole within 10</w:t>
            </w:r>
          </w:p>
          <w:p w14:paraId="2EDA686F" w14:textId="545E2A80" w:rsidR="006628D7" w:rsidRPr="00C84257" w:rsidRDefault="006628D7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I can </w:t>
            </w:r>
            <w:r w:rsidR="00592540" w:rsidRPr="00C84257">
              <w:rPr>
                <w:rFonts w:eastAsiaTheme="minorEastAsia" w:cstheme="minorHAnsi"/>
                <w:sz w:val="24"/>
                <w:szCs w:val="24"/>
              </w:rPr>
              <w:t>use the part-whole model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0" w14:textId="73796C57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write number sentences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1" w14:textId="6EC87C3C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I can find different ways to make a </w:t>
            </w:r>
            <w:proofErr w:type="gramStart"/>
            <w:r w:rsidRPr="00C84257">
              <w:rPr>
                <w:rFonts w:eastAsiaTheme="minorEastAsia" w:cstheme="minorHAnsi"/>
                <w:sz w:val="24"/>
                <w:szCs w:val="24"/>
              </w:rPr>
              <w:t>numbers</w:t>
            </w:r>
            <w:proofErr w:type="gramEnd"/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2" w14:textId="1CCAEC53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make number bonds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3" w14:textId="77777777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compare number bonds.</w:t>
            </w:r>
          </w:p>
          <w:p w14:paraId="2EDA6874" w14:textId="77777777" w:rsidR="00E11297" w:rsidRPr="00C84257" w:rsidRDefault="00E11297" w:rsidP="00E11297">
            <w:pPr>
              <w:spacing w:line="276" w:lineRule="auto"/>
              <w:rPr>
                <w:rFonts w:eastAsiaTheme="minorEastAsia"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>Unit 3 – Addition within 10</w:t>
            </w:r>
          </w:p>
          <w:p w14:paraId="2EDA6875" w14:textId="6A9CA685" w:rsidR="006628D7" w:rsidRPr="00C84257" w:rsidRDefault="006628D7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I can </w:t>
            </w:r>
            <w:r w:rsidR="00592540" w:rsidRPr="00C84257">
              <w:rPr>
                <w:rFonts w:eastAsiaTheme="minorEastAsia" w:cstheme="minorHAnsi"/>
                <w:sz w:val="24"/>
                <w:szCs w:val="24"/>
              </w:rPr>
              <w:t>add parts to find the whole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6" w14:textId="16AD3A33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find a missing part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7" w14:textId="0E9E7000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practise using number bonds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8" w14:textId="37356DE8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find fact families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9" w14:textId="17C62657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solve world problems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A" w14:textId="77777777" w:rsidR="00E11297" w:rsidRPr="00C84257" w:rsidRDefault="00E11297" w:rsidP="00E11297">
            <w:pPr>
              <w:spacing w:line="276" w:lineRule="auto"/>
              <w:rPr>
                <w:rFonts w:eastAsiaTheme="minorEastAsia"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>Unit 4 –Subtraction within 10</w:t>
            </w:r>
          </w:p>
          <w:p w14:paraId="2EDA687B" w14:textId="39B66414" w:rsidR="006628D7" w:rsidRPr="00C84257" w:rsidRDefault="006628D7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do subtraction to 10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C" w14:textId="0E6A5811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take away to find how many are left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D" w14:textId="20C14C7C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subtraction by breaking the whole into parts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E" w14:textId="329FEF63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discover related number facts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7F" w14:textId="0234D27F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com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pare additions and subtractions.</w:t>
            </w:r>
          </w:p>
          <w:p w14:paraId="2EDA6880" w14:textId="14E53648" w:rsidR="00592540" w:rsidRPr="00C84257" w:rsidRDefault="00F16EE6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find the difference.</w:t>
            </w:r>
          </w:p>
          <w:p w14:paraId="4FDA2CE0" w14:textId="2BD4B338" w:rsidR="00F16EE6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solve word problems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82" w14:textId="77777777" w:rsidR="00177E89" w:rsidRPr="00C84257" w:rsidRDefault="00E11297" w:rsidP="00FC3F39">
            <w:pPr>
              <w:spacing w:line="276" w:lineRule="auto"/>
              <w:rPr>
                <w:rFonts w:eastAsiaTheme="minorEastAsia"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lastRenderedPageBreak/>
              <w:t>Unit 5 – 2D &amp; 3D Shapes</w:t>
            </w:r>
            <w:r w:rsidR="006628D7"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 xml:space="preserve"> </w:t>
            </w:r>
          </w:p>
          <w:p w14:paraId="2EDA6883" w14:textId="229E147E" w:rsidR="006628D7" w:rsidRPr="00C84257" w:rsidRDefault="006628D7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recognise and name common 2D and 3D shapes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84" w14:textId="00C9DDC9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make patterns with shapes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85" w14:textId="77777777" w:rsidR="006628D7" w:rsidRPr="00C84257" w:rsidRDefault="006628D7" w:rsidP="006628D7">
            <w:pPr>
              <w:spacing w:line="276" w:lineRule="auto"/>
              <w:rPr>
                <w:rFonts w:eastAsiaTheme="minorEastAsia"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eastAsiaTheme="minorEastAsia" w:cstheme="minorHAnsi"/>
                <w:b/>
                <w:sz w:val="24"/>
                <w:szCs w:val="24"/>
                <w:u w:val="single"/>
              </w:rPr>
              <w:t>Unit 6 – Numbers to 20</w:t>
            </w:r>
          </w:p>
          <w:p w14:paraId="2EDA6886" w14:textId="7A976860" w:rsidR="006628D7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count using tens and ones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87" w14:textId="1D8C37AB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I can </w:t>
            </w:r>
            <w:proofErr w:type="gramStart"/>
            <w:r w:rsidRPr="00C84257">
              <w:rPr>
                <w:rFonts w:eastAsiaTheme="minorEastAsia" w:cstheme="minorHAnsi"/>
                <w:sz w:val="24"/>
                <w:szCs w:val="24"/>
              </w:rPr>
              <w:t>counts</w:t>
            </w:r>
            <w:proofErr w:type="gramEnd"/>
            <w:r w:rsidRPr="00C84257">
              <w:rPr>
                <w:rFonts w:eastAsiaTheme="minorEastAsia" w:cstheme="minorHAnsi"/>
                <w:sz w:val="24"/>
                <w:szCs w:val="24"/>
              </w:rPr>
              <w:t xml:space="preserve"> one more an one less to 20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88" w14:textId="27405A4A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compare numbers of objects to 20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  <w:p w14:paraId="2EDA6889" w14:textId="6AD48114" w:rsidR="00592540" w:rsidRPr="00C84257" w:rsidRDefault="00592540" w:rsidP="00F16EE6">
            <w:pPr>
              <w:spacing w:line="276" w:lineRule="auto"/>
              <w:rPr>
                <w:rFonts w:eastAsiaTheme="minorEastAsia" w:cstheme="minorHAnsi"/>
                <w:sz w:val="24"/>
                <w:szCs w:val="24"/>
              </w:rPr>
            </w:pPr>
            <w:r w:rsidRPr="00C84257">
              <w:rPr>
                <w:rFonts w:eastAsiaTheme="minorEastAsia" w:cstheme="minorHAnsi"/>
                <w:sz w:val="24"/>
                <w:szCs w:val="24"/>
              </w:rPr>
              <w:t>I can compare and order numbers to 20</w:t>
            </w:r>
            <w:r w:rsidR="00F16EE6" w:rsidRPr="00C84257">
              <w:rPr>
                <w:rFonts w:eastAsiaTheme="minorEastAsia" w:cstheme="minorHAnsi"/>
                <w:sz w:val="24"/>
                <w:szCs w:val="24"/>
              </w:rPr>
              <w:t>.</w:t>
            </w:r>
          </w:p>
        </w:tc>
      </w:tr>
      <w:tr w:rsidR="00177E89" w:rsidRPr="00C84257" w14:paraId="2EDA6898" w14:textId="77777777" w:rsidTr="000A33FE">
        <w:trPr>
          <w:trHeight w:val="699"/>
        </w:trPr>
        <w:tc>
          <w:tcPr>
            <w:tcW w:w="1701" w:type="dxa"/>
          </w:tcPr>
          <w:p w14:paraId="2EDA688B" w14:textId="77777777" w:rsidR="00177E89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8789" w:type="dxa"/>
            <w:gridSpan w:val="2"/>
          </w:tcPr>
          <w:p w14:paraId="5E62618F" w14:textId="77777777" w:rsidR="00242E16" w:rsidRPr="00C84257" w:rsidRDefault="00242E16" w:rsidP="00242E1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Humans Senses</w:t>
            </w:r>
          </w:p>
          <w:p w14:paraId="7F458B9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name the parts of the human body that I can see.</w:t>
            </w:r>
          </w:p>
          <w:p w14:paraId="2A099F4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identify the main parts of the human body and link them to my senses.</w:t>
            </w:r>
          </w:p>
          <w:p w14:paraId="4E30959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simple scientific words to answer questions.</w:t>
            </w:r>
          </w:p>
          <w:p w14:paraId="38E805DE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complete simple test.</w:t>
            </w:r>
          </w:p>
          <w:p w14:paraId="092E54B4" w14:textId="1CFE4C6D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explain what we have found out (findings).</w:t>
            </w:r>
          </w:p>
          <w:p w14:paraId="51744565" w14:textId="5BB7105C" w:rsidR="00242E16" w:rsidRPr="00C84257" w:rsidRDefault="00F16EE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Animals</w:t>
            </w:r>
            <w:r w:rsidRPr="00C842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49722E2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name the parts of an animal’s body</w:t>
            </w:r>
          </w:p>
          <w:p w14:paraId="65222738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classify animals by what they eat (carnivore, herbivore, omnivore)</w:t>
            </w:r>
          </w:p>
          <w:p w14:paraId="6A477791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compare the bodies of different animals</w:t>
            </w:r>
          </w:p>
          <w:p w14:paraId="52C2E8E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point out some of the differences between different animals</w:t>
            </w:r>
          </w:p>
          <w:p w14:paraId="1A6E40C9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sort photographs of living things and non-living things</w:t>
            </w:r>
          </w:p>
          <w:p w14:paraId="12B82874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classify common animals (birds, fish, amphibians, reptiles, mammals, invertebrates)</w:t>
            </w:r>
          </w:p>
          <w:p w14:paraId="3DF49DEB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describe how an animal is suited to its environment</w:t>
            </w:r>
          </w:p>
          <w:p w14:paraId="6C5B078D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sort and groups objects, materials and living things.</w:t>
            </w:r>
          </w:p>
          <w:p w14:paraId="2EDA6897" w14:textId="6D5B2AB6" w:rsidR="005D3128" w:rsidRPr="00C84257" w:rsidRDefault="00242E16" w:rsidP="00D90D6D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scientific language to ask and answer a question.</w:t>
            </w:r>
          </w:p>
        </w:tc>
      </w:tr>
      <w:tr w:rsidR="000939A6" w:rsidRPr="00C84257" w14:paraId="2EDA68AB" w14:textId="77777777" w:rsidTr="000A33FE">
        <w:trPr>
          <w:trHeight w:val="1631"/>
        </w:trPr>
        <w:tc>
          <w:tcPr>
            <w:tcW w:w="1701" w:type="dxa"/>
          </w:tcPr>
          <w:p w14:paraId="2EDA6899" w14:textId="77777777" w:rsidR="000939A6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Computing</w:t>
            </w:r>
          </w:p>
        </w:tc>
        <w:tc>
          <w:tcPr>
            <w:tcW w:w="8789" w:type="dxa"/>
            <w:gridSpan w:val="2"/>
          </w:tcPr>
          <w:p w14:paraId="52EE2BBE" w14:textId="0BA4D4B7" w:rsidR="00242E16" w:rsidRPr="00C84257" w:rsidRDefault="00242E16" w:rsidP="00F16EE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Computing Systems and Networks -Technology Around Us</w:t>
            </w:r>
          </w:p>
          <w:p w14:paraId="1610F4B6" w14:textId="63A126AF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explain that technology is something that can help us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388B80B" w14:textId="7944BB25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</w:t>
            </w:r>
            <w:r w:rsidR="00F16EE6" w:rsidRPr="00C84257">
              <w:rPr>
                <w:rFonts w:cstheme="minorHAnsi"/>
                <w:sz w:val="24"/>
                <w:szCs w:val="24"/>
              </w:rPr>
              <w:t>identify examples of technology.</w:t>
            </w:r>
          </w:p>
          <w:p w14:paraId="4F09543D" w14:textId="46B68BD9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explain how examples of technology help us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33F1849F" w14:textId="641FDE32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recognise that a computer is an example of technology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5379A725" w14:textId="3FED5351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lastRenderedPageBreak/>
              <w:t>I can recognise that some technolo</w:t>
            </w:r>
            <w:r w:rsidR="00F16EE6" w:rsidRPr="00C84257">
              <w:rPr>
                <w:rFonts w:cstheme="minorHAnsi"/>
                <w:sz w:val="24"/>
                <w:szCs w:val="24"/>
              </w:rPr>
              <w:t>gy can be used in different ways.</w:t>
            </w:r>
          </w:p>
          <w:p w14:paraId="7D0E190B" w14:textId="0EA22AA3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identify the main parts of a computer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0E3BCB3" w14:textId="780FB24F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recognise that choices are made when using technology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5BCAE2B0" w14:textId="42F60029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explain why rules are needed when using technology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1167549B" w14:textId="6A247D55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a mouse in different ways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4425698B" w14:textId="24F85F6D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a keyboard to type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6A4ECBEA" w14:textId="3D425111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the keyboard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6BF1C8B7" w14:textId="6AF14D4A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edit text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35AE0639" w14:textId="71036E3E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show how I can use technology safely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7031885A" w14:textId="77777777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  <w:p w14:paraId="02FDB7D2" w14:textId="4B41C9CC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Creating Media - Digital Painting</w:t>
            </w:r>
          </w:p>
          <w:p w14:paraId="5A819C80" w14:textId="03D3078F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recognise computers can be used to create art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395DB098" w14:textId="649B3452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explain what different freehand tools do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5A4C9CBF" w14:textId="406DA29D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create a picture using freehand tools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482629F2" w14:textId="34003259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shape and line tools when precision is needed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7B240B97" w14:textId="61AE2A58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a range of paint colours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30DDA887" w14:textId="49AF7120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the fill tool to colour an enclosed area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42970282" w14:textId="283A259D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the undo button to correct a mistake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3648094C" w14:textId="518C4042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recognise a tool can be adjusted to suit my need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04997ACF" w14:textId="7A671E49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combine a range of tools to create a piece of artwork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0F0914A5" w14:textId="32E5BCA4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decide when it's appropriate to use each tool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6A69AF51" w14:textId="55BCDD6A" w:rsidR="00242E16" w:rsidRPr="00C84257" w:rsidRDefault="00242E16" w:rsidP="00242E1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consider impact of choices made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  <w:p w14:paraId="2EDA68AA" w14:textId="63EB18D7" w:rsidR="0073791B" w:rsidRPr="00C84257" w:rsidRDefault="00242E16" w:rsidP="00F16EE6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compare painting using a computer with painting using brushes</w:t>
            </w:r>
            <w:r w:rsidR="00F16EE6" w:rsidRPr="00C8425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67547" w:rsidRPr="00C84257" w14:paraId="2EDA68B2" w14:textId="77777777" w:rsidTr="000A33FE">
        <w:trPr>
          <w:trHeight w:val="1631"/>
        </w:trPr>
        <w:tc>
          <w:tcPr>
            <w:tcW w:w="1701" w:type="dxa"/>
          </w:tcPr>
          <w:p w14:paraId="2EDA68AC" w14:textId="77777777" w:rsidR="00067547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lastRenderedPageBreak/>
              <w:t>Geography</w:t>
            </w:r>
          </w:p>
        </w:tc>
        <w:tc>
          <w:tcPr>
            <w:tcW w:w="8789" w:type="dxa"/>
            <w:gridSpan w:val="2"/>
          </w:tcPr>
          <w:p w14:paraId="71191A56" w14:textId="77777777" w:rsidR="00242E16" w:rsidRPr="00C84257" w:rsidRDefault="00242E16" w:rsidP="00242E1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Our Wonderful World </w:t>
            </w:r>
          </w:p>
          <w:p w14:paraId="6B1455F7" w14:textId="614AD6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name, locate and identify characteristics of the four countries in the UK and the surrounding seas.</w:t>
            </w:r>
          </w:p>
          <w:p w14:paraId="236DF786" w14:textId="77777777" w:rsidR="00F16EE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basic geographical vocabulary to refer to key physical features (</w:t>
            </w:r>
            <w:proofErr w:type="gramStart"/>
            <w:r w:rsidRPr="00C84257">
              <w:rPr>
                <w:rFonts w:cstheme="minorHAnsi"/>
                <w:sz w:val="24"/>
                <w:szCs w:val="24"/>
              </w:rPr>
              <w:t>including:</w:t>
            </w:r>
            <w:proofErr w:type="gramEnd"/>
            <w:r w:rsidRPr="00C84257">
              <w:rPr>
                <w:rFonts w:cstheme="minorHAnsi"/>
                <w:sz w:val="24"/>
                <w:szCs w:val="24"/>
              </w:rPr>
              <w:t xml:space="preserve"> beach, cliff, coast, forest, hill, mountain, sea,</w:t>
            </w:r>
            <w:r w:rsidR="00F16EE6" w:rsidRPr="00C84257">
              <w:rPr>
                <w:rFonts w:cstheme="minorHAnsi"/>
                <w:sz w:val="24"/>
                <w:szCs w:val="24"/>
              </w:rPr>
              <w:t xml:space="preserve"> </w:t>
            </w:r>
            <w:r w:rsidRPr="00C84257">
              <w:rPr>
                <w:rFonts w:cstheme="minorHAnsi"/>
                <w:sz w:val="24"/>
                <w:szCs w:val="24"/>
              </w:rPr>
              <w:t>ocean, river, season and weather) and key human features (including: city, town, village, factory, farm, house, office, port, harbour and shop).</w:t>
            </w:r>
          </w:p>
          <w:p w14:paraId="08EFDBE7" w14:textId="5853D70D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locational and directional language to describe the location of features and routes on a map.</w:t>
            </w:r>
          </w:p>
          <w:p w14:paraId="74D3DCA5" w14:textId="68E4AE41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aerial photographs and plan perspectives to identify landmarks and basic features. I can devise a simple map; and use and construct basic symbols in a key.</w:t>
            </w:r>
          </w:p>
          <w:p w14:paraId="2EDA68B1" w14:textId="1D86036F" w:rsidR="006D34C4" w:rsidRPr="00C84257" w:rsidRDefault="00242E16" w:rsidP="00AA2FDB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simple fieldwork and observational skills to study the geography of my school and its grounds and the key human and physical features of its surrounding environment.</w:t>
            </w:r>
          </w:p>
        </w:tc>
      </w:tr>
      <w:tr w:rsidR="000939A6" w:rsidRPr="00C84257" w14:paraId="2EDA68BA" w14:textId="77777777" w:rsidTr="000A33FE">
        <w:trPr>
          <w:trHeight w:val="1631"/>
        </w:trPr>
        <w:tc>
          <w:tcPr>
            <w:tcW w:w="1701" w:type="dxa"/>
          </w:tcPr>
          <w:p w14:paraId="2EDA68B3" w14:textId="77777777" w:rsidR="000939A6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lastRenderedPageBreak/>
              <w:t>History</w:t>
            </w:r>
          </w:p>
        </w:tc>
        <w:tc>
          <w:tcPr>
            <w:tcW w:w="8789" w:type="dxa"/>
            <w:gridSpan w:val="2"/>
          </w:tcPr>
          <w:p w14:paraId="274E9562" w14:textId="77777777" w:rsidR="00242E16" w:rsidRPr="00C84257" w:rsidRDefault="00242E16" w:rsidP="00242E1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Dangerous Dinosaurs </w:t>
            </w:r>
          </w:p>
          <w:p w14:paraId="0CC5A3ED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stories to talk about things that have happened in the past.</w:t>
            </w:r>
          </w:p>
          <w:p w14:paraId="152E6DF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simple vocabulary to describe passing of time (e.g. now, then, long ago, before and after).</w:t>
            </w:r>
          </w:p>
          <w:p w14:paraId="313DD01C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begin to order artefacts and pictures from significantly different time periods.</w:t>
            </w:r>
          </w:p>
          <w:p w14:paraId="2B65962B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use simple source material (e.g. photographs) to answer questions about an event beyond living memory. </w:t>
            </w:r>
          </w:p>
          <w:p w14:paraId="733EBAD9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ask and respond to simple questions about the past, using sources of information.</w:t>
            </w:r>
          </w:p>
          <w:p w14:paraId="4892FEC2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Sort events or objects into groups (i.e. then and now.)</w:t>
            </w:r>
          </w:p>
          <w:p w14:paraId="4A442FEB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use timelines to order events or objects.</w:t>
            </w:r>
          </w:p>
          <w:p w14:paraId="34EF233D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tell stories about the past, including role-play.</w:t>
            </w:r>
          </w:p>
          <w:p w14:paraId="2EDA68B9" w14:textId="34EA6DCD" w:rsidR="00E062A8" w:rsidRPr="00C84257" w:rsidRDefault="00242E16" w:rsidP="00AA2FDB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talk, draw or write about aspects of the past.</w:t>
            </w:r>
          </w:p>
        </w:tc>
      </w:tr>
      <w:tr w:rsidR="000939A6" w:rsidRPr="00C84257" w14:paraId="2EDA68D8" w14:textId="77777777" w:rsidTr="000A33FE">
        <w:trPr>
          <w:trHeight w:val="1631"/>
        </w:trPr>
        <w:tc>
          <w:tcPr>
            <w:tcW w:w="1701" w:type="dxa"/>
          </w:tcPr>
          <w:p w14:paraId="2EDA68BB" w14:textId="77777777" w:rsidR="000939A6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Art</w:t>
            </w:r>
          </w:p>
        </w:tc>
        <w:tc>
          <w:tcPr>
            <w:tcW w:w="8789" w:type="dxa"/>
            <w:gridSpan w:val="2"/>
          </w:tcPr>
          <w:p w14:paraId="17E8BB87" w14:textId="1273B88D" w:rsidR="001B1CC7" w:rsidRPr="001B1CC7" w:rsidRDefault="001B1CC7" w:rsidP="001B1CC7">
            <w:pPr>
              <w:rPr>
                <w:b/>
                <w:sz w:val="24"/>
                <w:szCs w:val="24"/>
              </w:rPr>
            </w:pPr>
            <w:r w:rsidRPr="001B1CC7">
              <w:rPr>
                <w:b/>
                <w:sz w:val="24"/>
                <w:szCs w:val="24"/>
              </w:rPr>
              <w:t>Spirals (Drawing &amp; Sketchbooks)</w:t>
            </w:r>
          </w:p>
          <w:p w14:paraId="5FBF8D63" w14:textId="566ED5BA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 xml:space="preserve"> can use drawing, collage and mark-making to explore spirals. </w:t>
            </w:r>
          </w:p>
          <w:p w14:paraId="52A00547" w14:textId="77777777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I can complete simple sketches.</w:t>
            </w:r>
          </w:p>
          <w:p w14:paraId="5FF7475D" w14:textId="77777777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L1: I can use different parts of my body to make lines and spirals.</w:t>
            </w:r>
          </w:p>
          <w:p w14:paraId="2C799B12" w14:textId="77777777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L2: I can use different materials to make spiral marks and patterns.</w:t>
            </w:r>
          </w:p>
          <w:p w14:paraId="503EC4AD" w14:textId="77777777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L3: I can make or decorate a sketchbook and use it to try out ideas.</w:t>
            </w:r>
          </w:p>
          <w:p w14:paraId="130BF119" w14:textId="77777777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L4: I can draw by looking carefully and using a continuous line.</w:t>
            </w:r>
          </w:p>
          <w:p w14:paraId="4C2D142A" w14:textId="77777777" w:rsidR="00A20218" w:rsidRPr="00A20218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L5: I can experiment with lines and marks using different tools.</w:t>
            </w:r>
          </w:p>
          <w:p w14:paraId="2EDA68D7" w14:textId="786B5F0E" w:rsidR="000C1FB5" w:rsidRPr="00C84257" w:rsidRDefault="00A20218" w:rsidP="00A20218">
            <w:pPr>
              <w:rPr>
                <w:rFonts w:cstheme="minorHAnsi"/>
                <w:sz w:val="24"/>
                <w:szCs w:val="24"/>
              </w:rPr>
            </w:pPr>
            <w:r w:rsidRPr="00A20218">
              <w:rPr>
                <w:rFonts w:cstheme="minorHAnsi"/>
                <w:sz w:val="24"/>
                <w:szCs w:val="24"/>
              </w:rPr>
              <w:t>L6: I can talk about my artwork and say what I like or would try again.</w:t>
            </w:r>
          </w:p>
        </w:tc>
      </w:tr>
      <w:tr w:rsidR="00027F04" w:rsidRPr="00C84257" w14:paraId="2EDA68DF" w14:textId="77777777" w:rsidTr="000A33FE">
        <w:trPr>
          <w:trHeight w:val="1631"/>
        </w:trPr>
        <w:tc>
          <w:tcPr>
            <w:tcW w:w="1701" w:type="dxa"/>
          </w:tcPr>
          <w:p w14:paraId="2EDA68D9" w14:textId="77777777" w:rsidR="00027F04" w:rsidRPr="000A33FE" w:rsidRDefault="00027F04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DT</w:t>
            </w:r>
          </w:p>
        </w:tc>
        <w:tc>
          <w:tcPr>
            <w:tcW w:w="8789" w:type="dxa"/>
            <w:gridSpan w:val="2"/>
          </w:tcPr>
          <w:p w14:paraId="78FFD37E" w14:textId="3C346340" w:rsidR="00242E16" w:rsidRPr="00C84257" w:rsidRDefault="00242E16" w:rsidP="00242E1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Food and Nutrition</w:t>
            </w:r>
            <w:r w:rsidR="00F16EE6"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 - </w:t>
            </w: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Chop Slice and Mash </w:t>
            </w:r>
          </w:p>
          <w:p w14:paraId="09618B9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design a healthy sandwich for myself. </w:t>
            </w:r>
          </w:p>
          <w:p w14:paraId="7E354C1D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use a range of kitchen tools to help create my sandwich. </w:t>
            </w:r>
          </w:p>
          <w:p w14:paraId="5DB5E513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evaluate my sandwich from how it looks and tastes. </w:t>
            </w:r>
          </w:p>
          <w:p w14:paraId="2EDA68DE" w14:textId="26220383" w:rsidR="00027F04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explain ways to make my sandwich better.</w:t>
            </w:r>
          </w:p>
        </w:tc>
      </w:tr>
      <w:tr w:rsidR="000939A6" w:rsidRPr="00C84257" w14:paraId="2EDA68EF" w14:textId="77777777" w:rsidTr="000A33FE">
        <w:trPr>
          <w:trHeight w:val="1631"/>
        </w:trPr>
        <w:tc>
          <w:tcPr>
            <w:tcW w:w="1701" w:type="dxa"/>
          </w:tcPr>
          <w:p w14:paraId="2EDA68E0" w14:textId="77777777" w:rsidR="000939A6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r w:rsidRPr="000A33FE">
              <w:rPr>
                <w:rFonts w:cstheme="minorHAnsi"/>
                <w:b/>
                <w:sz w:val="24"/>
                <w:szCs w:val="24"/>
              </w:rPr>
              <w:t>Music</w:t>
            </w:r>
          </w:p>
        </w:tc>
        <w:tc>
          <w:tcPr>
            <w:tcW w:w="8789" w:type="dxa"/>
            <w:gridSpan w:val="2"/>
          </w:tcPr>
          <w:p w14:paraId="394819E3" w14:textId="5E8084E3" w:rsidR="00242E16" w:rsidRPr="00C84257" w:rsidRDefault="00242E16" w:rsidP="00242E16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Hey </w:t>
            </w:r>
            <w:proofErr w:type="gramStart"/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You</w:t>
            </w:r>
            <w:proofErr w:type="gramEnd"/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!</w:t>
            </w:r>
            <w:r w:rsidR="00D24410"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 – Autumn 1</w:t>
            </w:r>
          </w:p>
          <w:p w14:paraId="3B68BB51" w14:textId="02CF18A5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To know 5 songs off by heart.</w:t>
            </w:r>
          </w:p>
          <w:p w14:paraId="3BE6E23A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To know what the songs are about. </w:t>
            </w:r>
          </w:p>
          <w:p w14:paraId="23818FB5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lastRenderedPageBreak/>
              <w:t>To know and recognise the sound and names of some of the instruments they use.</w:t>
            </w:r>
          </w:p>
          <w:p w14:paraId="3C72D4EB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To know that music has a steady pulse, like a heartbeat. </w:t>
            </w:r>
          </w:p>
          <w:p w14:paraId="1C5EFDC3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To know that we can create rhythms from words, our names, favourite food, colours and animals.</w:t>
            </w:r>
          </w:p>
          <w:p w14:paraId="0339D2C6" w14:textId="77777777" w:rsidR="00242E16" w:rsidRPr="00C84257" w:rsidRDefault="00242E16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To confidently sing or rap five songs from memory and sing them in unison.</w:t>
            </w:r>
          </w:p>
          <w:p w14:paraId="5C579A7E" w14:textId="311B275E" w:rsidR="00242E16" w:rsidRPr="00C84257" w:rsidRDefault="00D24410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l</w:t>
            </w:r>
            <w:r w:rsidR="00242E16" w:rsidRPr="00C84257">
              <w:rPr>
                <w:rFonts w:cstheme="minorHAnsi"/>
                <w:sz w:val="24"/>
                <w:szCs w:val="24"/>
              </w:rPr>
              <w:t xml:space="preserve">earn the names of the notes in their instrumental part from memory or when written down. </w:t>
            </w:r>
          </w:p>
          <w:p w14:paraId="27CEC631" w14:textId="76204A96" w:rsidR="00242E16" w:rsidRPr="00C84257" w:rsidRDefault="00D24410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l</w:t>
            </w:r>
            <w:r w:rsidR="00242E16" w:rsidRPr="00C84257">
              <w:rPr>
                <w:rFonts w:cstheme="minorHAnsi"/>
                <w:sz w:val="24"/>
                <w:szCs w:val="24"/>
              </w:rPr>
              <w:t xml:space="preserve">earn </w:t>
            </w:r>
            <w:r w:rsidRPr="00C84257">
              <w:rPr>
                <w:rFonts w:cstheme="minorHAnsi"/>
                <w:sz w:val="24"/>
                <w:szCs w:val="24"/>
              </w:rPr>
              <w:t>the names of the instruments.</w:t>
            </w:r>
          </w:p>
          <w:p w14:paraId="4FDA5593" w14:textId="5BBDE108" w:rsidR="00D24410" w:rsidRPr="00C84257" w:rsidRDefault="00D24410" w:rsidP="00242E1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improve to make your own tunes on the spot.</w:t>
            </w:r>
          </w:p>
          <w:p w14:paraId="2ECEBA81" w14:textId="77777777" w:rsidR="00D24410" w:rsidRPr="00C84257" w:rsidRDefault="00D24410" w:rsidP="00D24410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compose a piece of music. </w:t>
            </w:r>
          </w:p>
          <w:p w14:paraId="02C8C8F7" w14:textId="77777777" w:rsidR="000939A6" w:rsidRPr="00C84257" w:rsidRDefault="00D24410" w:rsidP="00D24410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perform to </w:t>
            </w:r>
            <w:r w:rsidR="00242E16" w:rsidRPr="00C84257">
              <w:rPr>
                <w:rFonts w:cstheme="minorHAnsi"/>
                <w:sz w:val="24"/>
                <w:szCs w:val="24"/>
              </w:rPr>
              <w:t>an audience.</w:t>
            </w:r>
          </w:p>
          <w:p w14:paraId="1FA90FD3" w14:textId="77777777" w:rsidR="00137569" w:rsidRPr="00C84257" w:rsidRDefault="00137569" w:rsidP="00137569">
            <w:pPr>
              <w:rPr>
                <w:rFonts w:cstheme="minorHAnsi"/>
                <w:sz w:val="24"/>
                <w:szCs w:val="24"/>
              </w:rPr>
            </w:pPr>
          </w:p>
          <w:p w14:paraId="2EDA68EE" w14:textId="38FA8B88" w:rsidR="00137569" w:rsidRPr="00C84257" w:rsidRDefault="00137569" w:rsidP="000A33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KS1 Production of</w:t>
            </w:r>
            <w:r w:rsidR="000A33FE">
              <w:rPr>
                <w:rFonts w:cstheme="minorHAnsi"/>
                <w:b/>
                <w:sz w:val="24"/>
                <w:szCs w:val="24"/>
                <w:u w:val="single"/>
              </w:rPr>
              <w:t xml:space="preserve"> the Bethlehem Bake Off </w:t>
            </w: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– Autumn 2</w:t>
            </w:r>
          </w:p>
        </w:tc>
      </w:tr>
      <w:tr w:rsidR="000939A6" w:rsidRPr="00C84257" w14:paraId="2EDA68FE" w14:textId="77777777" w:rsidTr="000A33FE">
        <w:trPr>
          <w:trHeight w:val="1631"/>
        </w:trPr>
        <w:tc>
          <w:tcPr>
            <w:tcW w:w="1701" w:type="dxa"/>
          </w:tcPr>
          <w:p w14:paraId="2EDA68F0" w14:textId="77777777" w:rsidR="000939A6" w:rsidRPr="000A33FE" w:rsidRDefault="000939A6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0A33FE">
              <w:rPr>
                <w:rFonts w:cstheme="minorHAnsi"/>
                <w:b/>
                <w:sz w:val="24"/>
                <w:szCs w:val="24"/>
              </w:rPr>
              <w:lastRenderedPageBreak/>
              <w:t>R.E</w:t>
            </w:r>
            <w:proofErr w:type="gramEnd"/>
          </w:p>
        </w:tc>
        <w:tc>
          <w:tcPr>
            <w:tcW w:w="8789" w:type="dxa"/>
            <w:gridSpan w:val="2"/>
          </w:tcPr>
          <w:p w14:paraId="3CAC0101" w14:textId="77777777" w:rsidR="00A8473C" w:rsidRPr="00C84257" w:rsidRDefault="00A8473C" w:rsidP="00A8473C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What does it mean to belong to a faith community?</w:t>
            </w:r>
          </w:p>
          <w:p w14:paraId="2DAF5317" w14:textId="77777777" w:rsidR="00A8473C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name artefacts.</w:t>
            </w:r>
          </w:p>
          <w:p w14:paraId="3A135706" w14:textId="77777777" w:rsidR="00A8473C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use knowledge about Muslims, Christians, and Jewish people, considering how members of these communities show that they belong. </w:t>
            </w:r>
          </w:p>
          <w:p w14:paraId="12FE4777" w14:textId="77777777" w:rsidR="00A8473C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identify places of worship and symbols. </w:t>
            </w:r>
          </w:p>
          <w:p w14:paraId="1CADBF57" w14:textId="1DDD1852" w:rsidR="00A8473C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will consider where I belong and the communities to which they are a part of.</w:t>
            </w:r>
          </w:p>
          <w:p w14:paraId="45FABEA1" w14:textId="77777777" w:rsidR="00CD18B0" w:rsidRPr="00C84257" w:rsidRDefault="00CD18B0" w:rsidP="00A8473C">
            <w:pPr>
              <w:rPr>
                <w:rFonts w:cstheme="minorHAnsi"/>
                <w:sz w:val="24"/>
                <w:szCs w:val="24"/>
              </w:rPr>
            </w:pPr>
          </w:p>
          <w:p w14:paraId="11C00D7A" w14:textId="376A886F" w:rsidR="00A8473C" w:rsidRPr="00C84257" w:rsidRDefault="00A8473C" w:rsidP="00A8473C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Why does Christmas matter to Christians?</w:t>
            </w:r>
          </w:p>
          <w:p w14:paraId="0FD1AE0E" w14:textId="77777777" w:rsidR="00A8473C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talk about the key events from the Christmas story in more detail. </w:t>
            </w:r>
          </w:p>
          <w:p w14:paraId="7A0F136B" w14:textId="77777777" w:rsidR="00A8473C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find out about how Christmas is celebrated today and begin to consider which traditions are secular and which are religious. </w:t>
            </w:r>
          </w:p>
          <w:p w14:paraId="2EDA68FD" w14:textId="6D5E4EA5" w:rsidR="000939A6" w:rsidRPr="00C84257" w:rsidRDefault="00A8473C" w:rsidP="00A8473C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will focus on religious artwork, saying how and why it helps Christians today to celebrate the key events from the story</w:t>
            </w:r>
            <w:r w:rsidR="005A52B7" w:rsidRPr="00C8425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939A6" w:rsidRPr="00C84257" w14:paraId="2EDA6929" w14:textId="77777777" w:rsidTr="000A33FE">
        <w:trPr>
          <w:trHeight w:val="1631"/>
        </w:trPr>
        <w:tc>
          <w:tcPr>
            <w:tcW w:w="1701" w:type="dxa"/>
          </w:tcPr>
          <w:p w14:paraId="2EDA68FF" w14:textId="77777777" w:rsidR="000939A6" w:rsidRPr="00C84257" w:rsidRDefault="000939A6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C84257">
              <w:rPr>
                <w:rFonts w:cstheme="minorHAnsi"/>
                <w:sz w:val="24"/>
                <w:szCs w:val="24"/>
              </w:rPr>
              <w:t>P.E</w:t>
            </w:r>
            <w:proofErr w:type="gramEnd"/>
          </w:p>
        </w:tc>
        <w:tc>
          <w:tcPr>
            <w:tcW w:w="8789" w:type="dxa"/>
            <w:gridSpan w:val="2"/>
          </w:tcPr>
          <w:p w14:paraId="2EDA6901" w14:textId="11F2E9D6" w:rsidR="00E63EB5" w:rsidRPr="00C84257" w:rsidRDefault="00E63EB5" w:rsidP="00E63EB5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Real PE Social </w:t>
            </w:r>
            <w:r w:rsidR="005A52B7" w:rsidRPr="00C84257">
              <w:rPr>
                <w:rFonts w:cstheme="minorHAnsi"/>
                <w:b/>
                <w:sz w:val="24"/>
                <w:szCs w:val="24"/>
                <w:u w:val="single"/>
              </w:rPr>
              <w:t>(Autumn 1)</w:t>
            </w:r>
          </w:p>
          <w:p w14:paraId="2EDA6903" w14:textId="77777777" w:rsidR="00E63EB5" w:rsidRPr="00C84257" w:rsidRDefault="00E63EB5" w:rsidP="00E63EB5">
            <w:pPr>
              <w:rPr>
                <w:rFonts w:cstheme="minorHAnsi"/>
                <w:b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>I can jump from 2 feet to 2 feet forwards, backwards and side to side.</w:t>
            </w:r>
          </w:p>
          <w:p w14:paraId="2EDA6906" w14:textId="7EC7A124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>I can sit in a seated position for 10 seconds and:</w:t>
            </w:r>
          </w:p>
          <w:p w14:paraId="2EDA6907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1. Balance with both hands and feet touching the floor. </w:t>
            </w:r>
          </w:p>
          <w:p w14:paraId="2EDA6908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lastRenderedPageBreak/>
              <w:t>2. Balance with 1 hand and 2 feet touching the floor.</w:t>
            </w:r>
          </w:p>
          <w:p w14:paraId="2EDA6909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3. Balance with 2 hands and 1 foot touching the floor. </w:t>
            </w:r>
          </w:p>
          <w:p w14:paraId="2EDA690A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>4. Balance with 1 hand and 1 foot touching the floor.</w:t>
            </w:r>
          </w:p>
          <w:p w14:paraId="2EDA690B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5. Balance with 1 hand or 1 foot down.  </w:t>
            </w:r>
          </w:p>
          <w:p w14:paraId="2EDA690C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C84257">
              <w:rPr>
                <w:rFonts w:cstheme="minorHAnsi"/>
                <w:sz w:val="24"/>
                <w:szCs w:val="24"/>
                <w:shd w:val="clear" w:color="auto" w:fill="FFFFFF"/>
              </w:rPr>
              <w:t>6. Balance with no hands or no feet touching the floor.</w:t>
            </w:r>
          </w:p>
          <w:p w14:paraId="2EDA690D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</w:p>
          <w:p w14:paraId="2EDA690F" w14:textId="6EAC8950" w:rsidR="00E63EB5" w:rsidRPr="00C84257" w:rsidRDefault="00E63EB5" w:rsidP="00E63EB5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Real Dance (Cog focus tbc through need of class</w:t>
            </w:r>
            <w:r w:rsidR="005A52B7"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 – Autumn 1</w:t>
            </w: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)</w:t>
            </w:r>
          </w:p>
          <w:p w14:paraId="2EDA6910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 put standing, floor and circle shapes into a repeatable sequence.</w:t>
            </w:r>
          </w:p>
          <w:p w14:paraId="2EDA6911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dance imaginatively changing rhythm, speed, level and direction. </w:t>
            </w:r>
          </w:p>
          <w:p w14:paraId="2EDA6912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explore silk moves and link them with shapes and circles. </w:t>
            </w:r>
          </w:p>
          <w:p w14:paraId="2EDA6913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perform a dance sequence with a partner. </w:t>
            </w:r>
          </w:p>
          <w:p w14:paraId="2EDA6916" w14:textId="0A94E557" w:rsidR="00E63EB5" w:rsidRPr="00C84257" w:rsidRDefault="00E63EB5" w:rsidP="00E63EB5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2EDA6918" w14:textId="3BB195A7" w:rsidR="00E63EB5" w:rsidRPr="00C84257" w:rsidRDefault="00E63EB5" w:rsidP="00E63EB5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Real PE Physical</w:t>
            </w:r>
            <w:r w:rsidR="005A52B7" w:rsidRPr="00C84257">
              <w:rPr>
                <w:rFonts w:cstheme="minorHAnsi"/>
                <w:b/>
                <w:sz w:val="24"/>
                <w:szCs w:val="24"/>
                <w:u w:val="single"/>
              </w:rPr>
              <w:t xml:space="preserve"> (Autumn 2)</w:t>
            </w:r>
          </w:p>
          <w:p w14:paraId="2EDA691A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I can:</w:t>
            </w:r>
          </w:p>
          <w:p w14:paraId="2EDA691B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1. Roll a large ball and collect the rebound. </w:t>
            </w:r>
          </w:p>
          <w:p w14:paraId="2EDA691C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2. Roll a small ball and collect the rebound. </w:t>
            </w:r>
          </w:p>
          <w:p w14:paraId="2EDA691D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3. Throw a large ball and catch the rebound with 2 hands. </w:t>
            </w:r>
          </w:p>
          <w:p w14:paraId="2EDA691E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  <w:highlight w:val="red"/>
              </w:rPr>
            </w:pPr>
          </w:p>
          <w:p w14:paraId="2EDA6920" w14:textId="77777777" w:rsidR="00E63EB5" w:rsidRPr="00C84257" w:rsidRDefault="00E63EB5" w:rsidP="00E63EB5">
            <w:pPr>
              <w:tabs>
                <w:tab w:val="center" w:pos="902"/>
              </w:tabs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>From 1, 2 and 3 metres I can:</w:t>
            </w:r>
          </w:p>
          <w:p w14:paraId="2EDA6921" w14:textId="77777777" w:rsidR="00E63EB5" w:rsidRPr="00C84257" w:rsidRDefault="00E63EB5" w:rsidP="00E63EB5">
            <w:pPr>
              <w:tabs>
                <w:tab w:val="center" w:pos="902"/>
              </w:tabs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1. React and catch a large ball dropped from shoulder height after 2 bounces. </w:t>
            </w:r>
            <w:r w:rsidRPr="00C84257">
              <w:rPr>
                <w:rFonts w:cstheme="minorHAnsi"/>
                <w:sz w:val="24"/>
                <w:szCs w:val="24"/>
              </w:rPr>
              <w:tab/>
            </w:r>
          </w:p>
          <w:p w14:paraId="2EDA6922" w14:textId="77777777" w:rsidR="00E63EB5" w:rsidRPr="00C84257" w:rsidRDefault="00E63EB5" w:rsidP="00E63EB5">
            <w:pPr>
              <w:tabs>
                <w:tab w:val="center" w:pos="902"/>
              </w:tabs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2. React and catch a large ball dropped from shoulder height after 1 bounce. </w:t>
            </w:r>
          </w:p>
          <w:p w14:paraId="2EDA6923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</w:p>
          <w:p w14:paraId="2EDA6925" w14:textId="6FFF57BF" w:rsidR="00E63EB5" w:rsidRPr="00C84257" w:rsidRDefault="005A52B7" w:rsidP="00E63EB5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84257">
              <w:rPr>
                <w:rFonts w:cstheme="minorHAnsi"/>
                <w:b/>
                <w:sz w:val="24"/>
                <w:szCs w:val="24"/>
                <w:u w:val="single"/>
              </w:rPr>
              <w:t>Real Gym (Autumn 2)</w:t>
            </w:r>
          </w:p>
          <w:p w14:paraId="2EDA6926" w14:textId="77777777" w:rsidR="00E63EB5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learn different types of jumps (flight and landing) using floor, low and large apparatus. </w:t>
            </w:r>
          </w:p>
          <w:p w14:paraId="2EDA6928" w14:textId="3635B15B" w:rsidR="000939A6" w:rsidRPr="00C84257" w:rsidRDefault="00E63EB5" w:rsidP="00E63EB5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t xml:space="preserve">I can learn different rotations, rolls and spins on low and large apparatus. </w:t>
            </w:r>
          </w:p>
        </w:tc>
      </w:tr>
      <w:tr w:rsidR="000939A6" w:rsidRPr="00C84257" w14:paraId="2EDA6940" w14:textId="77777777" w:rsidTr="000A33FE">
        <w:trPr>
          <w:trHeight w:val="1631"/>
        </w:trPr>
        <w:tc>
          <w:tcPr>
            <w:tcW w:w="1701" w:type="dxa"/>
          </w:tcPr>
          <w:p w14:paraId="2EDA692D" w14:textId="77777777" w:rsidR="000939A6" w:rsidRPr="00C84257" w:rsidRDefault="000939A6">
            <w:pPr>
              <w:rPr>
                <w:rFonts w:cstheme="minorHAnsi"/>
                <w:sz w:val="24"/>
                <w:szCs w:val="24"/>
              </w:rPr>
            </w:pPr>
            <w:r w:rsidRPr="00C84257">
              <w:rPr>
                <w:rFonts w:cstheme="minorHAnsi"/>
                <w:sz w:val="24"/>
                <w:szCs w:val="24"/>
              </w:rPr>
              <w:lastRenderedPageBreak/>
              <w:t>PSHE</w:t>
            </w:r>
          </w:p>
        </w:tc>
        <w:tc>
          <w:tcPr>
            <w:tcW w:w="8789" w:type="dxa"/>
            <w:gridSpan w:val="2"/>
          </w:tcPr>
          <w:p w14:paraId="2DBB36A7" w14:textId="1AFB8121" w:rsidR="00BC4E5C" w:rsidRPr="00AB14B2" w:rsidRDefault="00AB14B2" w:rsidP="00AB14B2">
            <w:pPr>
              <w:pStyle w:val="TableParagraph"/>
              <w:spacing w:before="191"/>
              <w:ind w:left="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AB14B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u w:val="single"/>
              </w:rPr>
              <w:t xml:space="preserve">Autumn 1 </w:t>
            </w:r>
            <w:r w:rsidR="00BC4E5C" w:rsidRPr="00AB14B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u w:val="single"/>
              </w:rPr>
              <w:t>What is the same and different about us?</w:t>
            </w:r>
          </w:p>
          <w:p w14:paraId="022C7FDC" w14:textId="77777777" w:rsidR="00BC4E5C" w:rsidRPr="00C84257" w:rsidRDefault="00BC4E5C" w:rsidP="00BC4E5C">
            <w:pPr>
              <w:pStyle w:val="TableParagraph"/>
              <w:tabs>
                <w:tab w:val="left" w:pos="651"/>
                <w:tab w:val="left" w:pos="652"/>
              </w:tabs>
              <w:spacing w:before="4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I can say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what I like/dislike and what I’m good</w:t>
            </w:r>
            <w:r w:rsidRPr="00C84257">
              <w:rPr>
                <w:rFonts w:asciiTheme="minorHAnsi" w:eastAsiaTheme="minorEastAsia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at</w:t>
            </w:r>
          </w:p>
          <w:p w14:paraId="0031D093" w14:textId="77777777" w:rsidR="00BC4E5C" w:rsidRPr="00C84257" w:rsidRDefault="00BC4E5C" w:rsidP="00BC4E5C">
            <w:pPr>
              <w:pStyle w:val="TableParagraph"/>
              <w:tabs>
                <w:tab w:val="left" w:pos="651"/>
                <w:tab w:val="left" w:pos="652"/>
              </w:tabs>
              <w:spacing w:before="112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I can say what makes me special and how everyone </w:t>
            </w:r>
            <w:proofErr w:type="gramStart"/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has </w:t>
            </w:r>
            <w:r w:rsidRPr="00C84257">
              <w:rPr>
                <w:rFonts w:asciiTheme="minorHAnsi" w:eastAsiaTheme="minorEastAsia" w:hAnsiTheme="minorHAnsi" w:cstheme="minorHAnsi"/>
                <w:spacing w:val="-31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different</w:t>
            </w:r>
            <w:proofErr w:type="gramEnd"/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strengths</w:t>
            </w:r>
          </w:p>
          <w:p w14:paraId="121B4CFB" w14:textId="77777777" w:rsidR="00BC4E5C" w:rsidRPr="00C84257" w:rsidRDefault="00BC4E5C" w:rsidP="00BC4E5C">
            <w:pPr>
              <w:pStyle w:val="TableParagraph"/>
              <w:spacing w:before="4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I can share how</w:t>
            </w:r>
            <w:r w:rsidRPr="00C84257">
              <w:rPr>
                <w:rFonts w:asciiTheme="minorHAnsi" w:eastAsiaTheme="minorEastAsia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my</w:t>
            </w:r>
            <w:r w:rsidRPr="00C84257">
              <w:rPr>
                <w:rFonts w:asciiTheme="minorHAnsi" w:eastAsiaTheme="minorEastAsia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personal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features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or</w:t>
            </w:r>
            <w:r w:rsidRPr="00C84257">
              <w:rPr>
                <w:rFonts w:asciiTheme="minorHAnsi" w:eastAsiaTheme="minorEastAsia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qualities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are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unique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to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me</w:t>
            </w:r>
          </w:p>
          <w:p w14:paraId="3C64FEC9" w14:textId="77777777" w:rsidR="00BC4E5C" w:rsidRPr="00C84257" w:rsidRDefault="00BC4E5C" w:rsidP="00BC4E5C">
            <w:pPr>
              <w:pStyle w:val="TableParagraph"/>
              <w:tabs>
                <w:tab w:val="left" w:pos="651"/>
                <w:tab w:val="left" w:pos="652"/>
              </w:tabs>
              <w:spacing w:before="112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lastRenderedPageBreak/>
              <w:t>I understand how</w:t>
            </w:r>
            <w:r w:rsidRPr="00C84257">
              <w:rPr>
                <w:rFonts w:asciiTheme="minorHAnsi" w:eastAsiaTheme="minorEastAsia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I am similar</w:t>
            </w:r>
            <w:r w:rsidRPr="00C84257">
              <w:rPr>
                <w:rFonts w:asciiTheme="minorHAnsi" w:eastAsiaTheme="minorEastAsia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or</w:t>
            </w:r>
            <w:r w:rsidRPr="00C84257">
              <w:rPr>
                <w:rFonts w:asciiTheme="minorHAnsi" w:eastAsiaTheme="minorEastAsia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different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to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others,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and</w:t>
            </w:r>
            <w:r w:rsidRPr="00C84257">
              <w:rPr>
                <w:rFonts w:asciiTheme="minorHAnsi" w:eastAsiaTheme="minorEastAsia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what</w:t>
            </w:r>
            <w:r w:rsidRPr="00C84257">
              <w:rPr>
                <w:rFonts w:asciiTheme="minorHAnsi" w:eastAsiaTheme="minorEastAsia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we</w:t>
            </w:r>
            <w:r w:rsidRPr="00C84257">
              <w:rPr>
                <w:rFonts w:asciiTheme="minorHAnsi" w:eastAsiaTheme="minorEastAsia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have in common</w:t>
            </w:r>
          </w:p>
          <w:p w14:paraId="098F4B27" w14:textId="77777777" w:rsidR="00BC4E5C" w:rsidRPr="00C84257" w:rsidRDefault="00BC4E5C" w:rsidP="00BC4E5C">
            <w:pPr>
              <w:pStyle w:val="TableParagraph"/>
              <w:tabs>
                <w:tab w:val="left" w:pos="652"/>
                <w:tab w:val="left" w:pos="653"/>
              </w:tabs>
              <w:spacing w:before="112"/>
              <w:ind w:right="404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I can use the correct names for the main parts of the body, including external genitalia; and that parts of bodies</w:t>
            </w:r>
            <w:r w:rsidRPr="00C84257">
              <w:rPr>
                <w:rFonts w:asciiTheme="minorHAnsi" w:eastAsiaTheme="minorEastAsia" w:hAnsiTheme="minorHAnsi" w:cstheme="minorHAnsi"/>
                <w:spacing w:val="-37"/>
                <w:sz w:val="24"/>
                <w:szCs w:val="24"/>
              </w:rPr>
              <w:t xml:space="preserve">    </w:t>
            </w:r>
            <w:r w:rsidRPr="00C84257">
              <w:rPr>
                <w:rFonts w:asciiTheme="minorHAnsi" w:eastAsiaTheme="minorEastAsia" w:hAnsiTheme="minorHAnsi" w:cstheme="minorHAnsi"/>
                <w:spacing w:val="-3"/>
                <w:sz w:val="24"/>
                <w:szCs w:val="24"/>
              </w:rPr>
              <w:t xml:space="preserve">covered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with underwear are</w:t>
            </w:r>
            <w:r w:rsidRPr="00C84257">
              <w:rPr>
                <w:rFonts w:asciiTheme="minorHAnsi" w:eastAsiaTheme="minorEastAsia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84257">
              <w:rPr>
                <w:rFonts w:asciiTheme="minorHAnsi" w:eastAsiaTheme="minorEastAsia" w:hAnsiTheme="minorHAnsi" w:cstheme="minorHAnsi"/>
                <w:sz w:val="24"/>
                <w:szCs w:val="24"/>
              </w:rPr>
              <w:t>private</w:t>
            </w:r>
          </w:p>
          <w:p w14:paraId="706A15E8" w14:textId="16D3AB37" w:rsidR="00BC4E5C" w:rsidRPr="00C84257" w:rsidRDefault="00BC4E5C" w:rsidP="00BC4E5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AC927A1" w14:textId="75181A58" w:rsidR="00BC4E5C" w:rsidRPr="00AB14B2" w:rsidRDefault="00BC4E5C" w:rsidP="005A52B7">
            <w:pPr>
              <w:pStyle w:val="TableParagraph"/>
              <w:ind w:left="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AB14B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u w:val="single"/>
              </w:rPr>
              <w:t>Who is special to us?</w:t>
            </w:r>
          </w:p>
          <w:p w14:paraId="669EFFCF" w14:textId="30B05905" w:rsidR="00BC4E5C" w:rsidRPr="00C84257" w:rsidRDefault="005A52B7" w:rsidP="00BC4E5C">
            <w:pPr>
              <w:pStyle w:val="TableParagraph"/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 can recognise tha</w:t>
            </w:r>
            <w:r w:rsidR="00BC4E5C"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t family is one of the groups I belong to. </w:t>
            </w:r>
          </w:p>
          <w:p w14:paraId="5FFCB11B" w14:textId="77777777" w:rsidR="00BC4E5C" w:rsidRPr="00C84257" w:rsidRDefault="00BC4E5C" w:rsidP="00BC4E5C">
            <w:pPr>
              <w:pStyle w:val="TableParagraph"/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 can talk about the different people in my family.</w:t>
            </w:r>
          </w:p>
          <w:p w14:paraId="615EE0DF" w14:textId="77777777" w:rsidR="00BC4E5C" w:rsidRPr="00C84257" w:rsidRDefault="00BC4E5C" w:rsidP="00BC4E5C">
            <w:pPr>
              <w:pStyle w:val="TableParagraph"/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I can discuss what makes my family and/or special people do to make me feel loved. </w:t>
            </w:r>
          </w:p>
          <w:p w14:paraId="6FB59F2F" w14:textId="77777777" w:rsidR="00BC4E5C" w:rsidRPr="00C84257" w:rsidRDefault="00BC4E5C" w:rsidP="00BC4E5C">
            <w:pPr>
              <w:pStyle w:val="TableParagraph"/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 can talk about how all families are different but share common features.</w:t>
            </w:r>
          </w:p>
          <w:p w14:paraId="11D4B40A" w14:textId="77777777" w:rsidR="00BC4E5C" w:rsidRPr="00C84257" w:rsidRDefault="00BC4E5C" w:rsidP="00BC4E5C">
            <w:pPr>
              <w:pStyle w:val="TableParagraph"/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 can talk about different features of family life.</w:t>
            </w:r>
          </w:p>
          <w:p w14:paraId="2EDA693F" w14:textId="7ECD306C" w:rsidR="00BC4E5C" w:rsidRPr="00C84257" w:rsidRDefault="00BC4E5C" w:rsidP="005A52B7">
            <w:pPr>
              <w:pStyle w:val="TableParagraph"/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</w:pPr>
            <w:r w:rsidRPr="00C84257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I understand that I must tell someone if my family makes me unhappy or worried. </w:t>
            </w:r>
          </w:p>
        </w:tc>
      </w:tr>
    </w:tbl>
    <w:p w14:paraId="2EDA6941" w14:textId="77777777" w:rsidR="00177E89" w:rsidRPr="00C84257" w:rsidRDefault="00177E89">
      <w:pPr>
        <w:rPr>
          <w:rFonts w:cstheme="minorHAnsi"/>
          <w:sz w:val="24"/>
          <w:szCs w:val="24"/>
        </w:rPr>
      </w:pPr>
    </w:p>
    <w:sectPr w:rsidR="00177E89" w:rsidRPr="00C8425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6944" w14:textId="77777777" w:rsidR="00177E89" w:rsidRDefault="00177E89" w:rsidP="00177E89">
      <w:pPr>
        <w:spacing w:after="0" w:line="240" w:lineRule="auto"/>
      </w:pPr>
      <w:r>
        <w:separator/>
      </w:r>
    </w:p>
  </w:endnote>
  <w:endnote w:type="continuationSeparator" w:id="0">
    <w:p w14:paraId="2EDA6945" w14:textId="77777777" w:rsidR="00177E89" w:rsidRDefault="00177E89" w:rsidP="0017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A6942" w14:textId="77777777" w:rsidR="00177E89" w:rsidRDefault="00177E89" w:rsidP="00177E89">
      <w:pPr>
        <w:spacing w:after="0" w:line="240" w:lineRule="auto"/>
      </w:pPr>
      <w:r>
        <w:separator/>
      </w:r>
    </w:p>
  </w:footnote>
  <w:footnote w:type="continuationSeparator" w:id="0">
    <w:p w14:paraId="2EDA6943" w14:textId="77777777" w:rsidR="00177E89" w:rsidRDefault="00177E89" w:rsidP="0017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6946" w14:textId="77777777" w:rsidR="00177E89" w:rsidRDefault="00177E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EDA6947" wp14:editId="2EDA6948">
          <wp:simplePos x="0" y="0"/>
          <wp:positionH relativeFrom="margin">
            <wp:posOffset>4699322</wp:posOffset>
          </wp:positionH>
          <wp:positionV relativeFrom="paragraph">
            <wp:posOffset>-162464</wp:posOffset>
          </wp:positionV>
          <wp:extent cx="1819275" cy="553085"/>
          <wp:effectExtent l="0" t="0" r="9525" b="0"/>
          <wp:wrapSquare wrapText="bothSides"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-266" r="48213" b="3145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1C7"/>
    <w:multiLevelType w:val="hybridMultilevel"/>
    <w:tmpl w:val="3A205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B37"/>
    <w:multiLevelType w:val="hybridMultilevel"/>
    <w:tmpl w:val="45AA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7373"/>
    <w:multiLevelType w:val="hybridMultilevel"/>
    <w:tmpl w:val="B2307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F3343"/>
    <w:multiLevelType w:val="hybridMultilevel"/>
    <w:tmpl w:val="9FA88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C2141"/>
    <w:multiLevelType w:val="multilevel"/>
    <w:tmpl w:val="01FA3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2222C4"/>
    <w:multiLevelType w:val="hybridMultilevel"/>
    <w:tmpl w:val="08B6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1223F"/>
    <w:multiLevelType w:val="hybridMultilevel"/>
    <w:tmpl w:val="0A7218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CA304C"/>
    <w:multiLevelType w:val="hybridMultilevel"/>
    <w:tmpl w:val="1BC6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473C8"/>
    <w:multiLevelType w:val="hybridMultilevel"/>
    <w:tmpl w:val="79E49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85D37"/>
    <w:multiLevelType w:val="hybridMultilevel"/>
    <w:tmpl w:val="B22AA794"/>
    <w:lvl w:ilvl="0" w:tplc="8ADE06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982C9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16A4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6BEB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7309A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2144D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F30DE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C9697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A4AC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47293BF2"/>
    <w:multiLevelType w:val="hybridMultilevel"/>
    <w:tmpl w:val="E856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56616"/>
    <w:multiLevelType w:val="hybridMultilevel"/>
    <w:tmpl w:val="5330D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F1B25"/>
    <w:multiLevelType w:val="hybridMultilevel"/>
    <w:tmpl w:val="36EA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445BA"/>
    <w:multiLevelType w:val="hybridMultilevel"/>
    <w:tmpl w:val="8318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639E4"/>
    <w:multiLevelType w:val="hybridMultilevel"/>
    <w:tmpl w:val="4B848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B3C71"/>
    <w:multiLevelType w:val="hybridMultilevel"/>
    <w:tmpl w:val="0C0C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1306A"/>
    <w:multiLevelType w:val="hybridMultilevel"/>
    <w:tmpl w:val="4A506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EF402D"/>
    <w:multiLevelType w:val="hybridMultilevel"/>
    <w:tmpl w:val="9A4E2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97379"/>
    <w:multiLevelType w:val="hybridMultilevel"/>
    <w:tmpl w:val="847C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B0EEA"/>
    <w:multiLevelType w:val="hybridMultilevel"/>
    <w:tmpl w:val="B9AEF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429621">
    <w:abstractNumId w:val="1"/>
  </w:num>
  <w:num w:numId="2" w16cid:durableId="619184775">
    <w:abstractNumId w:val="19"/>
  </w:num>
  <w:num w:numId="3" w16cid:durableId="2100133251">
    <w:abstractNumId w:val="9"/>
  </w:num>
  <w:num w:numId="4" w16cid:durableId="302851366">
    <w:abstractNumId w:val="4"/>
  </w:num>
  <w:num w:numId="5" w16cid:durableId="38556618">
    <w:abstractNumId w:val="15"/>
  </w:num>
  <w:num w:numId="6" w16cid:durableId="233930509">
    <w:abstractNumId w:val="8"/>
  </w:num>
  <w:num w:numId="7" w16cid:durableId="751050747">
    <w:abstractNumId w:val="16"/>
  </w:num>
  <w:num w:numId="8" w16cid:durableId="15739940">
    <w:abstractNumId w:val="17"/>
  </w:num>
  <w:num w:numId="9" w16cid:durableId="1767656232">
    <w:abstractNumId w:val="18"/>
  </w:num>
  <w:num w:numId="10" w16cid:durableId="324674837">
    <w:abstractNumId w:val="6"/>
  </w:num>
  <w:num w:numId="11" w16cid:durableId="2115707513">
    <w:abstractNumId w:val="14"/>
  </w:num>
  <w:num w:numId="12" w16cid:durableId="905261397">
    <w:abstractNumId w:val="5"/>
  </w:num>
  <w:num w:numId="13" w16cid:durableId="1917854962">
    <w:abstractNumId w:val="13"/>
  </w:num>
  <w:num w:numId="14" w16cid:durableId="1061634681">
    <w:abstractNumId w:val="2"/>
  </w:num>
  <w:num w:numId="15" w16cid:durableId="1986471553">
    <w:abstractNumId w:val="11"/>
  </w:num>
  <w:num w:numId="16" w16cid:durableId="1121875821">
    <w:abstractNumId w:val="3"/>
  </w:num>
  <w:num w:numId="17" w16cid:durableId="404841422">
    <w:abstractNumId w:val="0"/>
  </w:num>
  <w:num w:numId="18" w16cid:durableId="1214348629">
    <w:abstractNumId w:val="12"/>
  </w:num>
  <w:num w:numId="19" w16cid:durableId="1469012886">
    <w:abstractNumId w:val="7"/>
  </w:num>
  <w:num w:numId="20" w16cid:durableId="32969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9"/>
    <w:rsid w:val="00013F2C"/>
    <w:rsid w:val="00022F51"/>
    <w:rsid w:val="00027F04"/>
    <w:rsid w:val="00060CC9"/>
    <w:rsid w:val="00067547"/>
    <w:rsid w:val="000939A6"/>
    <w:rsid w:val="000A1498"/>
    <w:rsid w:val="000A33FE"/>
    <w:rsid w:val="000A665C"/>
    <w:rsid w:val="000C1FB5"/>
    <w:rsid w:val="00100F8F"/>
    <w:rsid w:val="00125B4D"/>
    <w:rsid w:val="00137569"/>
    <w:rsid w:val="00155E8A"/>
    <w:rsid w:val="00177E89"/>
    <w:rsid w:val="001B0B99"/>
    <w:rsid w:val="001B1CC7"/>
    <w:rsid w:val="001B2E11"/>
    <w:rsid w:val="00227E8A"/>
    <w:rsid w:val="00242E16"/>
    <w:rsid w:val="002709CE"/>
    <w:rsid w:val="00304AA8"/>
    <w:rsid w:val="003358AA"/>
    <w:rsid w:val="00343B66"/>
    <w:rsid w:val="00392567"/>
    <w:rsid w:val="003B378B"/>
    <w:rsid w:val="00464BD7"/>
    <w:rsid w:val="00491771"/>
    <w:rsid w:val="00592540"/>
    <w:rsid w:val="005A52B7"/>
    <w:rsid w:val="005D3128"/>
    <w:rsid w:val="006628D7"/>
    <w:rsid w:val="00677797"/>
    <w:rsid w:val="00680147"/>
    <w:rsid w:val="006A7721"/>
    <w:rsid w:val="006C4041"/>
    <w:rsid w:val="006D11F0"/>
    <w:rsid w:val="006D34C4"/>
    <w:rsid w:val="0073791B"/>
    <w:rsid w:val="007705E3"/>
    <w:rsid w:val="007D24D5"/>
    <w:rsid w:val="007E50A2"/>
    <w:rsid w:val="00803B8E"/>
    <w:rsid w:val="0082727E"/>
    <w:rsid w:val="0090636B"/>
    <w:rsid w:val="009E5DE6"/>
    <w:rsid w:val="00A20218"/>
    <w:rsid w:val="00A42E97"/>
    <w:rsid w:val="00A73D8F"/>
    <w:rsid w:val="00A8473C"/>
    <w:rsid w:val="00A96458"/>
    <w:rsid w:val="00AA2FDB"/>
    <w:rsid w:val="00AB14B2"/>
    <w:rsid w:val="00AF5A47"/>
    <w:rsid w:val="00B10666"/>
    <w:rsid w:val="00B147EA"/>
    <w:rsid w:val="00B46F94"/>
    <w:rsid w:val="00B65C20"/>
    <w:rsid w:val="00BA2802"/>
    <w:rsid w:val="00BC4E5C"/>
    <w:rsid w:val="00BD55FD"/>
    <w:rsid w:val="00C31F9F"/>
    <w:rsid w:val="00C464F2"/>
    <w:rsid w:val="00C6606A"/>
    <w:rsid w:val="00C84257"/>
    <w:rsid w:val="00CD18B0"/>
    <w:rsid w:val="00D24410"/>
    <w:rsid w:val="00D90D6D"/>
    <w:rsid w:val="00DC285E"/>
    <w:rsid w:val="00E062A8"/>
    <w:rsid w:val="00E11297"/>
    <w:rsid w:val="00E537FC"/>
    <w:rsid w:val="00E63EB5"/>
    <w:rsid w:val="00EA7DCA"/>
    <w:rsid w:val="00EC4788"/>
    <w:rsid w:val="00F16EE6"/>
    <w:rsid w:val="00FA7619"/>
    <w:rsid w:val="00FB30AD"/>
    <w:rsid w:val="00FC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A6844"/>
  <w15:chartTrackingRefBased/>
  <w15:docId w15:val="{1C021431-06FE-44FE-A6CF-B168E37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89"/>
  </w:style>
  <w:style w:type="paragraph" w:styleId="Footer">
    <w:name w:val="footer"/>
    <w:basedOn w:val="Normal"/>
    <w:link w:val="Foot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89"/>
  </w:style>
  <w:style w:type="paragraph" w:styleId="ListParagraph">
    <w:name w:val="List Paragraph"/>
    <w:basedOn w:val="Normal"/>
    <w:uiPriority w:val="34"/>
    <w:qFormat/>
    <w:rsid w:val="00177E89"/>
    <w:pPr>
      <w:ind w:left="720"/>
      <w:contextualSpacing/>
    </w:pPr>
  </w:style>
  <w:style w:type="paragraph" w:styleId="NoSpacing">
    <w:name w:val="No Spacing"/>
    <w:uiPriority w:val="1"/>
    <w:qFormat/>
    <w:rsid w:val="001B2E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227E8A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27E8A"/>
    <w:pPr>
      <w:widowControl w:val="0"/>
      <w:autoSpaceDE w:val="0"/>
      <w:autoSpaceDN w:val="0"/>
      <w:spacing w:before="154" w:after="0" w:line="240" w:lineRule="auto"/>
      <w:ind w:left="107"/>
    </w:pPr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4581">
          <w:marLeft w:val="547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8cf5b06-4ca8-41fe-88b5-96f716532fa8" xsi:nil="true"/>
    <_activity xmlns="08cf5b06-4ca8-41fe-88b5-96f716532fa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2B79683EF2643BA6ADCD55BC93DDE" ma:contentTypeVersion="16" ma:contentTypeDescription="Create a new document." ma:contentTypeScope="" ma:versionID="3f0c5ffcb242b5b606ab170c35ecbd38">
  <xsd:schema xmlns:xsd="http://www.w3.org/2001/XMLSchema" xmlns:xs="http://www.w3.org/2001/XMLSchema" xmlns:p="http://schemas.microsoft.com/office/2006/metadata/properties" xmlns:ns3="08cf5b06-4ca8-41fe-88b5-96f716532fa8" xmlns:ns4="00788a91-cc50-42dc-aa11-d11fdd2f777e" targetNamespace="http://schemas.microsoft.com/office/2006/metadata/properties" ma:root="true" ma:fieldsID="2628140c479ac1a53c7fb8d25c1802cc" ns3:_="" ns4:_="">
    <xsd:import namespace="08cf5b06-4ca8-41fe-88b5-96f716532fa8"/>
    <xsd:import namespace="00788a91-cc50-42dc-aa11-d11fdd2f7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f5b06-4ca8-41fe-88b5-96f716532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88a91-cc50-42dc-aa11-d11fdd2f7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D03E1-D4D4-4ED7-B99D-B3FCF2820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6CD64-6489-4ADE-AE3E-F809ECE171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6F74CF-2627-430C-B2EE-BD06FDCB6113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0788a91-cc50-42dc-aa11-d11fdd2f777e"/>
    <ds:schemaRef ds:uri="08cf5b06-4ca8-41fe-88b5-96f716532fa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287F21-B198-4C0B-BC1B-F3E6A97DD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f5b06-4ca8-41fe-88b5-96f716532fa8"/>
    <ds:schemaRef ds:uri="00788a91-cc50-42dc-aa11-d11fdd2f7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Hobson</dc:creator>
  <cp:keywords/>
  <dc:description/>
  <cp:lastModifiedBy>Imogen Lloyd</cp:lastModifiedBy>
  <cp:revision>6</cp:revision>
  <cp:lastPrinted>2025-04-16T16:56:00Z</cp:lastPrinted>
  <dcterms:created xsi:type="dcterms:W3CDTF">2025-07-16T08:24:00Z</dcterms:created>
  <dcterms:modified xsi:type="dcterms:W3CDTF">2026-03-17T17:02:00Z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0x0101009752B79683EF2643BA6ADCD55BC93DDE</vt:lpwstr>
  </property>
  <property fmtid="{D5CDD505-2E9C-101B-9397-08002B2CF9AE}" pid="3" name="Order">
    <vt:r8>26700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